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0F047" w14:textId="77777777" w:rsidR="00EB2E8C" w:rsidRPr="008A0A20" w:rsidRDefault="00BC697C" w:rsidP="00BC697C">
      <w:pPr>
        <w:jc w:val="center"/>
        <w:rPr>
          <w:rFonts w:asciiTheme="majorHAnsi" w:hAnsiTheme="majorHAnsi" w:cstheme="majorHAnsi"/>
          <w:b/>
          <w:sz w:val="48"/>
          <w:szCs w:val="48"/>
        </w:rPr>
      </w:pPr>
      <w:r w:rsidRPr="008A0A20">
        <w:rPr>
          <w:rFonts w:asciiTheme="majorHAnsi" w:hAnsiTheme="majorHAnsi"/>
          <w:b/>
          <w:i/>
          <w:noProof/>
        </w:rPr>
        <w:drawing>
          <wp:anchor distT="0" distB="0" distL="114300" distR="114300" simplePos="0" relativeHeight="251659264" behindDoc="1" locked="0" layoutInCell="1" allowOverlap="1" wp14:anchorId="76D9DE8A" wp14:editId="1F3B5A7B">
            <wp:simplePos x="0" y="0"/>
            <wp:positionH relativeFrom="column">
              <wp:posOffset>-381000</wp:posOffset>
            </wp:positionH>
            <wp:positionV relativeFrom="paragraph">
              <wp:posOffset>-609600</wp:posOffset>
            </wp:positionV>
            <wp:extent cx="1095375" cy="1095375"/>
            <wp:effectExtent l="0" t="0" r="0" b="9525"/>
            <wp:wrapNone/>
            <wp:docPr id="3" name="Picture 3" descr="https://lh3.googleusercontent.com/vVOSahi9BrnUZ8OXZhc9T-xG_YWQBD9CHvzR5vFoFxHvyRrNvZvUULwgJyxUDnH1eJrcRRlmG-Eziqr73DkNM2mLdHkli43s3hf8yAaW-RD5JONgDCTykCYzQxk5xGi3qOvSK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vVOSahi9BrnUZ8OXZhc9T-xG_YWQBD9CHvzR5vFoFxHvyRrNvZvUULwgJyxUDnH1eJrcRRlmG-Eziqr73DkNM2mLdHkli43s3hf8yAaW-RD5JONgDCTykCYzQxk5xGi3qOvSK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0A20">
        <w:rPr>
          <w:rFonts w:asciiTheme="majorHAnsi" w:hAnsiTheme="majorHAnsi" w:cstheme="majorHAnsi"/>
          <w:b/>
          <w:sz w:val="48"/>
          <w:szCs w:val="48"/>
        </w:rPr>
        <w:t>Clarity &amp; Concision Checklist</w:t>
      </w:r>
    </w:p>
    <w:p w14:paraId="254E99EE" w14:textId="77777777" w:rsidR="00BC697C" w:rsidRDefault="00BC697C" w:rsidP="00BC697C">
      <w:pPr>
        <w:rPr>
          <w:rFonts w:asciiTheme="minorHAnsi" w:hAnsiTheme="minorHAnsi"/>
        </w:rPr>
      </w:pPr>
    </w:p>
    <w:p w14:paraId="2252B1D4" w14:textId="77777777" w:rsidR="00BC697C" w:rsidRPr="008A0A20" w:rsidRDefault="00BC697C" w:rsidP="00BC697C">
      <w:pPr>
        <w:pStyle w:val="ListParagraph"/>
        <w:numPr>
          <w:ilvl w:val="0"/>
          <w:numId w:val="1"/>
        </w:numPr>
        <w:rPr>
          <w:rFonts w:asciiTheme="majorHAnsi" w:hAnsiTheme="majorHAnsi"/>
          <w:b/>
          <w:bCs/>
        </w:rPr>
      </w:pPr>
      <w:r w:rsidRPr="008A0A20">
        <w:rPr>
          <w:rFonts w:asciiTheme="majorHAnsi" w:hAnsiTheme="majorHAnsi"/>
          <w:b/>
          <w:bCs/>
        </w:rPr>
        <w:t>Use active voice</w:t>
      </w:r>
    </w:p>
    <w:p w14:paraId="597CCA6F" w14:textId="77777777" w:rsidR="00BC697C" w:rsidRPr="008A0A20" w:rsidRDefault="00BC697C" w:rsidP="00BC697C">
      <w:pPr>
        <w:rPr>
          <w:rFonts w:asciiTheme="majorHAnsi" w:hAnsiTheme="majorHAnsi"/>
        </w:rPr>
      </w:pPr>
      <w:r w:rsidRPr="008A0A20">
        <w:rPr>
          <w:rFonts w:asciiTheme="majorHAnsi" w:hAnsiTheme="majorHAnsi"/>
          <w:b/>
        </w:rPr>
        <w:tab/>
        <w:t xml:space="preserve">× </w:t>
      </w:r>
      <w:r w:rsidRPr="008A0A20">
        <w:rPr>
          <w:rFonts w:asciiTheme="majorHAnsi" w:hAnsiTheme="majorHAnsi"/>
        </w:rPr>
        <w:t>It was discovered…</w:t>
      </w:r>
    </w:p>
    <w:p w14:paraId="236EFBE9" w14:textId="77777777" w:rsidR="00BC697C" w:rsidRPr="008A0A20" w:rsidRDefault="0010552B" w:rsidP="00BC697C">
      <w:pPr>
        <w:rPr>
          <w:rFonts w:asciiTheme="majorHAnsi" w:hAnsiTheme="majorHAnsi"/>
        </w:rPr>
      </w:pPr>
      <w:r w:rsidRPr="008A0A20">
        <w:rPr>
          <w:rFonts w:asciiTheme="majorHAnsi" w:hAnsiTheme="majorHAnsi"/>
          <w:b/>
        </w:rPr>
        <w:tab/>
      </w:r>
      <w:r w:rsidRPr="008A0A20">
        <w:rPr>
          <w:rFonts w:asciiTheme="majorHAnsi" w:hAnsiTheme="majorHAnsi"/>
          <w:b/>
        </w:rPr>
        <w:sym w:font="Webdings" w:char="F061"/>
      </w:r>
      <w:r w:rsidRPr="008A0A20">
        <w:rPr>
          <w:rFonts w:asciiTheme="majorHAnsi" w:hAnsiTheme="majorHAnsi"/>
        </w:rPr>
        <w:t xml:space="preserve">The researchers discovered… </w:t>
      </w:r>
    </w:p>
    <w:p w14:paraId="73C2EF96" w14:textId="608D6509" w:rsidR="00BC697C" w:rsidRPr="008A0A20" w:rsidRDefault="00F81AD8" w:rsidP="00BC697C">
      <w:pPr>
        <w:pStyle w:val="ListParagraph"/>
        <w:numPr>
          <w:ilvl w:val="0"/>
          <w:numId w:val="1"/>
        </w:numPr>
        <w:rPr>
          <w:rFonts w:asciiTheme="majorHAnsi" w:hAnsiTheme="majorHAnsi"/>
          <w:b/>
          <w:bCs/>
        </w:rPr>
      </w:pPr>
      <w:r w:rsidRPr="008A0A20">
        <w:rPr>
          <w:rFonts w:asciiTheme="majorHAnsi" w:hAnsiTheme="majorHAnsi"/>
          <w:b/>
          <w:bCs/>
        </w:rPr>
        <w:t>Avoid forms of “to be”</w:t>
      </w:r>
    </w:p>
    <w:p w14:paraId="186E3472" w14:textId="1FF35B5C" w:rsidR="00BC697C" w:rsidRPr="008A0A20" w:rsidRDefault="00BC697C" w:rsidP="00BC697C">
      <w:pPr>
        <w:rPr>
          <w:rFonts w:asciiTheme="majorHAnsi" w:hAnsiTheme="majorHAnsi"/>
        </w:rPr>
      </w:pPr>
      <w:r w:rsidRPr="008A0A20">
        <w:rPr>
          <w:rFonts w:asciiTheme="majorHAnsi" w:hAnsiTheme="majorHAnsi"/>
        </w:rPr>
        <w:tab/>
      </w:r>
      <w:r w:rsidRPr="008A0A20">
        <w:rPr>
          <w:rFonts w:asciiTheme="majorHAnsi" w:hAnsiTheme="majorHAnsi"/>
          <w:b/>
        </w:rPr>
        <w:t xml:space="preserve">× </w:t>
      </w:r>
      <w:proofErr w:type="gramStart"/>
      <w:r w:rsidRPr="008A0A20">
        <w:rPr>
          <w:rFonts w:asciiTheme="majorHAnsi" w:hAnsiTheme="majorHAnsi"/>
        </w:rPr>
        <w:t>The</w:t>
      </w:r>
      <w:proofErr w:type="gramEnd"/>
      <w:r w:rsidRPr="008A0A20">
        <w:rPr>
          <w:rFonts w:asciiTheme="majorHAnsi" w:hAnsiTheme="majorHAnsi"/>
        </w:rPr>
        <w:t xml:space="preserve"> establishment </w:t>
      </w:r>
      <w:r w:rsidR="00F81AD8" w:rsidRPr="008A0A20">
        <w:rPr>
          <w:rFonts w:asciiTheme="majorHAnsi" w:hAnsiTheme="majorHAnsi"/>
        </w:rPr>
        <w:t>o</w:t>
      </w:r>
      <w:r w:rsidRPr="008A0A20">
        <w:rPr>
          <w:rFonts w:asciiTheme="majorHAnsi" w:hAnsiTheme="majorHAnsi"/>
        </w:rPr>
        <w:t xml:space="preserve">f the club </w:t>
      </w:r>
      <w:r w:rsidRPr="008A0A20">
        <w:rPr>
          <w:rFonts w:asciiTheme="majorHAnsi" w:hAnsiTheme="majorHAnsi"/>
          <w:i/>
          <w:iCs/>
        </w:rPr>
        <w:t>was</w:t>
      </w:r>
      <w:r w:rsidRPr="008A0A20">
        <w:rPr>
          <w:rFonts w:asciiTheme="majorHAnsi" w:hAnsiTheme="majorHAnsi"/>
        </w:rPr>
        <w:t xml:space="preserve"> successful.</w:t>
      </w:r>
    </w:p>
    <w:p w14:paraId="56DEC311" w14:textId="5827EA65" w:rsidR="00BC697C" w:rsidRPr="008A0A20" w:rsidRDefault="0010552B" w:rsidP="00BC697C">
      <w:pPr>
        <w:rPr>
          <w:rFonts w:asciiTheme="majorHAnsi" w:hAnsiTheme="majorHAnsi"/>
        </w:rPr>
      </w:pPr>
      <w:r w:rsidRPr="008A0A20">
        <w:rPr>
          <w:rFonts w:asciiTheme="majorHAnsi" w:hAnsiTheme="majorHAnsi"/>
        </w:rPr>
        <w:tab/>
      </w:r>
      <w:r w:rsidRPr="008A0A20">
        <w:rPr>
          <w:rFonts w:asciiTheme="majorHAnsi" w:hAnsiTheme="majorHAnsi"/>
        </w:rPr>
        <w:sym w:font="Webdings" w:char="F061"/>
      </w:r>
      <w:r w:rsidR="00F81AD8" w:rsidRPr="008A0A20">
        <w:rPr>
          <w:rFonts w:asciiTheme="majorHAnsi" w:hAnsiTheme="majorHAnsi"/>
        </w:rPr>
        <w:t>They established the club successfully</w:t>
      </w:r>
      <w:r w:rsidRPr="008A0A20">
        <w:rPr>
          <w:rFonts w:asciiTheme="majorHAnsi" w:hAnsiTheme="majorHAnsi"/>
        </w:rPr>
        <w:t>.</w:t>
      </w:r>
    </w:p>
    <w:p w14:paraId="3AEE5238" w14:textId="6DDC47F8" w:rsidR="00BC697C" w:rsidRPr="008A0A20" w:rsidRDefault="00BC697C" w:rsidP="00BC697C">
      <w:pPr>
        <w:pStyle w:val="ListParagraph"/>
        <w:numPr>
          <w:ilvl w:val="0"/>
          <w:numId w:val="1"/>
        </w:numPr>
        <w:rPr>
          <w:rFonts w:asciiTheme="majorHAnsi" w:hAnsiTheme="majorHAnsi"/>
          <w:b/>
          <w:bCs/>
        </w:rPr>
      </w:pPr>
      <w:r w:rsidRPr="008A0A20">
        <w:rPr>
          <w:rFonts w:asciiTheme="majorHAnsi" w:hAnsiTheme="majorHAnsi"/>
          <w:b/>
          <w:bCs/>
        </w:rPr>
        <w:t>Rearrange subordinate clauses</w:t>
      </w:r>
      <w:r w:rsidR="00F81AD8" w:rsidRPr="008A0A20">
        <w:rPr>
          <w:rFonts w:asciiTheme="majorHAnsi" w:hAnsiTheme="majorHAnsi"/>
          <w:b/>
          <w:bCs/>
        </w:rPr>
        <w:t xml:space="preserve"> for clarity</w:t>
      </w:r>
    </w:p>
    <w:p w14:paraId="63D50F86" w14:textId="77777777" w:rsidR="00BC697C" w:rsidRPr="008A0A20" w:rsidRDefault="00BC697C" w:rsidP="00BC697C">
      <w:pPr>
        <w:rPr>
          <w:rFonts w:asciiTheme="majorHAnsi" w:hAnsiTheme="majorHAnsi"/>
        </w:rPr>
      </w:pPr>
      <w:r w:rsidRPr="008A0A20">
        <w:rPr>
          <w:rFonts w:asciiTheme="majorHAnsi" w:hAnsiTheme="majorHAnsi"/>
        </w:rPr>
        <w:tab/>
      </w:r>
      <w:r w:rsidRPr="008A0A20">
        <w:rPr>
          <w:rFonts w:asciiTheme="majorHAnsi" w:hAnsiTheme="majorHAnsi"/>
          <w:b/>
        </w:rPr>
        <w:t xml:space="preserve">× </w:t>
      </w:r>
      <w:proofErr w:type="gramStart"/>
      <w:r w:rsidRPr="008A0A20">
        <w:rPr>
          <w:rFonts w:asciiTheme="majorHAnsi" w:hAnsiTheme="majorHAnsi"/>
        </w:rPr>
        <w:t>My</w:t>
      </w:r>
      <w:proofErr w:type="gramEnd"/>
      <w:r w:rsidRPr="008A0A20">
        <w:rPr>
          <w:rFonts w:asciiTheme="majorHAnsi" w:hAnsiTheme="majorHAnsi"/>
        </w:rPr>
        <w:t xml:space="preserve"> uncle on my mother’s side, Rob, was here.</w:t>
      </w:r>
    </w:p>
    <w:p w14:paraId="7FC17812" w14:textId="77777777" w:rsidR="00BC697C" w:rsidRPr="008A0A20" w:rsidRDefault="0010552B" w:rsidP="00BC697C">
      <w:pPr>
        <w:rPr>
          <w:rFonts w:asciiTheme="majorHAnsi" w:hAnsiTheme="majorHAnsi"/>
        </w:rPr>
      </w:pPr>
      <w:r w:rsidRPr="008A0A20">
        <w:rPr>
          <w:rFonts w:asciiTheme="majorHAnsi" w:hAnsiTheme="majorHAnsi"/>
        </w:rPr>
        <w:tab/>
      </w:r>
      <w:r w:rsidRPr="008A0A20">
        <w:rPr>
          <w:rFonts w:asciiTheme="majorHAnsi" w:hAnsiTheme="majorHAnsi"/>
        </w:rPr>
        <w:sym w:font="Webdings" w:char="F061"/>
      </w:r>
      <w:r w:rsidRPr="008A0A20">
        <w:rPr>
          <w:rFonts w:asciiTheme="majorHAnsi" w:hAnsiTheme="majorHAnsi"/>
        </w:rPr>
        <w:t>Rob, my uncle on my mother’s side, was here.</w:t>
      </w:r>
      <w:bookmarkStart w:id="0" w:name="_GoBack"/>
      <w:bookmarkEnd w:id="0"/>
    </w:p>
    <w:p w14:paraId="3C283610" w14:textId="7E9198B3" w:rsidR="00BC697C" w:rsidRPr="008A0A20" w:rsidRDefault="00BC697C" w:rsidP="00BC697C">
      <w:pPr>
        <w:pStyle w:val="ListParagraph"/>
        <w:numPr>
          <w:ilvl w:val="0"/>
          <w:numId w:val="1"/>
        </w:numPr>
        <w:rPr>
          <w:rFonts w:asciiTheme="majorHAnsi" w:hAnsiTheme="majorHAnsi"/>
          <w:b/>
          <w:bCs/>
        </w:rPr>
      </w:pPr>
      <w:r w:rsidRPr="008A0A20">
        <w:rPr>
          <w:rFonts w:asciiTheme="majorHAnsi" w:hAnsiTheme="majorHAnsi"/>
          <w:b/>
          <w:bCs/>
        </w:rPr>
        <w:t>Move from old to new info</w:t>
      </w:r>
      <w:r w:rsidR="000E6EAD" w:rsidRPr="008A0A20">
        <w:rPr>
          <w:rFonts w:asciiTheme="majorHAnsi" w:hAnsiTheme="majorHAnsi"/>
          <w:b/>
          <w:bCs/>
        </w:rPr>
        <w:t>rmation</w:t>
      </w:r>
    </w:p>
    <w:p w14:paraId="6DAED076" w14:textId="77777777" w:rsidR="00BC697C" w:rsidRPr="008A0A20" w:rsidRDefault="00BC697C" w:rsidP="00BC697C">
      <w:pPr>
        <w:rPr>
          <w:rFonts w:asciiTheme="majorHAnsi" w:hAnsiTheme="majorHAnsi"/>
        </w:rPr>
      </w:pPr>
      <w:r w:rsidRPr="008A0A20">
        <w:rPr>
          <w:rFonts w:asciiTheme="majorHAnsi" w:hAnsiTheme="majorHAnsi"/>
        </w:rPr>
        <w:tab/>
      </w:r>
      <w:r w:rsidRPr="008A0A20">
        <w:rPr>
          <w:rFonts w:asciiTheme="majorHAnsi" w:hAnsiTheme="majorHAnsi"/>
          <w:b/>
        </w:rPr>
        <w:t xml:space="preserve">× </w:t>
      </w:r>
      <w:r w:rsidR="00CF05F1" w:rsidRPr="008A0A20">
        <w:rPr>
          <w:rFonts w:asciiTheme="majorHAnsi" w:hAnsiTheme="majorHAnsi"/>
        </w:rPr>
        <w:t>I will pass the test, despite what happened yesterday.</w:t>
      </w:r>
    </w:p>
    <w:p w14:paraId="66803819" w14:textId="77777777" w:rsidR="00BC697C" w:rsidRPr="008A0A20" w:rsidRDefault="0010552B" w:rsidP="00BC697C">
      <w:pPr>
        <w:rPr>
          <w:rFonts w:asciiTheme="majorHAnsi" w:hAnsiTheme="majorHAnsi"/>
        </w:rPr>
      </w:pPr>
      <w:r w:rsidRPr="008A0A20">
        <w:rPr>
          <w:rFonts w:asciiTheme="majorHAnsi" w:hAnsiTheme="majorHAnsi"/>
        </w:rPr>
        <w:tab/>
      </w:r>
      <w:r w:rsidRPr="008A0A20">
        <w:rPr>
          <w:rFonts w:asciiTheme="majorHAnsi" w:hAnsiTheme="majorHAnsi"/>
        </w:rPr>
        <w:sym w:font="Webdings" w:char="F061"/>
      </w:r>
      <w:r w:rsidRPr="008A0A20">
        <w:rPr>
          <w:rFonts w:asciiTheme="majorHAnsi" w:hAnsiTheme="majorHAnsi"/>
        </w:rPr>
        <w:t>Despite what happened yesterday, I will pass the test.</w:t>
      </w:r>
    </w:p>
    <w:p w14:paraId="5FF51363" w14:textId="01D5F99E" w:rsidR="00BC697C" w:rsidRPr="008A0A20" w:rsidRDefault="00BC697C" w:rsidP="00BC697C">
      <w:pPr>
        <w:pStyle w:val="ListParagraph"/>
        <w:numPr>
          <w:ilvl w:val="0"/>
          <w:numId w:val="1"/>
        </w:numPr>
        <w:rPr>
          <w:rFonts w:asciiTheme="majorHAnsi" w:hAnsiTheme="majorHAnsi"/>
          <w:b/>
          <w:bCs/>
        </w:rPr>
      </w:pPr>
      <w:r w:rsidRPr="008A0A20">
        <w:rPr>
          <w:rFonts w:asciiTheme="majorHAnsi" w:hAnsiTheme="majorHAnsi"/>
          <w:b/>
          <w:bCs/>
        </w:rPr>
        <w:t>Use parallel construction</w:t>
      </w:r>
    </w:p>
    <w:p w14:paraId="08D5E636" w14:textId="156D5005" w:rsidR="000E6EAD" w:rsidRPr="008A0A20" w:rsidRDefault="000E6EAD" w:rsidP="000E6EAD">
      <w:pPr>
        <w:pStyle w:val="ListParagraph"/>
        <w:rPr>
          <w:rFonts w:asciiTheme="majorHAnsi" w:hAnsiTheme="majorHAnsi"/>
        </w:rPr>
      </w:pPr>
      <w:r w:rsidRPr="008A0A20">
        <w:rPr>
          <w:rFonts w:asciiTheme="majorHAnsi" w:hAnsiTheme="majorHAnsi"/>
          <w:b/>
        </w:rPr>
        <w:t xml:space="preserve"> × </w:t>
      </w:r>
      <w:r w:rsidRPr="008A0A20">
        <w:rPr>
          <w:rFonts w:asciiTheme="majorHAnsi" w:hAnsiTheme="majorHAnsi"/>
        </w:rPr>
        <w:t>John does his homework quickly, accurately, and in a detailed manner.</w:t>
      </w:r>
    </w:p>
    <w:p w14:paraId="265F3415" w14:textId="1335E56D" w:rsidR="000E6EAD" w:rsidRPr="008A0A20" w:rsidRDefault="000E6EAD" w:rsidP="000E6EAD">
      <w:pPr>
        <w:pStyle w:val="ListParagraph"/>
        <w:rPr>
          <w:rFonts w:asciiTheme="majorHAnsi" w:hAnsiTheme="majorHAnsi"/>
        </w:rPr>
      </w:pPr>
      <w:r w:rsidRPr="008A0A20">
        <w:rPr>
          <w:rFonts w:asciiTheme="majorHAnsi" w:hAnsiTheme="majorHAnsi"/>
        </w:rPr>
        <w:sym w:font="Webdings" w:char="F061"/>
      </w:r>
      <w:r w:rsidRPr="008A0A20">
        <w:rPr>
          <w:rFonts w:asciiTheme="majorHAnsi" w:hAnsiTheme="majorHAnsi"/>
        </w:rPr>
        <w:t>John does his homework quickly, accurately, and thoroughly.</w:t>
      </w:r>
    </w:p>
    <w:p w14:paraId="21D26D7C" w14:textId="77777777" w:rsidR="00BC697C" w:rsidRPr="008A0A20" w:rsidRDefault="00BC697C" w:rsidP="00BC697C">
      <w:pPr>
        <w:pStyle w:val="ListParagraph"/>
        <w:numPr>
          <w:ilvl w:val="0"/>
          <w:numId w:val="1"/>
        </w:numPr>
        <w:rPr>
          <w:rFonts w:asciiTheme="majorHAnsi" w:hAnsiTheme="majorHAnsi"/>
          <w:b/>
          <w:bCs/>
        </w:rPr>
      </w:pPr>
      <w:r w:rsidRPr="008A0A20">
        <w:rPr>
          <w:rFonts w:asciiTheme="majorHAnsi" w:hAnsiTheme="majorHAnsi"/>
          <w:b/>
          <w:bCs/>
        </w:rPr>
        <w:t>Simplify circumlocutions</w:t>
      </w:r>
    </w:p>
    <w:p w14:paraId="20BEF11C" w14:textId="2D72D4D8" w:rsidR="00BC697C" w:rsidRPr="008A0A20" w:rsidRDefault="00BC697C" w:rsidP="00BC697C">
      <w:pPr>
        <w:rPr>
          <w:rFonts w:asciiTheme="majorHAnsi" w:hAnsiTheme="majorHAnsi"/>
        </w:rPr>
      </w:pPr>
      <w:r w:rsidRPr="008A0A20">
        <w:rPr>
          <w:rFonts w:asciiTheme="majorHAnsi" w:hAnsiTheme="majorHAnsi"/>
        </w:rPr>
        <w:tab/>
      </w:r>
      <w:r w:rsidRPr="008A0A20">
        <w:rPr>
          <w:rFonts w:asciiTheme="majorHAnsi" w:hAnsiTheme="majorHAnsi"/>
          <w:b/>
        </w:rPr>
        <w:t>×</w:t>
      </w:r>
      <w:r w:rsidR="00DB5F01" w:rsidRPr="008A0A20">
        <w:rPr>
          <w:rFonts w:asciiTheme="majorHAnsi" w:hAnsiTheme="majorHAnsi"/>
          <w:b/>
        </w:rPr>
        <w:t xml:space="preserve"> </w:t>
      </w:r>
      <w:proofErr w:type="gramStart"/>
      <w:r w:rsidR="00DB5F01" w:rsidRPr="008A0A20">
        <w:rPr>
          <w:rFonts w:asciiTheme="majorHAnsi" w:hAnsiTheme="majorHAnsi"/>
        </w:rPr>
        <w:t>The</w:t>
      </w:r>
      <w:proofErr w:type="gramEnd"/>
      <w:r w:rsidR="00DB5F01" w:rsidRPr="008A0A20">
        <w:rPr>
          <w:rFonts w:asciiTheme="majorHAnsi" w:hAnsiTheme="majorHAnsi"/>
        </w:rPr>
        <w:t xml:space="preserve"> manager is in </w:t>
      </w:r>
      <w:r w:rsidR="00711740" w:rsidRPr="008A0A20">
        <w:rPr>
          <w:rFonts w:asciiTheme="majorHAnsi" w:hAnsiTheme="majorHAnsi"/>
        </w:rPr>
        <w:t xml:space="preserve">the </w:t>
      </w:r>
      <w:r w:rsidR="00DB5F01" w:rsidRPr="008A0A20">
        <w:rPr>
          <w:rFonts w:asciiTheme="majorHAnsi" w:hAnsiTheme="majorHAnsi"/>
        </w:rPr>
        <w:t>position to fire employees.</w:t>
      </w:r>
    </w:p>
    <w:p w14:paraId="58348873" w14:textId="77777777" w:rsidR="00BC697C" w:rsidRPr="008A0A20" w:rsidRDefault="0010552B" w:rsidP="00BC697C">
      <w:pPr>
        <w:rPr>
          <w:rFonts w:asciiTheme="majorHAnsi" w:hAnsiTheme="majorHAnsi"/>
        </w:rPr>
      </w:pPr>
      <w:r w:rsidRPr="008A0A20">
        <w:rPr>
          <w:rFonts w:asciiTheme="majorHAnsi" w:hAnsiTheme="majorHAnsi"/>
        </w:rPr>
        <w:tab/>
      </w:r>
      <w:r w:rsidRPr="008A0A20">
        <w:rPr>
          <w:rFonts w:asciiTheme="majorHAnsi" w:hAnsiTheme="majorHAnsi"/>
        </w:rPr>
        <w:sym w:font="Webdings" w:char="F061"/>
      </w:r>
      <w:r w:rsidRPr="008A0A20">
        <w:rPr>
          <w:rFonts w:asciiTheme="majorHAnsi" w:hAnsiTheme="majorHAnsi"/>
        </w:rPr>
        <w:t>The manager can fire employees.</w:t>
      </w:r>
    </w:p>
    <w:p w14:paraId="72639657" w14:textId="71C6ED4C" w:rsidR="00BC697C" w:rsidRPr="008A0A20" w:rsidRDefault="00711740" w:rsidP="00BC697C">
      <w:pPr>
        <w:pStyle w:val="ListParagraph"/>
        <w:numPr>
          <w:ilvl w:val="0"/>
          <w:numId w:val="1"/>
        </w:numPr>
        <w:rPr>
          <w:rFonts w:asciiTheme="majorHAnsi" w:hAnsiTheme="majorHAnsi"/>
          <w:b/>
          <w:bCs/>
        </w:rPr>
      </w:pPr>
      <w:r w:rsidRPr="008A0A20">
        <w:rPr>
          <w:rFonts w:asciiTheme="majorHAnsi" w:hAnsiTheme="majorHAnsi"/>
          <w:b/>
          <w:bCs/>
        </w:rPr>
        <w:t>T</w:t>
      </w:r>
      <w:r w:rsidR="00BC697C" w:rsidRPr="008A0A20">
        <w:rPr>
          <w:rFonts w:asciiTheme="majorHAnsi" w:hAnsiTheme="majorHAnsi"/>
          <w:b/>
          <w:bCs/>
        </w:rPr>
        <w:t>rim verb phrases</w:t>
      </w:r>
      <w:r w:rsidRPr="008A0A20">
        <w:rPr>
          <w:rFonts w:asciiTheme="majorHAnsi" w:hAnsiTheme="majorHAnsi"/>
          <w:b/>
          <w:bCs/>
        </w:rPr>
        <w:t xml:space="preserve"> to be more direct</w:t>
      </w:r>
    </w:p>
    <w:p w14:paraId="718B7D64" w14:textId="77777777" w:rsidR="00BC697C" w:rsidRPr="008A0A20" w:rsidRDefault="00BC697C" w:rsidP="00BC697C">
      <w:pPr>
        <w:rPr>
          <w:rFonts w:asciiTheme="majorHAnsi" w:hAnsiTheme="majorHAnsi"/>
        </w:rPr>
      </w:pPr>
      <w:r w:rsidRPr="008A0A20">
        <w:rPr>
          <w:rFonts w:asciiTheme="majorHAnsi" w:hAnsiTheme="majorHAnsi"/>
        </w:rPr>
        <w:tab/>
      </w:r>
      <w:r w:rsidRPr="008A0A20">
        <w:rPr>
          <w:rFonts w:asciiTheme="majorHAnsi" w:hAnsiTheme="majorHAnsi"/>
          <w:b/>
        </w:rPr>
        <w:t>×</w:t>
      </w:r>
      <w:r w:rsidR="00DB5F01" w:rsidRPr="008A0A20">
        <w:rPr>
          <w:rFonts w:asciiTheme="majorHAnsi" w:hAnsiTheme="majorHAnsi"/>
          <w:b/>
        </w:rPr>
        <w:t xml:space="preserve"> </w:t>
      </w:r>
      <w:r w:rsidR="00DB5F01" w:rsidRPr="008A0A20">
        <w:rPr>
          <w:rFonts w:asciiTheme="majorHAnsi" w:hAnsiTheme="majorHAnsi"/>
        </w:rPr>
        <w:t>Dogs can be compared to wolves.</w:t>
      </w:r>
    </w:p>
    <w:p w14:paraId="0F5653DA" w14:textId="77777777" w:rsidR="00BC697C" w:rsidRPr="008A0A20" w:rsidRDefault="0010552B" w:rsidP="00BC697C">
      <w:pPr>
        <w:rPr>
          <w:rFonts w:asciiTheme="majorHAnsi" w:hAnsiTheme="majorHAnsi"/>
        </w:rPr>
      </w:pPr>
      <w:r w:rsidRPr="008A0A20">
        <w:rPr>
          <w:rFonts w:asciiTheme="majorHAnsi" w:hAnsiTheme="majorHAnsi"/>
        </w:rPr>
        <w:tab/>
      </w:r>
      <w:r w:rsidRPr="008A0A20">
        <w:rPr>
          <w:rFonts w:asciiTheme="majorHAnsi" w:hAnsiTheme="majorHAnsi"/>
        </w:rPr>
        <w:sym w:font="Webdings" w:char="F061"/>
      </w:r>
      <w:r w:rsidRPr="008A0A20">
        <w:rPr>
          <w:rFonts w:asciiTheme="majorHAnsi" w:hAnsiTheme="majorHAnsi"/>
        </w:rPr>
        <w:t>Dogs resemble wolves.</w:t>
      </w:r>
    </w:p>
    <w:p w14:paraId="7DDB82AC" w14:textId="77777777" w:rsidR="00BC697C" w:rsidRPr="008A0A20" w:rsidRDefault="00BC697C" w:rsidP="00BC697C">
      <w:pPr>
        <w:pStyle w:val="ListParagraph"/>
        <w:numPr>
          <w:ilvl w:val="0"/>
          <w:numId w:val="1"/>
        </w:numPr>
        <w:rPr>
          <w:rFonts w:asciiTheme="majorHAnsi" w:hAnsiTheme="majorHAnsi"/>
          <w:b/>
          <w:bCs/>
        </w:rPr>
      </w:pPr>
      <w:r w:rsidRPr="008A0A20">
        <w:rPr>
          <w:rFonts w:asciiTheme="majorHAnsi" w:hAnsiTheme="majorHAnsi"/>
          <w:b/>
          <w:bCs/>
        </w:rPr>
        <w:t>Take a stand</w:t>
      </w:r>
    </w:p>
    <w:p w14:paraId="6930EE54" w14:textId="0084AB0C" w:rsidR="00BC697C" w:rsidRPr="008A0A20" w:rsidRDefault="00BC697C" w:rsidP="00BC697C">
      <w:pPr>
        <w:rPr>
          <w:rFonts w:asciiTheme="majorHAnsi" w:hAnsiTheme="majorHAnsi"/>
        </w:rPr>
      </w:pPr>
      <w:r w:rsidRPr="008A0A20">
        <w:rPr>
          <w:rFonts w:asciiTheme="majorHAnsi" w:hAnsiTheme="majorHAnsi"/>
        </w:rPr>
        <w:tab/>
      </w:r>
      <w:r w:rsidRPr="008A0A20">
        <w:rPr>
          <w:rFonts w:asciiTheme="majorHAnsi" w:hAnsiTheme="majorHAnsi"/>
          <w:b/>
        </w:rPr>
        <w:t>×</w:t>
      </w:r>
      <w:r w:rsidR="00DB5F01" w:rsidRPr="008A0A20">
        <w:rPr>
          <w:rFonts w:asciiTheme="majorHAnsi" w:hAnsiTheme="majorHAnsi"/>
          <w:b/>
        </w:rPr>
        <w:t xml:space="preserve"> </w:t>
      </w:r>
      <w:proofErr w:type="gramStart"/>
      <w:r w:rsidR="00DB5F01" w:rsidRPr="008A0A20">
        <w:rPr>
          <w:rFonts w:asciiTheme="majorHAnsi" w:hAnsiTheme="majorHAnsi"/>
        </w:rPr>
        <w:t>This</w:t>
      </w:r>
      <w:proofErr w:type="gramEnd"/>
      <w:r w:rsidR="00DB5F01" w:rsidRPr="008A0A20">
        <w:rPr>
          <w:rFonts w:asciiTheme="majorHAnsi" w:hAnsiTheme="majorHAnsi"/>
        </w:rPr>
        <w:t xml:space="preserve"> paper </w:t>
      </w:r>
      <w:r w:rsidR="006F0E32" w:rsidRPr="008A0A20">
        <w:rPr>
          <w:rFonts w:asciiTheme="majorHAnsi" w:hAnsiTheme="majorHAnsi"/>
        </w:rPr>
        <w:t>seems to</w:t>
      </w:r>
      <w:r w:rsidR="00DB5F01" w:rsidRPr="008A0A20">
        <w:rPr>
          <w:rFonts w:asciiTheme="majorHAnsi" w:hAnsiTheme="majorHAnsi"/>
        </w:rPr>
        <w:t xml:space="preserve"> show that…</w:t>
      </w:r>
    </w:p>
    <w:p w14:paraId="04C26F98" w14:textId="0F409E89" w:rsidR="00BC697C" w:rsidRPr="008A0A20" w:rsidRDefault="0010552B" w:rsidP="00BC697C">
      <w:pPr>
        <w:rPr>
          <w:rFonts w:asciiTheme="majorHAnsi" w:hAnsiTheme="majorHAnsi"/>
        </w:rPr>
      </w:pPr>
      <w:r w:rsidRPr="008A0A20">
        <w:rPr>
          <w:rFonts w:asciiTheme="majorHAnsi" w:hAnsiTheme="majorHAnsi"/>
        </w:rPr>
        <w:tab/>
      </w:r>
      <w:r w:rsidRPr="008A0A20">
        <w:rPr>
          <w:rFonts w:asciiTheme="majorHAnsi" w:hAnsiTheme="majorHAnsi"/>
        </w:rPr>
        <w:sym w:font="Webdings" w:char="F061"/>
      </w:r>
      <w:r w:rsidRPr="008A0A20">
        <w:rPr>
          <w:rFonts w:asciiTheme="majorHAnsi" w:hAnsiTheme="majorHAnsi"/>
        </w:rPr>
        <w:t>This paper shows that…</w:t>
      </w:r>
    </w:p>
    <w:p w14:paraId="42548DFE" w14:textId="65723B0A" w:rsidR="00BC697C" w:rsidRPr="008A0A20" w:rsidRDefault="00BC697C" w:rsidP="00BC697C">
      <w:pPr>
        <w:pStyle w:val="ListParagraph"/>
        <w:numPr>
          <w:ilvl w:val="0"/>
          <w:numId w:val="2"/>
        </w:numPr>
        <w:rPr>
          <w:rFonts w:asciiTheme="majorHAnsi" w:hAnsiTheme="majorHAnsi"/>
          <w:b/>
          <w:bCs/>
        </w:rPr>
      </w:pPr>
      <w:r w:rsidRPr="008A0A20">
        <w:rPr>
          <w:rFonts w:asciiTheme="majorHAnsi" w:hAnsiTheme="majorHAnsi"/>
          <w:b/>
          <w:bCs/>
        </w:rPr>
        <w:t xml:space="preserve">Use </w:t>
      </w:r>
      <w:r w:rsidR="006F0E32" w:rsidRPr="008A0A20">
        <w:rPr>
          <w:rFonts w:asciiTheme="majorHAnsi" w:hAnsiTheme="majorHAnsi"/>
          <w:b/>
          <w:bCs/>
        </w:rPr>
        <w:t>integrated negatives</w:t>
      </w:r>
    </w:p>
    <w:p w14:paraId="40D8207E" w14:textId="77777777" w:rsidR="00BC697C" w:rsidRPr="008A0A20" w:rsidRDefault="00BC697C" w:rsidP="00BC697C">
      <w:pPr>
        <w:rPr>
          <w:rFonts w:asciiTheme="majorHAnsi" w:hAnsiTheme="majorHAnsi"/>
        </w:rPr>
      </w:pPr>
      <w:r w:rsidRPr="008A0A20">
        <w:rPr>
          <w:rFonts w:asciiTheme="majorHAnsi" w:hAnsiTheme="majorHAnsi"/>
          <w:b/>
        </w:rPr>
        <w:tab/>
        <w:t>×</w:t>
      </w:r>
      <w:r w:rsidR="00DB5F01" w:rsidRPr="008A0A20">
        <w:rPr>
          <w:rFonts w:asciiTheme="majorHAnsi" w:hAnsiTheme="majorHAnsi"/>
          <w:b/>
        </w:rPr>
        <w:t xml:space="preserve"> </w:t>
      </w:r>
      <w:r w:rsidR="0010552B" w:rsidRPr="008A0A20">
        <w:rPr>
          <w:rFonts w:asciiTheme="majorHAnsi" w:hAnsiTheme="majorHAnsi"/>
        </w:rPr>
        <w:t>Not usual</w:t>
      </w:r>
    </w:p>
    <w:p w14:paraId="3E6345BC" w14:textId="77777777" w:rsidR="00BC697C" w:rsidRPr="008A0A20" w:rsidRDefault="0010552B" w:rsidP="00BC697C">
      <w:pPr>
        <w:rPr>
          <w:rFonts w:asciiTheme="majorHAnsi" w:hAnsiTheme="majorHAnsi"/>
        </w:rPr>
      </w:pPr>
      <w:r w:rsidRPr="008A0A20">
        <w:rPr>
          <w:rFonts w:asciiTheme="majorHAnsi" w:hAnsiTheme="majorHAnsi"/>
          <w:b/>
        </w:rPr>
        <w:tab/>
      </w:r>
      <w:r w:rsidRPr="008A0A20">
        <w:rPr>
          <w:rFonts w:asciiTheme="majorHAnsi" w:hAnsiTheme="majorHAnsi"/>
          <w:b/>
        </w:rPr>
        <w:sym w:font="Webdings" w:char="F061"/>
      </w:r>
      <w:r w:rsidRPr="008A0A20">
        <w:rPr>
          <w:rFonts w:asciiTheme="majorHAnsi" w:hAnsiTheme="majorHAnsi"/>
        </w:rPr>
        <w:t>Unusual</w:t>
      </w:r>
    </w:p>
    <w:p w14:paraId="01770D79" w14:textId="6C6F91FE" w:rsidR="00BC697C" w:rsidRPr="008A0A20" w:rsidRDefault="00FC6237" w:rsidP="00BC697C">
      <w:pPr>
        <w:pStyle w:val="ListParagraph"/>
        <w:numPr>
          <w:ilvl w:val="0"/>
          <w:numId w:val="2"/>
        </w:numPr>
        <w:rPr>
          <w:rFonts w:asciiTheme="majorHAnsi" w:hAnsiTheme="majorHAnsi"/>
          <w:b/>
          <w:bCs/>
        </w:rPr>
      </w:pPr>
      <w:r w:rsidRPr="008A0A20">
        <w:rPr>
          <w:rFonts w:asciiTheme="majorHAnsi" w:hAnsiTheme="majorHAnsi"/>
          <w:b/>
          <w:bCs/>
        </w:rPr>
        <w:t>Avoid</w:t>
      </w:r>
      <w:r w:rsidR="00BC697C" w:rsidRPr="008A0A20">
        <w:rPr>
          <w:rFonts w:asciiTheme="majorHAnsi" w:hAnsiTheme="majorHAnsi"/>
          <w:b/>
          <w:bCs/>
        </w:rPr>
        <w:t xml:space="preserve"> redundancies</w:t>
      </w:r>
    </w:p>
    <w:p w14:paraId="4F4C9C12" w14:textId="480E687E" w:rsidR="00BC697C" w:rsidRPr="008A0A20" w:rsidRDefault="00BC697C" w:rsidP="00BC697C">
      <w:pPr>
        <w:rPr>
          <w:rFonts w:asciiTheme="majorHAnsi" w:hAnsiTheme="majorHAnsi"/>
        </w:rPr>
      </w:pPr>
      <w:r w:rsidRPr="008A0A20">
        <w:rPr>
          <w:rFonts w:asciiTheme="majorHAnsi" w:hAnsiTheme="majorHAnsi"/>
          <w:b/>
        </w:rPr>
        <w:tab/>
        <w:t>×</w:t>
      </w:r>
      <w:r w:rsidR="0010552B" w:rsidRPr="008A0A20">
        <w:rPr>
          <w:rFonts w:asciiTheme="majorHAnsi" w:hAnsiTheme="majorHAnsi"/>
          <w:b/>
        </w:rPr>
        <w:t xml:space="preserve"> </w:t>
      </w:r>
      <w:proofErr w:type="gramStart"/>
      <w:r w:rsidR="00FC6237" w:rsidRPr="008A0A20">
        <w:rPr>
          <w:rFonts w:asciiTheme="majorHAnsi" w:hAnsiTheme="majorHAnsi"/>
        </w:rPr>
        <w:t>For</w:t>
      </w:r>
      <w:proofErr w:type="gramEnd"/>
      <w:r w:rsidR="00FC6237" w:rsidRPr="008A0A20">
        <w:rPr>
          <w:rFonts w:asciiTheme="majorHAnsi" w:hAnsiTheme="majorHAnsi"/>
        </w:rPr>
        <w:t xml:space="preserve"> some reason, the computer shut down inexplicably</w:t>
      </w:r>
      <w:r w:rsidR="0010552B" w:rsidRPr="008A0A20">
        <w:rPr>
          <w:rFonts w:asciiTheme="majorHAnsi" w:hAnsiTheme="majorHAnsi"/>
        </w:rPr>
        <w:t>.</w:t>
      </w:r>
    </w:p>
    <w:p w14:paraId="490C3276" w14:textId="3D0E988E" w:rsidR="00BC697C" w:rsidRPr="008A0A20" w:rsidRDefault="0010552B" w:rsidP="00BC697C">
      <w:pPr>
        <w:rPr>
          <w:rFonts w:asciiTheme="majorHAnsi" w:hAnsiTheme="majorHAnsi"/>
        </w:rPr>
      </w:pPr>
      <w:r w:rsidRPr="008A0A20">
        <w:rPr>
          <w:rFonts w:asciiTheme="majorHAnsi" w:hAnsiTheme="majorHAnsi"/>
          <w:b/>
        </w:rPr>
        <w:tab/>
      </w:r>
      <w:r w:rsidRPr="008A0A20">
        <w:rPr>
          <w:rFonts w:asciiTheme="majorHAnsi" w:hAnsiTheme="majorHAnsi"/>
          <w:b/>
        </w:rPr>
        <w:sym w:font="Webdings" w:char="F061"/>
      </w:r>
      <w:r w:rsidR="00FC6237" w:rsidRPr="008A0A20">
        <w:rPr>
          <w:rFonts w:asciiTheme="majorHAnsi" w:hAnsiTheme="majorHAnsi"/>
        </w:rPr>
        <w:t>The computer shut down inexplicably</w:t>
      </w:r>
      <w:r w:rsidRPr="008A0A20">
        <w:rPr>
          <w:rFonts w:asciiTheme="majorHAnsi" w:hAnsiTheme="majorHAnsi"/>
        </w:rPr>
        <w:t>.</w:t>
      </w:r>
    </w:p>
    <w:p w14:paraId="63ECAE06" w14:textId="2C625D45" w:rsidR="00FC6237" w:rsidRPr="008A0A20" w:rsidRDefault="00FC6237" w:rsidP="00FC6237">
      <w:pPr>
        <w:pStyle w:val="ListParagraph"/>
        <w:numPr>
          <w:ilvl w:val="0"/>
          <w:numId w:val="2"/>
        </w:numPr>
        <w:rPr>
          <w:rFonts w:asciiTheme="majorHAnsi" w:hAnsiTheme="majorHAnsi"/>
          <w:b/>
          <w:bCs/>
        </w:rPr>
      </w:pPr>
      <w:r w:rsidRPr="008A0A20">
        <w:rPr>
          <w:rFonts w:asciiTheme="majorHAnsi" w:hAnsiTheme="majorHAnsi"/>
          <w:b/>
          <w:bCs/>
        </w:rPr>
        <w:t>Avoid unnecessary pronoun usage</w:t>
      </w:r>
    </w:p>
    <w:p w14:paraId="09DD0708" w14:textId="5C8BD226" w:rsidR="00FC6237" w:rsidRPr="008A0A20" w:rsidRDefault="00FC6237" w:rsidP="00FC6237">
      <w:pPr>
        <w:rPr>
          <w:rFonts w:asciiTheme="majorHAnsi" w:hAnsiTheme="majorHAnsi"/>
        </w:rPr>
      </w:pPr>
      <w:r w:rsidRPr="008A0A20">
        <w:rPr>
          <w:rFonts w:asciiTheme="majorHAnsi" w:hAnsiTheme="majorHAnsi"/>
          <w:b/>
        </w:rPr>
        <w:tab/>
        <w:t xml:space="preserve">× </w:t>
      </w:r>
      <w:proofErr w:type="gramStart"/>
      <w:r w:rsidRPr="008A0A20">
        <w:rPr>
          <w:rFonts w:asciiTheme="majorHAnsi" w:hAnsiTheme="majorHAnsi"/>
        </w:rPr>
        <w:t>In</w:t>
      </w:r>
      <w:proofErr w:type="gramEnd"/>
      <w:r w:rsidRPr="008A0A20">
        <w:rPr>
          <w:rFonts w:asciiTheme="majorHAnsi" w:hAnsiTheme="majorHAnsi"/>
        </w:rPr>
        <w:t xml:space="preserve"> this report, it shows that...</w:t>
      </w:r>
    </w:p>
    <w:p w14:paraId="5CD25321" w14:textId="7DF040B5" w:rsidR="00794A71" w:rsidRPr="008A0A20" w:rsidRDefault="00FC6237" w:rsidP="00FC6237">
      <w:pPr>
        <w:rPr>
          <w:rFonts w:asciiTheme="majorHAnsi" w:hAnsiTheme="majorHAnsi"/>
        </w:rPr>
      </w:pPr>
      <w:r w:rsidRPr="008A0A20">
        <w:rPr>
          <w:rFonts w:asciiTheme="majorHAnsi" w:hAnsiTheme="majorHAnsi"/>
          <w:b/>
        </w:rPr>
        <w:tab/>
      </w:r>
      <w:r w:rsidRPr="008A0A20">
        <w:rPr>
          <w:rFonts w:asciiTheme="majorHAnsi" w:hAnsiTheme="majorHAnsi"/>
          <w:b/>
        </w:rPr>
        <w:sym w:font="Webdings" w:char="F061"/>
      </w:r>
      <w:r w:rsidRPr="008A0A20">
        <w:rPr>
          <w:rFonts w:asciiTheme="majorHAnsi" w:hAnsiTheme="majorHAnsi"/>
        </w:rPr>
        <w:t>This report shows that…</w:t>
      </w:r>
    </w:p>
    <w:p w14:paraId="3FAD7F0F" w14:textId="6B66EC99" w:rsidR="00794A71" w:rsidRPr="008A0A20" w:rsidRDefault="00794A71" w:rsidP="00FC6237">
      <w:pPr>
        <w:rPr>
          <w:rFonts w:asciiTheme="majorHAnsi" w:hAnsiTheme="majorHAnsi"/>
        </w:rPr>
      </w:pPr>
      <w:r w:rsidRPr="008A0A20">
        <w:rPr>
          <w:rFonts w:asciiTheme="majorHAnsi" w:hAnsiTheme="majorHAnsi"/>
        </w:rPr>
        <w:br w:type="page"/>
      </w:r>
    </w:p>
    <w:p w14:paraId="08D746C6" w14:textId="5FAF6056" w:rsidR="009B2E4E" w:rsidRPr="008A0A20" w:rsidRDefault="009B2E4E" w:rsidP="00BA275F">
      <w:pPr>
        <w:pStyle w:val="NormalWeb"/>
        <w:shd w:val="clear" w:color="auto" w:fill="FFFFFF"/>
        <w:spacing w:before="120" w:beforeAutospacing="0" w:after="120" w:afterAutospacing="0" w:line="276" w:lineRule="auto"/>
        <w:rPr>
          <w:rFonts w:asciiTheme="majorHAnsi" w:hAnsiTheme="majorHAnsi" w:cs="Arial"/>
          <w:b/>
          <w:bCs/>
          <w:color w:val="222222"/>
        </w:rPr>
      </w:pPr>
      <w:r w:rsidRPr="008A0A20">
        <w:rPr>
          <w:rFonts w:asciiTheme="majorHAnsi" w:hAnsiTheme="majorHAnsi" w:cs="Arial"/>
          <w:b/>
          <w:bCs/>
          <w:color w:val="222222"/>
        </w:rPr>
        <w:lastRenderedPageBreak/>
        <w:t>For example...</w:t>
      </w:r>
    </w:p>
    <w:p w14:paraId="605EB395" w14:textId="19AC7A29" w:rsidR="00F81AD8" w:rsidRPr="008A0A20" w:rsidRDefault="00F81AD8" w:rsidP="00BA275F">
      <w:pPr>
        <w:pStyle w:val="NormalWeb"/>
        <w:shd w:val="clear" w:color="auto" w:fill="FFFFFF"/>
        <w:spacing w:before="120" w:beforeAutospacing="0" w:after="120" w:afterAutospacing="0" w:line="276" w:lineRule="auto"/>
        <w:rPr>
          <w:rFonts w:asciiTheme="majorHAnsi" w:hAnsiTheme="majorHAnsi" w:cs="Arial"/>
          <w:b/>
          <w:bCs/>
          <w:color w:val="222222"/>
        </w:rPr>
      </w:pPr>
      <w:r w:rsidRPr="008A0A20">
        <w:rPr>
          <w:rFonts w:asciiTheme="majorHAnsi" w:hAnsiTheme="majorHAnsi" w:cs="Arial"/>
          <w:b/>
          <w:bCs/>
          <w:color w:val="222222"/>
        </w:rPr>
        <w:t>An inefficient paragraph:</w:t>
      </w:r>
    </w:p>
    <w:p w14:paraId="0D22123B" w14:textId="2B85E527" w:rsidR="00A44F51" w:rsidRPr="008A0A20" w:rsidRDefault="00A44F51" w:rsidP="00BA275F">
      <w:pPr>
        <w:pStyle w:val="NormalWeb"/>
        <w:shd w:val="clear" w:color="auto" w:fill="FFFFFF"/>
        <w:spacing w:before="120" w:beforeAutospacing="0" w:after="120" w:afterAutospacing="0" w:line="276" w:lineRule="auto"/>
        <w:rPr>
          <w:rFonts w:asciiTheme="majorHAnsi" w:hAnsiTheme="majorHAnsi" w:cs="Arial"/>
          <w:color w:val="222222"/>
        </w:rPr>
      </w:pPr>
      <w:r w:rsidRPr="008A0A20">
        <w:rPr>
          <w:rFonts w:asciiTheme="majorHAnsi" w:hAnsiTheme="majorHAnsi" w:cs="Arial"/>
          <w:color w:val="222222"/>
        </w:rPr>
        <w:t>It has been noted by some of the people in management that some of the various employees here have not enrolled in the new employee benefits program yet, so it is important to quickly enroll in the new program as soon as possible.</w:t>
      </w:r>
      <w:r w:rsidR="007A30D3" w:rsidRPr="008A0A20">
        <w:rPr>
          <w:rFonts w:asciiTheme="majorHAnsi" w:hAnsiTheme="majorHAnsi" w:cs="Arial"/>
          <w:color w:val="222222"/>
        </w:rPr>
        <w:t xml:space="preserve"> </w:t>
      </w:r>
      <w:r w:rsidR="00664DB1" w:rsidRPr="008A0A20">
        <w:rPr>
          <w:rFonts w:asciiTheme="majorHAnsi" w:hAnsiTheme="majorHAnsi" w:cs="Arial"/>
          <w:color w:val="222222"/>
        </w:rPr>
        <w:t>Making the employees’ medical coverage more expansive, t</w:t>
      </w:r>
      <w:r w:rsidR="007A30D3" w:rsidRPr="008A0A20">
        <w:rPr>
          <w:rFonts w:asciiTheme="majorHAnsi" w:hAnsiTheme="majorHAnsi" w:cs="Arial"/>
          <w:color w:val="222222"/>
        </w:rPr>
        <w:t xml:space="preserve">his </w:t>
      </w:r>
      <w:r w:rsidR="00664DB1" w:rsidRPr="008A0A20">
        <w:rPr>
          <w:rFonts w:asciiTheme="majorHAnsi" w:hAnsiTheme="majorHAnsi" w:cs="Arial"/>
          <w:color w:val="222222"/>
        </w:rPr>
        <w:t xml:space="preserve">program </w:t>
      </w:r>
      <w:r w:rsidR="007A30D3" w:rsidRPr="008A0A20">
        <w:rPr>
          <w:rFonts w:asciiTheme="majorHAnsi" w:hAnsiTheme="majorHAnsi" w:cs="Arial"/>
          <w:color w:val="222222"/>
        </w:rPr>
        <w:t>seems</w:t>
      </w:r>
      <w:r w:rsidR="00664DB1" w:rsidRPr="008A0A20">
        <w:rPr>
          <w:rFonts w:asciiTheme="majorHAnsi" w:hAnsiTheme="majorHAnsi" w:cs="Arial"/>
          <w:color w:val="222222"/>
        </w:rPr>
        <w:t xml:space="preserve"> like it is </w:t>
      </w:r>
      <w:r w:rsidR="00425C2A" w:rsidRPr="008A0A20">
        <w:rPr>
          <w:rFonts w:asciiTheme="majorHAnsi" w:hAnsiTheme="majorHAnsi" w:cs="Arial"/>
          <w:color w:val="222222"/>
        </w:rPr>
        <w:t>more cost-effective</w:t>
      </w:r>
      <w:r w:rsidR="00664DB1" w:rsidRPr="008A0A20">
        <w:rPr>
          <w:rFonts w:asciiTheme="majorHAnsi" w:hAnsiTheme="majorHAnsi" w:cs="Arial"/>
          <w:color w:val="222222"/>
        </w:rPr>
        <w:t xml:space="preserve">, better, and will be </w:t>
      </w:r>
      <w:r w:rsidR="00425C2A" w:rsidRPr="008A0A20">
        <w:rPr>
          <w:rFonts w:asciiTheme="majorHAnsi" w:hAnsiTheme="majorHAnsi" w:cs="Arial"/>
          <w:color w:val="222222"/>
        </w:rPr>
        <w:t>a welcome change for many of us working here.</w:t>
      </w:r>
      <w:r w:rsidR="00FE238E" w:rsidRPr="008A0A20">
        <w:rPr>
          <w:rFonts w:asciiTheme="majorHAnsi" w:hAnsiTheme="majorHAnsi" w:cs="Arial"/>
          <w:color w:val="222222"/>
        </w:rPr>
        <w:t xml:space="preserve"> In order to begin the process of enrolling, an employee would need to contact the human resources department here to ask them for the paperwork that is needed in order to enroll.</w:t>
      </w:r>
      <w:r w:rsidR="009F08D1" w:rsidRPr="008A0A20">
        <w:rPr>
          <w:rFonts w:asciiTheme="majorHAnsi" w:hAnsiTheme="majorHAnsi" w:cs="Arial"/>
          <w:color w:val="222222"/>
        </w:rPr>
        <w:t xml:space="preserve"> After </w:t>
      </w:r>
      <w:proofErr w:type="gramStart"/>
      <w:r w:rsidR="009F08D1" w:rsidRPr="008A0A20">
        <w:rPr>
          <w:rFonts w:asciiTheme="majorHAnsi" w:hAnsiTheme="majorHAnsi" w:cs="Arial"/>
          <w:color w:val="222222"/>
        </w:rPr>
        <w:t>that step has been completed by the employee</w:t>
      </w:r>
      <w:proofErr w:type="gramEnd"/>
      <w:r w:rsidR="009F08D1" w:rsidRPr="008A0A20">
        <w:rPr>
          <w:rFonts w:asciiTheme="majorHAnsi" w:hAnsiTheme="majorHAnsi" w:cs="Arial"/>
          <w:color w:val="222222"/>
        </w:rPr>
        <w:t xml:space="preserve">, they should fill out the paperwork, and return </w:t>
      </w:r>
      <w:r w:rsidR="00266F0F" w:rsidRPr="008A0A20">
        <w:rPr>
          <w:rFonts w:asciiTheme="majorHAnsi" w:hAnsiTheme="majorHAnsi" w:cs="Arial"/>
          <w:color w:val="222222"/>
        </w:rPr>
        <w:t xml:space="preserve">it </w:t>
      </w:r>
      <w:r w:rsidR="009F08D1" w:rsidRPr="008A0A20">
        <w:rPr>
          <w:rFonts w:asciiTheme="majorHAnsi" w:hAnsiTheme="majorHAnsi" w:cs="Arial"/>
          <w:color w:val="222222"/>
        </w:rPr>
        <w:t xml:space="preserve">to human resources for </w:t>
      </w:r>
      <w:r w:rsidR="000F52A8" w:rsidRPr="008A0A20">
        <w:rPr>
          <w:rFonts w:asciiTheme="majorHAnsi" w:hAnsiTheme="majorHAnsi" w:cs="Arial"/>
          <w:color w:val="222222"/>
        </w:rPr>
        <w:t>them to put</w:t>
      </w:r>
      <w:r w:rsidR="00BE0626" w:rsidRPr="008A0A20">
        <w:rPr>
          <w:rFonts w:asciiTheme="majorHAnsi" w:hAnsiTheme="majorHAnsi" w:cs="Arial"/>
          <w:color w:val="222222"/>
        </w:rPr>
        <w:t xml:space="preserve"> </w:t>
      </w:r>
      <w:r w:rsidR="000F52A8" w:rsidRPr="008A0A20">
        <w:rPr>
          <w:rFonts w:asciiTheme="majorHAnsi" w:hAnsiTheme="majorHAnsi" w:cs="Arial"/>
          <w:color w:val="222222"/>
        </w:rPr>
        <w:t>in their files.</w:t>
      </w:r>
    </w:p>
    <w:p w14:paraId="282B1D93" w14:textId="78191947" w:rsidR="00F81AD8" w:rsidRPr="008A0A20" w:rsidRDefault="00F81AD8" w:rsidP="00BA275F">
      <w:pPr>
        <w:pStyle w:val="NormalWeb"/>
        <w:shd w:val="clear" w:color="auto" w:fill="FFFFFF"/>
        <w:spacing w:before="120" w:beforeAutospacing="0" w:after="120" w:afterAutospacing="0" w:line="276" w:lineRule="auto"/>
        <w:rPr>
          <w:rFonts w:asciiTheme="majorHAnsi" w:hAnsiTheme="majorHAnsi" w:cs="Arial"/>
          <w:b/>
          <w:bCs/>
          <w:color w:val="222222"/>
        </w:rPr>
      </w:pPr>
      <w:r w:rsidRPr="008A0A20">
        <w:rPr>
          <w:rFonts w:asciiTheme="majorHAnsi" w:hAnsiTheme="majorHAnsi" w:cs="Arial"/>
          <w:b/>
          <w:bCs/>
          <w:color w:val="222222"/>
        </w:rPr>
        <w:t>A concise revision:</w:t>
      </w:r>
    </w:p>
    <w:p w14:paraId="6F99B5A1" w14:textId="62561DEB" w:rsidR="00F81AD8" w:rsidRPr="008A0A20" w:rsidRDefault="00A44F51" w:rsidP="00BA275F">
      <w:pPr>
        <w:pStyle w:val="NormalWeb"/>
        <w:shd w:val="clear" w:color="auto" w:fill="FFFFFF"/>
        <w:spacing w:before="120" w:beforeAutospacing="0" w:after="120" w:afterAutospacing="0" w:line="276" w:lineRule="auto"/>
        <w:rPr>
          <w:rFonts w:asciiTheme="majorHAnsi" w:hAnsiTheme="majorHAnsi" w:cs="Arial"/>
          <w:color w:val="222222"/>
        </w:rPr>
      </w:pPr>
      <w:r w:rsidRPr="008A0A20">
        <w:rPr>
          <w:rFonts w:asciiTheme="majorHAnsi" w:hAnsiTheme="majorHAnsi" w:cs="Arial"/>
          <w:color w:val="222222"/>
        </w:rPr>
        <w:t>Management has noted that multiple employees still need to enroll in the new benefits program</w:t>
      </w:r>
      <w:r w:rsidR="007A30D3" w:rsidRPr="008A0A20">
        <w:rPr>
          <w:rFonts w:asciiTheme="majorHAnsi" w:hAnsiTheme="majorHAnsi" w:cs="Arial"/>
          <w:color w:val="222222"/>
        </w:rPr>
        <w:t>, so it is important to do so as soon as possible</w:t>
      </w:r>
      <w:r w:rsidRPr="008A0A20">
        <w:rPr>
          <w:rFonts w:asciiTheme="majorHAnsi" w:hAnsiTheme="majorHAnsi" w:cs="Arial"/>
          <w:color w:val="222222"/>
        </w:rPr>
        <w:t xml:space="preserve">. The program, which will increase employees’ medical coverage, </w:t>
      </w:r>
      <w:r w:rsidR="00425C2A" w:rsidRPr="008A0A20">
        <w:rPr>
          <w:rFonts w:asciiTheme="majorHAnsi" w:hAnsiTheme="majorHAnsi" w:cs="Arial"/>
          <w:color w:val="222222"/>
        </w:rPr>
        <w:t xml:space="preserve">is a more cost-effective and advantageous alternative to our previous one. </w:t>
      </w:r>
      <w:r w:rsidR="00EF5E3D" w:rsidRPr="008A0A20">
        <w:rPr>
          <w:rFonts w:asciiTheme="majorHAnsi" w:hAnsiTheme="majorHAnsi" w:cs="Arial"/>
          <w:color w:val="222222"/>
        </w:rPr>
        <w:t>To</w:t>
      </w:r>
      <w:r w:rsidR="00FE238E" w:rsidRPr="008A0A20">
        <w:rPr>
          <w:rFonts w:asciiTheme="majorHAnsi" w:hAnsiTheme="majorHAnsi" w:cs="Arial"/>
          <w:color w:val="222222"/>
        </w:rPr>
        <w:t xml:space="preserve"> enroll, an employee should</w:t>
      </w:r>
      <w:r w:rsidR="00EF5E3D" w:rsidRPr="008A0A20">
        <w:rPr>
          <w:rFonts w:asciiTheme="majorHAnsi" w:hAnsiTheme="majorHAnsi" w:cs="Arial"/>
          <w:color w:val="222222"/>
        </w:rPr>
        <w:t xml:space="preserve"> </w:t>
      </w:r>
      <w:r w:rsidR="001A638A" w:rsidRPr="008A0A20">
        <w:rPr>
          <w:rFonts w:asciiTheme="majorHAnsi" w:hAnsiTheme="majorHAnsi" w:cs="Arial"/>
          <w:color w:val="222222"/>
        </w:rPr>
        <w:t>request the necessary paperwork from human resources</w:t>
      </w:r>
      <w:r w:rsidR="00266F0F" w:rsidRPr="008A0A20">
        <w:rPr>
          <w:rFonts w:asciiTheme="majorHAnsi" w:hAnsiTheme="majorHAnsi" w:cs="Arial"/>
          <w:color w:val="222222"/>
        </w:rPr>
        <w:t>, fill it out, and return it to HR</w:t>
      </w:r>
      <w:r w:rsidR="00F0445B" w:rsidRPr="008A0A20">
        <w:rPr>
          <w:rFonts w:asciiTheme="majorHAnsi" w:hAnsiTheme="majorHAnsi" w:cs="Arial"/>
          <w:color w:val="222222"/>
        </w:rPr>
        <w:t xml:space="preserve"> for filing</w:t>
      </w:r>
      <w:r w:rsidR="00FE238E" w:rsidRPr="008A0A20">
        <w:rPr>
          <w:rFonts w:asciiTheme="majorHAnsi" w:hAnsiTheme="majorHAnsi" w:cs="Arial"/>
          <w:color w:val="222222"/>
        </w:rPr>
        <w:t>.</w:t>
      </w:r>
    </w:p>
    <w:sectPr w:rsidR="00F81AD8" w:rsidRPr="008A0A20" w:rsidSect="00D37CB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9C4D7" w14:textId="77777777" w:rsidR="00D905D5" w:rsidRDefault="00D905D5" w:rsidP="00BC697C">
      <w:r>
        <w:separator/>
      </w:r>
    </w:p>
  </w:endnote>
  <w:endnote w:type="continuationSeparator" w:id="0">
    <w:p w14:paraId="2F9345A0" w14:textId="77777777" w:rsidR="00D905D5" w:rsidRDefault="00D905D5" w:rsidP="00B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D25AA" w14:textId="77777777" w:rsidR="00D905D5" w:rsidRDefault="00D905D5" w:rsidP="00BC697C">
      <w:r>
        <w:separator/>
      </w:r>
    </w:p>
  </w:footnote>
  <w:footnote w:type="continuationSeparator" w:id="0">
    <w:p w14:paraId="0E972F7E" w14:textId="77777777" w:rsidR="00D905D5" w:rsidRDefault="00D905D5" w:rsidP="00BC69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4FAC0" w14:textId="188FFA50" w:rsidR="00BC697C" w:rsidRDefault="00BC697C" w:rsidP="00BC697C">
    <w:pPr>
      <w:pStyle w:val="Header"/>
      <w:tabs>
        <w:tab w:val="left" w:pos="2865"/>
      </w:tabs>
    </w:pPr>
    <w:r>
      <w:t xml:space="preserve">                      </w:t>
    </w:r>
    <w:r w:rsidR="008A0A20">
      <w:t>Learning Resource</w:t>
    </w:r>
    <w:r>
      <w:t xml:space="preserve"> Center               </w:t>
    </w:r>
    <w:r>
      <w:tab/>
      <w:t>Library, Rm 2919 and 2921                   (909) 869-3502</w:t>
    </w:r>
  </w:p>
  <w:p w14:paraId="0524507A" w14:textId="77777777" w:rsidR="00BC697C" w:rsidRPr="00BC697C" w:rsidRDefault="00BC697C" w:rsidP="00BC69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0410"/>
    <w:multiLevelType w:val="hybridMultilevel"/>
    <w:tmpl w:val="30B859F0"/>
    <w:lvl w:ilvl="0" w:tplc="304C36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551C7"/>
    <w:multiLevelType w:val="hybridMultilevel"/>
    <w:tmpl w:val="154E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81AEE"/>
    <w:multiLevelType w:val="hybridMultilevel"/>
    <w:tmpl w:val="9E906290"/>
    <w:lvl w:ilvl="0" w:tplc="304C36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7C"/>
    <w:rsid w:val="000E6EAD"/>
    <w:rsid w:val="000F52A8"/>
    <w:rsid w:val="0010552B"/>
    <w:rsid w:val="001A638A"/>
    <w:rsid w:val="00266F0F"/>
    <w:rsid w:val="002E34DE"/>
    <w:rsid w:val="003A6380"/>
    <w:rsid w:val="00425C2A"/>
    <w:rsid w:val="00451225"/>
    <w:rsid w:val="004741C7"/>
    <w:rsid w:val="004C292B"/>
    <w:rsid w:val="00586983"/>
    <w:rsid w:val="006543AC"/>
    <w:rsid w:val="00664DB1"/>
    <w:rsid w:val="006D6DBB"/>
    <w:rsid w:val="006F0E32"/>
    <w:rsid w:val="00711740"/>
    <w:rsid w:val="00794A71"/>
    <w:rsid w:val="007A30D3"/>
    <w:rsid w:val="0088240D"/>
    <w:rsid w:val="008A0A20"/>
    <w:rsid w:val="009B2E4E"/>
    <w:rsid w:val="009F08D1"/>
    <w:rsid w:val="009F2C60"/>
    <w:rsid w:val="00A44F51"/>
    <w:rsid w:val="00B91DD3"/>
    <w:rsid w:val="00BA275F"/>
    <w:rsid w:val="00BC697C"/>
    <w:rsid w:val="00BE0626"/>
    <w:rsid w:val="00CC44E7"/>
    <w:rsid w:val="00CF05F1"/>
    <w:rsid w:val="00D37CBC"/>
    <w:rsid w:val="00D7100F"/>
    <w:rsid w:val="00D905D5"/>
    <w:rsid w:val="00DB5F01"/>
    <w:rsid w:val="00E7249D"/>
    <w:rsid w:val="00EB2E8C"/>
    <w:rsid w:val="00ED3B30"/>
    <w:rsid w:val="00EE1494"/>
    <w:rsid w:val="00EE205D"/>
    <w:rsid w:val="00EF5E3D"/>
    <w:rsid w:val="00F0445B"/>
    <w:rsid w:val="00F81AD8"/>
    <w:rsid w:val="00FC6237"/>
    <w:rsid w:val="00FE2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4F2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97C"/>
    <w:pPr>
      <w:tabs>
        <w:tab w:val="center" w:pos="4680"/>
        <w:tab w:val="right" w:pos="9360"/>
      </w:tabs>
    </w:pPr>
  </w:style>
  <w:style w:type="character" w:customStyle="1" w:styleId="HeaderChar">
    <w:name w:val="Header Char"/>
    <w:basedOn w:val="DefaultParagraphFont"/>
    <w:link w:val="Header"/>
    <w:uiPriority w:val="99"/>
    <w:rsid w:val="00BC697C"/>
  </w:style>
  <w:style w:type="paragraph" w:styleId="Footer">
    <w:name w:val="footer"/>
    <w:basedOn w:val="Normal"/>
    <w:link w:val="FooterChar"/>
    <w:uiPriority w:val="99"/>
    <w:unhideWhenUsed/>
    <w:rsid w:val="00BC697C"/>
    <w:pPr>
      <w:tabs>
        <w:tab w:val="center" w:pos="4680"/>
        <w:tab w:val="right" w:pos="9360"/>
      </w:tabs>
    </w:pPr>
  </w:style>
  <w:style w:type="character" w:customStyle="1" w:styleId="FooterChar">
    <w:name w:val="Footer Char"/>
    <w:basedOn w:val="DefaultParagraphFont"/>
    <w:link w:val="Footer"/>
    <w:uiPriority w:val="99"/>
    <w:rsid w:val="00BC697C"/>
  </w:style>
  <w:style w:type="paragraph" w:styleId="ListParagraph">
    <w:name w:val="List Paragraph"/>
    <w:basedOn w:val="Normal"/>
    <w:uiPriority w:val="34"/>
    <w:qFormat/>
    <w:rsid w:val="00BC697C"/>
    <w:pPr>
      <w:ind w:left="720"/>
      <w:contextualSpacing/>
    </w:pPr>
  </w:style>
  <w:style w:type="paragraph" w:styleId="NormalWeb">
    <w:name w:val="Normal (Web)"/>
    <w:basedOn w:val="Normal"/>
    <w:uiPriority w:val="99"/>
    <w:unhideWhenUsed/>
    <w:rsid w:val="00F81AD8"/>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F81AD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97C"/>
    <w:pPr>
      <w:tabs>
        <w:tab w:val="center" w:pos="4680"/>
        <w:tab w:val="right" w:pos="9360"/>
      </w:tabs>
    </w:pPr>
  </w:style>
  <w:style w:type="character" w:customStyle="1" w:styleId="HeaderChar">
    <w:name w:val="Header Char"/>
    <w:basedOn w:val="DefaultParagraphFont"/>
    <w:link w:val="Header"/>
    <w:uiPriority w:val="99"/>
    <w:rsid w:val="00BC697C"/>
  </w:style>
  <w:style w:type="paragraph" w:styleId="Footer">
    <w:name w:val="footer"/>
    <w:basedOn w:val="Normal"/>
    <w:link w:val="FooterChar"/>
    <w:uiPriority w:val="99"/>
    <w:unhideWhenUsed/>
    <w:rsid w:val="00BC697C"/>
    <w:pPr>
      <w:tabs>
        <w:tab w:val="center" w:pos="4680"/>
        <w:tab w:val="right" w:pos="9360"/>
      </w:tabs>
    </w:pPr>
  </w:style>
  <w:style w:type="character" w:customStyle="1" w:styleId="FooterChar">
    <w:name w:val="Footer Char"/>
    <w:basedOn w:val="DefaultParagraphFont"/>
    <w:link w:val="Footer"/>
    <w:uiPriority w:val="99"/>
    <w:rsid w:val="00BC697C"/>
  </w:style>
  <w:style w:type="paragraph" w:styleId="ListParagraph">
    <w:name w:val="List Paragraph"/>
    <w:basedOn w:val="Normal"/>
    <w:uiPriority w:val="34"/>
    <w:qFormat/>
    <w:rsid w:val="00BC697C"/>
    <w:pPr>
      <w:ind w:left="720"/>
      <w:contextualSpacing/>
    </w:pPr>
  </w:style>
  <w:style w:type="paragraph" w:styleId="NormalWeb">
    <w:name w:val="Normal (Web)"/>
    <w:basedOn w:val="Normal"/>
    <w:uiPriority w:val="99"/>
    <w:unhideWhenUsed/>
    <w:rsid w:val="00F81AD8"/>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F81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058">
      <w:bodyDiv w:val="1"/>
      <w:marLeft w:val="0"/>
      <w:marRight w:val="0"/>
      <w:marTop w:val="0"/>
      <w:marBottom w:val="0"/>
      <w:divBdr>
        <w:top w:val="none" w:sz="0" w:space="0" w:color="auto"/>
        <w:left w:val="none" w:sz="0" w:space="0" w:color="auto"/>
        <w:bottom w:val="none" w:sz="0" w:space="0" w:color="auto"/>
        <w:right w:val="none" w:sz="0" w:space="0" w:color="auto"/>
      </w:divBdr>
      <w:divsChild>
        <w:div w:id="18240504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62539992">
      <w:bodyDiv w:val="1"/>
      <w:marLeft w:val="0"/>
      <w:marRight w:val="0"/>
      <w:marTop w:val="0"/>
      <w:marBottom w:val="0"/>
      <w:divBdr>
        <w:top w:val="none" w:sz="0" w:space="0" w:color="auto"/>
        <w:left w:val="none" w:sz="0" w:space="0" w:color="auto"/>
        <w:bottom w:val="none" w:sz="0" w:space="0" w:color="auto"/>
        <w:right w:val="none" w:sz="0" w:space="0" w:color="auto"/>
      </w:divBdr>
      <w:divsChild>
        <w:div w:id="20141844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427</Words>
  <Characters>1978</Characters>
  <Application>Microsoft Macintosh Word</Application>
  <DocSecurity>4</DocSecurity>
  <Lines>79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 Cavazos</dc:creator>
  <cp:keywords/>
  <dc:description/>
  <cp:lastModifiedBy>Leonard Vandegrift</cp:lastModifiedBy>
  <cp:revision>2</cp:revision>
  <dcterms:created xsi:type="dcterms:W3CDTF">2019-10-16T23:09:00Z</dcterms:created>
  <dcterms:modified xsi:type="dcterms:W3CDTF">2019-10-16T23:09:00Z</dcterms:modified>
</cp:coreProperties>
</file>