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AC8E9B" w14:textId="37229552" w:rsidR="00FE76F6" w:rsidRPr="00BC443A" w:rsidRDefault="00FE76F6" w:rsidP="001D6A48">
      <w:pPr>
        <w:pStyle w:val="Heading1"/>
      </w:pPr>
      <w:commentRangeStart w:id="0"/>
      <w:r w:rsidRPr="00BC443A">
        <w:t>English, B.A./M.A. BLENDED Applied Language Studies Option: 138-139 units</w:t>
      </w:r>
      <w:commentRangeEnd w:id="0"/>
      <w:r w:rsidR="00DA0668" w:rsidRPr="00BC443A">
        <w:rPr>
          <w:rStyle w:val="CommentReference"/>
          <w:sz w:val="28"/>
          <w:szCs w:val="28"/>
        </w:rPr>
        <w:commentReference w:id="0"/>
      </w:r>
    </w:p>
    <w:p w14:paraId="1F114572" w14:textId="75E17B1C" w:rsidR="00FE76F6" w:rsidRPr="00FE76F6" w:rsidRDefault="00FE76F6" w:rsidP="00D47730">
      <w:pPr>
        <w:pStyle w:val="Heading2"/>
      </w:pPr>
      <w:r w:rsidRPr="00F5273F">
        <w:t>Major Required: 31 units</w:t>
      </w:r>
    </w:p>
    <w:p w14:paraId="74A1E041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2" w:history="1">
        <w:r w:rsidRPr="00F5273F">
          <w:rPr>
            <w:rFonts w:eastAsia="Times New Roman"/>
            <w:color w:val="0000FF"/>
            <w:u w:val="single"/>
          </w:rPr>
          <w:t xml:space="preserve">ENG 1000 - English First Year Experience (1) </w:t>
        </w:r>
      </w:hyperlink>
    </w:p>
    <w:p w14:paraId="01252683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3" w:history="1">
        <w:r w:rsidRPr="00F5273F">
          <w:rPr>
            <w:rFonts w:eastAsia="Times New Roman"/>
            <w:color w:val="0000FF"/>
            <w:u w:val="single"/>
          </w:rPr>
          <w:t xml:space="preserve">ENG 2200 - Introduction to English Linguistics (3) [C2] </w:t>
        </w:r>
      </w:hyperlink>
    </w:p>
    <w:p w14:paraId="09431DAD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4" w:history="1">
        <w:r w:rsidRPr="00F5273F">
          <w:rPr>
            <w:rFonts w:eastAsia="Times New Roman"/>
            <w:color w:val="0000FF"/>
            <w:u w:val="single"/>
          </w:rPr>
          <w:t xml:space="preserve">ENG 3000 - Introduction to Literary Studies (3) </w:t>
        </w:r>
      </w:hyperlink>
    </w:p>
    <w:p w14:paraId="6ED61E28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5" w:history="1">
        <w:r w:rsidRPr="00F5273F">
          <w:rPr>
            <w:rFonts w:eastAsia="Times New Roman"/>
            <w:color w:val="0000FF"/>
            <w:u w:val="single"/>
          </w:rPr>
          <w:t xml:space="preserve">ENG 3010 - Literary Theory and Cultural Studies (3) </w:t>
        </w:r>
      </w:hyperlink>
    </w:p>
    <w:p w14:paraId="274FE599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6" w:history="1">
        <w:r w:rsidRPr="00F5273F">
          <w:rPr>
            <w:rFonts w:eastAsia="Times New Roman"/>
            <w:color w:val="0000FF"/>
            <w:u w:val="single"/>
          </w:rPr>
          <w:t xml:space="preserve">ENG 3110 - Introduction to Rhetorical Theory (3) </w:t>
        </w:r>
      </w:hyperlink>
    </w:p>
    <w:p w14:paraId="3F27E072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7" w:history="1">
        <w:r w:rsidRPr="00F5273F">
          <w:rPr>
            <w:rFonts w:eastAsia="Times New Roman"/>
            <w:color w:val="0000FF"/>
            <w:u w:val="single"/>
          </w:rPr>
          <w:t xml:space="preserve">ENG 3151 - Writing for the Professions (3) </w:t>
        </w:r>
      </w:hyperlink>
    </w:p>
    <w:p w14:paraId="77DA424A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8" w:history="1">
        <w:r w:rsidRPr="00F5273F">
          <w:rPr>
            <w:rFonts w:eastAsia="Times New Roman"/>
            <w:color w:val="0000FF"/>
            <w:u w:val="single"/>
          </w:rPr>
          <w:t xml:space="preserve">ENG 3210 - The Grammar of Modern English (3) </w:t>
        </w:r>
      </w:hyperlink>
    </w:p>
    <w:p w14:paraId="7DA934E5" w14:textId="119CCAE4" w:rsidR="00FE76F6" w:rsidRPr="00D47730" w:rsidRDefault="00FE76F6" w:rsidP="00D47730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r w:rsidRPr="00F5273F">
        <w:rPr>
          <w:rFonts w:eastAsia="Times New Roman"/>
          <w:color w:val="auto"/>
        </w:rPr>
        <w:t>2000-level Foreign Language Course (3)</w:t>
      </w:r>
    </w:p>
    <w:p w14:paraId="5F5F3CA9" w14:textId="77777777" w:rsidR="00FE76F6" w:rsidRPr="00F5273F" w:rsidRDefault="00FE76F6" w:rsidP="00D47730">
      <w:pPr>
        <w:pStyle w:val="Heading3"/>
        <w:rPr>
          <w:rFonts w:eastAsia="Times New Roman"/>
        </w:rPr>
      </w:pPr>
      <w:r w:rsidRPr="00F5273F">
        <w:rPr>
          <w:rFonts w:eastAsia="Times New Roman"/>
        </w:rPr>
        <w:t>Literary Traditions (choose 1):</w:t>
      </w:r>
    </w:p>
    <w:p w14:paraId="63A708D1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19" w:history="1">
        <w:r w:rsidRPr="00F5273F">
          <w:rPr>
            <w:rFonts w:eastAsia="Times New Roman"/>
            <w:color w:val="0000FF"/>
            <w:u w:val="single"/>
          </w:rPr>
          <w:t xml:space="preserve">ENG 2320 - American Literature Since 1865 (3) [C2] </w:t>
        </w:r>
      </w:hyperlink>
    </w:p>
    <w:p w14:paraId="1A0A2992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0" w:history="1">
        <w:r w:rsidRPr="00F5273F">
          <w:rPr>
            <w:rFonts w:eastAsia="Times New Roman"/>
            <w:color w:val="0000FF"/>
            <w:u w:val="single"/>
          </w:rPr>
          <w:t xml:space="preserve">ENG 2330 - Introduction to Multicultural Literature in the U.S. (3) [C2] </w:t>
        </w:r>
      </w:hyperlink>
    </w:p>
    <w:p w14:paraId="12E9923F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1" w:history="1">
        <w:r w:rsidRPr="00F5273F">
          <w:rPr>
            <w:rFonts w:eastAsia="Times New Roman"/>
            <w:color w:val="0000FF"/>
            <w:u w:val="single"/>
          </w:rPr>
          <w:t xml:space="preserve">ENG 2520 - British Literature II (3) [C2] </w:t>
        </w:r>
      </w:hyperlink>
    </w:p>
    <w:p w14:paraId="721BE96E" w14:textId="0C47EEA0" w:rsidR="00FE76F6" w:rsidRPr="00D47730" w:rsidRDefault="00FE76F6" w:rsidP="00D47730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2" w:history="1">
        <w:r w:rsidRPr="00F5273F">
          <w:rPr>
            <w:rFonts w:eastAsia="Times New Roman"/>
            <w:color w:val="0000FF"/>
            <w:u w:val="single"/>
          </w:rPr>
          <w:t xml:space="preserve">ENG 2720 - World Literature II (3) [C2] </w:t>
        </w:r>
      </w:hyperlink>
    </w:p>
    <w:p w14:paraId="33D71E18" w14:textId="77777777" w:rsidR="00FE76F6" w:rsidRPr="00F5273F" w:rsidRDefault="00FE76F6" w:rsidP="00D47730">
      <w:pPr>
        <w:pStyle w:val="Heading3"/>
        <w:rPr>
          <w:rFonts w:eastAsia="Times New Roman"/>
        </w:rPr>
      </w:pPr>
      <w:r w:rsidRPr="00F5273F">
        <w:rPr>
          <w:rFonts w:eastAsia="Times New Roman"/>
        </w:rPr>
        <w:t>Literary Surveys (choose 1):</w:t>
      </w:r>
    </w:p>
    <w:p w14:paraId="5EAA3F3B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3" w:history="1">
        <w:r w:rsidRPr="00F5273F">
          <w:rPr>
            <w:rFonts w:eastAsia="Times New Roman"/>
            <w:color w:val="0000FF"/>
            <w:u w:val="single"/>
          </w:rPr>
          <w:t xml:space="preserve">ENG 2331 - Introduction to U.S. Latino/a Literature (3) [C2] </w:t>
        </w:r>
      </w:hyperlink>
    </w:p>
    <w:p w14:paraId="4448A355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4" w:history="1">
        <w:r w:rsidRPr="00F5273F">
          <w:rPr>
            <w:rFonts w:eastAsia="Times New Roman"/>
            <w:color w:val="0000FF"/>
            <w:u w:val="single"/>
          </w:rPr>
          <w:t xml:space="preserve">ENG 2332 - Literature and the African American Experience (3) [C2 or F] </w:t>
        </w:r>
      </w:hyperlink>
    </w:p>
    <w:p w14:paraId="31AED91C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5" w:history="1">
        <w:r w:rsidRPr="00F5273F">
          <w:rPr>
            <w:rFonts w:eastAsia="Times New Roman"/>
            <w:color w:val="0000FF"/>
            <w:u w:val="single"/>
          </w:rPr>
          <w:t xml:space="preserve">ENG 2700 - The Bible as Literature (3) [C2] </w:t>
        </w:r>
      </w:hyperlink>
    </w:p>
    <w:p w14:paraId="1BCBC9DC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6" w:history="1">
        <w:r w:rsidRPr="00F5273F">
          <w:rPr>
            <w:rFonts w:eastAsia="Times New Roman"/>
            <w:color w:val="0000FF"/>
            <w:u w:val="single"/>
          </w:rPr>
          <w:t xml:space="preserve">ENG 2800 - Introduction to Folklore (3) [C2] </w:t>
        </w:r>
      </w:hyperlink>
    </w:p>
    <w:p w14:paraId="740BC9B8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7" w:history="1">
        <w:r w:rsidRPr="00F5273F">
          <w:rPr>
            <w:rFonts w:eastAsia="Times New Roman"/>
            <w:color w:val="0000FF"/>
            <w:u w:val="single"/>
          </w:rPr>
          <w:t xml:space="preserve">ENG 2803 - Fantasy and the Fantastic (3) [C2] </w:t>
        </w:r>
      </w:hyperlink>
    </w:p>
    <w:p w14:paraId="03469F05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8" w:history="1">
        <w:r w:rsidRPr="00F5273F">
          <w:rPr>
            <w:rFonts w:eastAsia="Times New Roman"/>
            <w:color w:val="0000FF"/>
            <w:u w:val="single"/>
          </w:rPr>
          <w:t xml:space="preserve">ENG 2880 - Science Fiction (3) [C2] </w:t>
        </w:r>
      </w:hyperlink>
    </w:p>
    <w:p w14:paraId="474F2A01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29" w:history="1">
        <w:r w:rsidRPr="00F5273F">
          <w:rPr>
            <w:rFonts w:eastAsia="Times New Roman"/>
            <w:color w:val="0000FF"/>
            <w:u w:val="single"/>
          </w:rPr>
          <w:t xml:space="preserve">ENG 2882 - War and Peace in Literature (3) [C2] </w:t>
        </w:r>
      </w:hyperlink>
    </w:p>
    <w:p w14:paraId="21F4CDB2" w14:textId="5702836C" w:rsidR="00FE76F6" w:rsidRPr="00D47730" w:rsidRDefault="00FE76F6" w:rsidP="00D47730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0" w:history="1">
        <w:r w:rsidRPr="00F5273F">
          <w:rPr>
            <w:rFonts w:eastAsia="Times New Roman"/>
            <w:color w:val="0000FF"/>
            <w:u w:val="single"/>
          </w:rPr>
          <w:t xml:space="preserve">ENG 2883 - Women Writers (3) [C2] </w:t>
        </w:r>
      </w:hyperlink>
      <w:r w:rsidRPr="00D47730">
        <w:rPr>
          <w:rFonts w:eastAsia="Times New Roman"/>
          <w:color w:val="auto"/>
        </w:rPr>
        <w:t> </w:t>
      </w:r>
    </w:p>
    <w:p w14:paraId="4783FA1C" w14:textId="77777777" w:rsidR="00FE76F6" w:rsidRPr="00F5273F" w:rsidRDefault="00FE76F6" w:rsidP="00D47730">
      <w:pPr>
        <w:pStyle w:val="Heading3"/>
        <w:rPr>
          <w:rFonts w:eastAsia="Times New Roman"/>
        </w:rPr>
      </w:pPr>
      <w:r w:rsidRPr="00F5273F">
        <w:rPr>
          <w:rFonts w:eastAsia="Times New Roman"/>
        </w:rPr>
        <w:t>Polytechnic Experience (choose 1):</w:t>
      </w:r>
    </w:p>
    <w:p w14:paraId="2D1ED2D9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r w:rsidRPr="00F5273F">
        <w:rPr>
          <w:rFonts w:eastAsia="Times New Roman"/>
          <w:color w:val="auto"/>
        </w:rPr>
        <w:t>Any subject-relevant course with an S-classification (service course)</w:t>
      </w:r>
    </w:p>
    <w:p w14:paraId="128B9E09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1" w:history="1">
        <w:r w:rsidRPr="00F5273F">
          <w:rPr>
            <w:rFonts w:eastAsia="Times New Roman"/>
            <w:color w:val="0000FF"/>
            <w:u w:val="single"/>
          </w:rPr>
          <w:t>ENG 4230 - Teaching English</w:t>
        </w:r>
        <w:r>
          <w:rPr>
            <w:rFonts w:eastAsia="Times New Roman"/>
            <w:color w:val="0000FF"/>
            <w:u w:val="single"/>
          </w:rPr>
          <w:t xml:space="preserve"> to Speakers of Other Languages (TESOL)</w:t>
        </w:r>
        <w:r w:rsidRPr="00F5273F">
          <w:rPr>
            <w:rFonts w:eastAsia="Times New Roman"/>
            <w:color w:val="0000FF"/>
            <w:u w:val="single"/>
          </w:rPr>
          <w:t xml:space="preserve"> (3) </w:t>
        </w:r>
      </w:hyperlink>
    </w:p>
    <w:p w14:paraId="113A7286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2" w:history="1">
        <w:r w:rsidRPr="00F5273F">
          <w:rPr>
            <w:rFonts w:eastAsia="Times New Roman"/>
            <w:color w:val="0000FF"/>
            <w:u w:val="single"/>
          </w:rPr>
          <w:t xml:space="preserve">ENG 4400A - Writing for the Web Activity (3) </w:t>
        </w:r>
      </w:hyperlink>
    </w:p>
    <w:p w14:paraId="0A483B73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3" w:history="1">
        <w:r w:rsidRPr="00F5273F">
          <w:rPr>
            <w:rFonts w:eastAsia="Times New Roman"/>
            <w:color w:val="0000FF"/>
            <w:u w:val="single"/>
          </w:rPr>
          <w:t xml:space="preserve">ENG 4401A - Journal Publishing Activity (3) </w:t>
        </w:r>
      </w:hyperlink>
    </w:p>
    <w:p w14:paraId="101D6A2C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4" w:history="1">
        <w:r w:rsidRPr="00F5273F">
          <w:rPr>
            <w:rFonts w:eastAsia="Times New Roman"/>
            <w:color w:val="0000FF"/>
            <w:u w:val="single"/>
          </w:rPr>
          <w:t xml:space="preserve">ENG 4402 - Undergraduate Research (3) </w:t>
        </w:r>
      </w:hyperlink>
    </w:p>
    <w:p w14:paraId="537EC0B9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5" w:history="1">
        <w:r w:rsidRPr="00F5273F">
          <w:rPr>
            <w:rFonts w:eastAsia="Times New Roman"/>
            <w:color w:val="0000FF"/>
            <w:u w:val="single"/>
          </w:rPr>
          <w:t xml:space="preserve">ENG 4410 - Internship Cooperative Education (3) </w:t>
        </w:r>
      </w:hyperlink>
    </w:p>
    <w:p w14:paraId="40B44F86" w14:textId="77777777" w:rsidR="00FE76F6" w:rsidRPr="00F5273F" w:rsidRDefault="00FE76F6" w:rsidP="006B3227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6" w:history="1">
        <w:r w:rsidRPr="00F5273F">
          <w:rPr>
            <w:rFonts w:eastAsia="Times New Roman"/>
            <w:color w:val="0000FF"/>
            <w:u w:val="single"/>
          </w:rPr>
          <w:t xml:space="preserve">ENG 4895 - Careers for English Majors (3) </w:t>
        </w:r>
      </w:hyperlink>
    </w:p>
    <w:p w14:paraId="37C02C6F" w14:textId="42241CDD" w:rsidR="00FE76F6" w:rsidRPr="00D47730" w:rsidRDefault="00FE76F6" w:rsidP="00D47730">
      <w:pPr>
        <w:pStyle w:val="Heading2"/>
      </w:pPr>
      <w:r w:rsidRPr="00D47730">
        <w:t>Subplan/Option Required: 15 units</w:t>
      </w:r>
    </w:p>
    <w:commentRangeStart w:id="1"/>
    <w:p w14:paraId="6275814D" w14:textId="77777777" w:rsidR="00FE76F6" w:rsidRPr="005F4357" w:rsidRDefault="00FE76F6" w:rsidP="006B3227">
      <w:pPr>
        <w:numPr>
          <w:ilvl w:val="0"/>
          <w:numId w:val="4"/>
        </w:numPr>
        <w:spacing w:before="100" w:beforeAutospacing="1" w:after="100" w:afterAutospacing="1"/>
        <w:rPr>
          <w:rFonts w:eastAsia="Times New Roman"/>
          <w:color w:val="auto"/>
          <w:highlight w:val="yellow"/>
        </w:rPr>
      </w:pPr>
      <w:r>
        <w:fldChar w:fldCharType="begin"/>
      </w:r>
      <w:r>
        <w:instrText>HYPERLINK "https://cpp.acalogadmin.com/preview/preview_program.php?catoid=68&amp;poid=18732&amp;print"</w:instrText>
      </w:r>
      <w:r>
        <w:fldChar w:fldCharType="separate"/>
      </w:r>
      <w:r w:rsidRPr="005F4357">
        <w:rPr>
          <w:rFonts w:eastAsia="Times New Roman"/>
          <w:color w:val="0000FF"/>
          <w:highlight w:val="yellow"/>
          <w:u w:val="single"/>
        </w:rPr>
        <w:t xml:space="preserve">ENG 4212 - Language Acquisition (3) </w:t>
      </w:r>
      <w:r>
        <w:fldChar w:fldCharType="end"/>
      </w:r>
      <w:commentRangeEnd w:id="1"/>
      <w:r w:rsidR="004B17F3">
        <w:rPr>
          <w:rStyle w:val="CommentReference"/>
        </w:rPr>
        <w:commentReference w:id="1"/>
      </w:r>
    </w:p>
    <w:p w14:paraId="50EE6527" w14:textId="77777777" w:rsidR="00FE76F6" w:rsidRPr="00F5273F" w:rsidRDefault="00FE76F6" w:rsidP="006B3227">
      <w:pPr>
        <w:numPr>
          <w:ilvl w:val="0"/>
          <w:numId w:val="4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7" w:history="1">
        <w:r w:rsidRPr="00F5273F">
          <w:rPr>
            <w:rFonts w:eastAsia="Times New Roman"/>
            <w:color w:val="0000FF"/>
            <w:u w:val="single"/>
          </w:rPr>
          <w:t xml:space="preserve">ENG 4211 - Fundamentals of Syntax (3) </w:t>
        </w:r>
      </w:hyperlink>
    </w:p>
    <w:p w14:paraId="64AB5E82" w14:textId="77777777" w:rsidR="00FE76F6" w:rsidRPr="005F4357" w:rsidRDefault="00FE76F6" w:rsidP="006B3227">
      <w:pPr>
        <w:numPr>
          <w:ilvl w:val="0"/>
          <w:numId w:val="4"/>
        </w:numPr>
        <w:spacing w:before="100" w:beforeAutospacing="1" w:after="100" w:afterAutospacing="1"/>
        <w:rPr>
          <w:rFonts w:eastAsia="Times New Roman"/>
          <w:color w:val="auto"/>
          <w:highlight w:val="yellow"/>
        </w:rPr>
      </w:pPr>
      <w:hyperlink r:id="rId38" w:history="1">
        <w:r w:rsidRPr="005F4357">
          <w:rPr>
            <w:rFonts w:eastAsia="Times New Roman"/>
            <w:color w:val="0000FF"/>
            <w:highlight w:val="yellow"/>
            <w:u w:val="single"/>
          </w:rPr>
          <w:t xml:space="preserve">ENG 4223 - Applied Phonology (3) </w:t>
        </w:r>
      </w:hyperlink>
    </w:p>
    <w:p w14:paraId="1D559D29" w14:textId="77777777" w:rsidR="00FE76F6" w:rsidRPr="00F5273F" w:rsidRDefault="00FE76F6" w:rsidP="006B3227">
      <w:pPr>
        <w:numPr>
          <w:ilvl w:val="0"/>
          <w:numId w:val="4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39" w:history="1">
        <w:r w:rsidRPr="00F5273F">
          <w:rPr>
            <w:rFonts w:eastAsia="Times New Roman"/>
            <w:color w:val="0000FF"/>
            <w:u w:val="single"/>
          </w:rPr>
          <w:t xml:space="preserve">ENG 4650 - Applied Language Studies Capstone Seminar (3) </w:t>
        </w:r>
      </w:hyperlink>
      <w:r>
        <w:rPr>
          <w:rFonts w:eastAsia="Times New Roman"/>
          <w:color w:val="0000FF"/>
          <w:u w:val="single"/>
        </w:rPr>
        <w:t>[GWAR]</w:t>
      </w:r>
    </w:p>
    <w:p w14:paraId="787AF200" w14:textId="77777777" w:rsidR="00FE76F6" w:rsidRPr="00F5273F" w:rsidRDefault="00FE76F6" w:rsidP="006B3227">
      <w:pPr>
        <w:numPr>
          <w:ilvl w:val="0"/>
          <w:numId w:val="4"/>
        </w:numPr>
        <w:spacing w:before="100" w:beforeAutospacing="1" w:after="100" w:afterAutospacing="1"/>
        <w:rPr>
          <w:rFonts w:eastAsia="Times New Roman"/>
          <w:color w:val="auto"/>
        </w:rPr>
      </w:pPr>
      <w:r w:rsidRPr="00F5273F">
        <w:rPr>
          <w:rFonts w:eastAsia="Times New Roman"/>
          <w:color w:val="auto"/>
        </w:rPr>
        <w:t>2000-level Foreign Language Course (3)</w:t>
      </w:r>
    </w:p>
    <w:p w14:paraId="48A37731" w14:textId="49262028" w:rsidR="00FE76F6" w:rsidRPr="00D47730" w:rsidRDefault="00FE76F6" w:rsidP="00D47730">
      <w:pPr>
        <w:pStyle w:val="Heading2"/>
      </w:pPr>
      <w:r w:rsidRPr="00F5273F">
        <w:t>Subplan/Option Electives: 12 units</w:t>
      </w:r>
    </w:p>
    <w:p w14:paraId="702E4A2C" w14:textId="14B96784" w:rsidR="00FE76F6" w:rsidRPr="00D47730" w:rsidRDefault="00FE76F6" w:rsidP="00D47730">
      <w:pPr>
        <w:pStyle w:val="Heading3"/>
        <w:rPr>
          <w:rFonts w:eastAsia="Times New Roman"/>
        </w:rPr>
      </w:pPr>
      <w:r w:rsidRPr="00F5273F">
        <w:rPr>
          <w:rFonts w:eastAsia="Times New Roman"/>
        </w:rPr>
        <w:t>Linguistic Study</w:t>
      </w:r>
      <w:r w:rsidR="00747B72">
        <w:rPr>
          <w:rFonts w:eastAsia="Times New Roman"/>
        </w:rPr>
        <w:t xml:space="preserve"> (Choose Four)</w:t>
      </w:r>
      <w:r w:rsidRPr="00F5273F">
        <w:rPr>
          <w:rFonts w:eastAsia="Times New Roman"/>
        </w:rPr>
        <w:t>: 12 units</w:t>
      </w:r>
    </w:p>
    <w:p w14:paraId="4D49DCD0" w14:textId="77777777" w:rsidR="00FE76F6" w:rsidRPr="00F5273F" w:rsidRDefault="00FE76F6" w:rsidP="006B3227">
      <w:pPr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40" w:history="1">
        <w:r w:rsidRPr="00F5273F">
          <w:rPr>
            <w:rFonts w:eastAsia="Times New Roman"/>
            <w:color w:val="0000FF"/>
            <w:u w:val="single"/>
          </w:rPr>
          <w:t xml:space="preserve">ENG 4210 - The History of the English Language (3) </w:t>
        </w:r>
      </w:hyperlink>
    </w:p>
    <w:p w14:paraId="25A8F021" w14:textId="77777777" w:rsidR="00FE76F6" w:rsidRPr="00F5273F" w:rsidRDefault="00FE76F6" w:rsidP="006B3227">
      <w:pPr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41" w:history="1">
        <w:r w:rsidRPr="00F5273F">
          <w:rPr>
            <w:rFonts w:eastAsia="Times New Roman"/>
            <w:color w:val="0000FF"/>
            <w:u w:val="single"/>
          </w:rPr>
          <w:t xml:space="preserve">ENG 4220 - Sociolinguistics (3) [D4] </w:t>
        </w:r>
      </w:hyperlink>
    </w:p>
    <w:p w14:paraId="5D10F049" w14:textId="77777777" w:rsidR="00FE76F6" w:rsidRPr="0027053C" w:rsidRDefault="00FE76F6" w:rsidP="006B3227">
      <w:pPr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42" w:history="1">
        <w:r w:rsidRPr="00F5273F">
          <w:rPr>
            <w:rFonts w:eastAsia="Times New Roman"/>
            <w:color w:val="0000FF"/>
            <w:u w:val="single"/>
          </w:rPr>
          <w:t xml:space="preserve">ENG 4221 - Analysis of Conversation (3) </w:t>
        </w:r>
      </w:hyperlink>
    </w:p>
    <w:p w14:paraId="6DDF199A" w14:textId="77777777" w:rsidR="00FE76F6" w:rsidRPr="00F5273F" w:rsidRDefault="00FE76F6" w:rsidP="006B3227">
      <w:pPr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auto"/>
        </w:rPr>
      </w:pPr>
      <w:hyperlink r:id="rId43" w:history="1">
        <w:r w:rsidRPr="00F5273F">
          <w:rPr>
            <w:rFonts w:eastAsia="Times New Roman"/>
            <w:color w:val="0000FF"/>
            <w:u w:val="single"/>
          </w:rPr>
          <w:t xml:space="preserve">ENG 4222 - Applied Pragmatics (3) </w:t>
        </w:r>
      </w:hyperlink>
    </w:p>
    <w:p w14:paraId="22E6172B" w14:textId="77777777" w:rsidR="00FE76F6" w:rsidRPr="005F4357" w:rsidRDefault="00FE76F6" w:rsidP="006B3227">
      <w:pPr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auto"/>
          <w:highlight w:val="yellow"/>
        </w:rPr>
      </w:pPr>
      <w:hyperlink r:id="rId44" w:history="1">
        <w:r w:rsidRPr="005F4357">
          <w:rPr>
            <w:rFonts w:eastAsia="Times New Roman"/>
            <w:color w:val="0000FF"/>
            <w:highlight w:val="yellow"/>
            <w:u w:val="single"/>
          </w:rPr>
          <w:t xml:space="preserve">ENG 4230 - Teaching English to Speakers of Other Languages (TESOL) (3) </w:t>
        </w:r>
      </w:hyperlink>
    </w:p>
    <w:p w14:paraId="70138796" w14:textId="77777777" w:rsidR="00FE76F6" w:rsidRPr="005F4357" w:rsidRDefault="00FE76F6" w:rsidP="006B3227">
      <w:pPr>
        <w:numPr>
          <w:ilvl w:val="0"/>
          <w:numId w:val="5"/>
        </w:numPr>
        <w:spacing w:before="100" w:beforeAutospacing="1" w:after="100" w:afterAutospacing="1"/>
        <w:rPr>
          <w:rFonts w:eastAsia="Times New Roman"/>
          <w:color w:val="auto"/>
          <w:highlight w:val="yellow"/>
        </w:rPr>
      </w:pPr>
      <w:r w:rsidRPr="005F4357">
        <w:rPr>
          <w:rFonts w:eastAsia="Times New Roman"/>
          <w:color w:val="0000FF"/>
          <w:highlight w:val="yellow"/>
          <w:u w:val="single"/>
        </w:rPr>
        <w:t>ENG 4231 – Pedagogical Grammar for TESOL (3)</w:t>
      </w:r>
    </w:p>
    <w:p w14:paraId="384583D2" w14:textId="77777777" w:rsidR="00FE76F6" w:rsidRDefault="00FE76F6" w:rsidP="001D6A48">
      <w:pPr>
        <w:pStyle w:val="Heading1"/>
      </w:pPr>
      <w:r>
        <w:t>MA in English, TESOL Option</w:t>
      </w:r>
    </w:p>
    <w:p w14:paraId="5DDEF291" w14:textId="77777777" w:rsidR="00FE76F6" w:rsidRPr="00C2401F" w:rsidRDefault="00FE76F6" w:rsidP="00747B72">
      <w:pPr>
        <w:pStyle w:val="Heading2"/>
      </w:pPr>
      <w:r w:rsidRPr="00C2401F">
        <w:t>Major Required: 15 units</w:t>
      </w:r>
    </w:p>
    <w:p w14:paraId="4D0C985D" w14:textId="77777777" w:rsidR="00FE76F6" w:rsidRPr="005F4357" w:rsidRDefault="00FE76F6" w:rsidP="00747B72">
      <w:pPr>
        <w:pStyle w:val="ListParagraph"/>
        <w:numPr>
          <w:ilvl w:val="0"/>
          <w:numId w:val="12"/>
        </w:numPr>
      </w:pPr>
      <w:r w:rsidRPr="005F4357">
        <w:t>ENG 5010 – Graduate Literary Research (3) or</w:t>
      </w:r>
    </w:p>
    <w:p w14:paraId="773E1301" w14:textId="77777777" w:rsidR="00FE76F6" w:rsidRPr="005F4357" w:rsidRDefault="00FE76F6" w:rsidP="00747B72">
      <w:pPr>
        <w:pStyle w:val="ListParagraph"/>
        <w:numPr>
          <w:ilvl w:val="0"/>
          <w:numId w:val="12"/>
        </w:numPr>
      </w:pPr>
      <w:r w:rsidRPr="005F4357">
        <w:t>ENG 5100 – Rhetorical History and Methodology (3) or</w:t>
      </w:r>
    </w:p>
    <w:p w14:paraId="236C0ACC" w14:textId="77777777" w:rsidR="00FE76F6" w:rsidRPr="00747B72" w:rsidRDefault="00FE76F6" w:rsidP="00747B72">
      <w:pPr>
        <w:pStyle w:val="ListParagraph"/>
        <w:numPr>
          <w:ilvl w:val="0"/>
          <w:numId w:val="12"/>
        </w:numPr>
        <w:rPr>
          <w:highlight w:val="yellow"/>
        </w:rPr>
      </w:pPr>
      <w:commentRangeStart w:id="2"/>
      <w:r w:rsidRPr="00747B72">
        <w:rPr>
          <w:highlight w:val="yellow"/>
        </w:rPr>
        <w:t>ENG 4230 – Teaching English to Speakers of Other Languages (TESOL) (3)</w:t>
      </w:r>
      <w:commentRangeEnd w:id="2"/>
      <w:r w:rsidR="004B17F3">
        <w:rPr>
          <w:rStyle w:val="CommentReference"/>
        </w:rPr>
        <w:commentReference w:id="2"/>
      </w:r>
    </w:p>
    <w:p w14:paraId="02E6EA23" w14:textId="77777777" w:rsidR="00FE76F6" w:rsidRPr="00C2401F" w:rsidRDefault="00FE76F6" w:rsidP="00747B72"/>
    <w:p w14:paraId="6FB0F2C4" w14:textId="77777777" w:rsidR="00FE76F6" w:rsidRPr="005F4357" w:rsidRDefault="00FE76F6" w:rsidP="00747B72">
      <w:pPr>
        <w:pStyle w:val="ListParagraph"/>
        <w:numPr>
          <w:ilvl w:val="0"/>
          <w:numId w:val="12"/>
        </w:numPr>
      </w:pPr>
      <w:r w:rsidRPr="005F4357">
        <w:t>ENG 5130 – Teaching Writing (3)</w:t>
      </w:r>
    </w:p>
    <w:p w14:paraId="725E2FEE" w14:textId="77777777" w:rsidR="00FE76F6" w:rsidRPr="005F4357" w:rsidRDefault="00FE76F6" w:rsidP="00747B72">
      <w:pPr>
        <w:pStyle w:val="ListParagraph"/>
        <w:numPr>
          <w:ilvl w:val="0"/>
          <w:numId w:val="12"/>
        </w:numPr>
      </w:pPr>
      <w:r w:rsidRPr="005F4357">
        <w:t>ENG 5236 – Sociolinguistics (3)</w:t>
      </w:r>
    </w:p>
    <w:p w14:paraId="2261AF6E" w14:textId="77777777" w:rsidR="00FE76F6" w:rsidRPr="005F4357" w:rsidRDefault="00FE76F6" w:rsidP="00747B72">
      <w:pPr>
        <w:pStyle w:val="ListParagraph"/>
        <w:numPr>
          <w:ilvl w:val="0"/>
          <w:numId w:val="12"/>
        </w:numPr>
      </w:pPr>
      <w:r w:rsidRPr="005F4357">
        <w:t>ENG 5368 – Multicultural Literatures in the U.S. (3)</w:t>
      </w:r>
    </w:p>
    <w:p w14:paraId="1893CD14" w14:textId="77777777" w:rsidR="00FE76F6" w:rsidRPr="005F4357" w:rsidRDefault="00FE76F6" w:rsidP="00747B72">
      <w:pPr>
        <w:pStyle w:val="ListParagraph"/>
        <w:numPr>
          <w:ilvl w:val="0"/>
          <w:numId w:val="12"/>
        </w:numPr>
      </w:pPr>
      <w:r w:rsidRPr="005F4357">
        <w:t>ENG 5400 – Professionalization Practicum (3)</w:t>
      </w:r>
    </w:p>
    <w:p w14:paraId="792F41FE" w14:textId="77777777" w:rsidR="00FE76F6" w:rsidRPr="00C2401F" w:rsidRDefault="00FE76F6" w:rsidP="001B6327">
      <w:pPr>
        <w:rPr>
          <w:rFonts w:ascii="Mangal Pro" w:hAnsi="Mangal Pro" w:cs="Mangal Pro"/>
          <w:sz w:val="20"/>
          <w:szCs w:val="20"/>
        </w:rPr>
      </w:pPr>
    </w:p>
    <w:p w14:paraId="2503A34A" w14:textId="77777777" w:rsidR="00FE76F6" w:rsidRPr="00C2401F" w:rsidRDefault="00FE76F6" w:rsidP="00747B72">
      <w:pPr>
        <w:pStyle w:val="Heading2"/>
      </w:pPr>
      <w:r w:rsidRPr="00C2401F">
        <w:t>Option Required: 15 units</w:t>
      </w:r>
    </w:p>
    <w:p w14:paraId="179C04A8" w14:textId="77777777" w:rsidR="00FE76F6" w:rsidRPr="00747B72" w:rsidRDefault="00FE76F6" w:rsidP="00747B72">
      <w:pPr>
        <w:pStyle w:val="ListParagraph"/>
        <w:numPr>
          <w:ilvl w:val="0"/>
          <w:numId w:val="13"/>
        </w:numPr>
        <w:rPr>
          <w:highlight w:val="yellow"/>
        </w:rPr>
      </w:pPr>
      <w:r w:rsidRPr="00747B72">
        <w:rPr>
          <w:highlight w:val="yellow"/>
        </w:rPr>
        <w:t>ENG 4231/ENG 5231 – Pedagogical Grammar for TESOL/Grammar for TESOL (3)</w:t>
      </w:r>
    </w:p>
    <w:p w14:paraId="576B7267" w14:textId="77777777" w:rsidR="00FE76F6" w:rsidRPr="00747B72" w:rsidRDefault="00FE76F6" w:rsidP="00747B72">
      <w:pPr>
        <w:pStyle w:val="ListParagraph"/>
        <w:numPr>
          <w:ilvl w:val="0"/>
          <w:numId w:val="13"/>
        </w:numPr>
        <w:rPr>
          <w:highlight w:val="yellow"/>
        </w:rPr>
      </w:pPr>
      <w:r w:rsidRPr="00747B72">
        <w:rPr>
          <w:highlight w:val="yellow"/>
        </w:rPr>
        <w:t>ENG 4223 – Applied Phonology (3)</w:t>
      </w:r>
    </w:p>
    <w:p w14:paraId="5010BD4C" w14:textId="77777777" w:rsidR="00FE76F6" w:rsidRPr="00747B72" w:rsidRDefault="00FE76F6" w:rsidP="00747B72">
      <w:pPr>
        <w:pStyle w:val="ListParagraph"/>
        <w:numPr>
          <w:ilvl w:val="0"/>
          <w:numId w:val="13"/>
        </w:numPr>
        <w:rPr>
          <w:highlight w:val="yellow"/>
        </w:rPr>
      </w:pPr>
      <w:r w:rsidRPr="00747B72">
        <w:rPr>
          <w:highlight w:val="yellow"/>
        </w:rPr>
        <w:t>ENG 4212 – Language Acquisition (3)</w:t>
      </w:r>
    </w:p>
    <w:p w14:paraId="2D3AEB52" w14:textId="77777777" w:rsidR="00FE76F6" w:rsidRPr="005F4357" w:rsidRDefault="00FE76F6" w:rsidP="00747B72">
      <w:pPr>
        <w:pStyle w:val="ListParagraph"/>
        <w:numPr>
          <w:ilvl w:val="0"/>
          <w:numId w:val="13"/>
        </w:numPr>
      </w:pPr>
      <w:r w:rsidRPr="005F4357">
        <w:t>ENG 5232 – Teaching Second Language Writing (3)</w:t>
      </w:r>
    </w:p>
    <w:p w14:paraId="4862730B" w14:textId="77777777" w:rsidR="00FE76F6" w:rsidRPr="005F4357" w:rsidRDefault="00FE76F6" w:rsidP="00747B72">
      <w:pPr>
        <w:pStyle w:val="ListParagraph"/>
        <w:numPr>
          <w:ilvl w:val="0"/>
          <w:numId w:val="13"/>
        </w:numPr>
      </w:pPr>
      <w:r w:rsidRPr="005F4357">
        <w:t>ENG 5235 – Practicum in Teaching ESL (3)</w:t>
      </w:r>
    </w:p>
    <w:p w14:paraId="03E44710" w14:textId="77777777" w:rsidR="00FE76F6" w:rsidRPr="00C2401F" w:rsidRDefault="00FE76F6" w:rsidP="001B6327">
      <w:pPr>
        <w:rPr>
          <w:rFonts w:ascii="Mangal Pro" w:hAnsi="Mangal Pro" w:cs="Mangal Pro"/>
          <w:sz w:val="20"/>
          <w:szCs w:val="20"/>
        </w:rPr>
      </w:pPr>
    </w:p>
    <w:p w14:paraId="6786F106" w14:textId="77777777" w:rsidR="00FE76F6" w:rsidRPr="00C2401F" w:rsidRDefault="00FE76F6" w:rsidP="00747B72">
      <w:pPr>
        <w:pStyle w:val="Heading2"/>
      </w:pPr>
      <w:r w:rsidRPr="00C2401F">
        <w:t>Culminating Experience: 1 – 3 units</w:t>
      </w:r>
    </w:p>
    <w:p w14:paraId="3ED96692" w14:textId="77777777" w:rsidR="00FE76F6" w:rsidRPr="005F4357" w:rsidRDefault="00FE76F6" w:rsidP="00747B72">
      <w:pPr>
        <w:pStyle w:val="ListParagraph"/>
        <w:numPr>
          <w:ilvl w:val="0"/>
          <w:numId w:val="14"/>
        </w:numPr>
      </w:pPr>
      <w:r w:rsidRPr="005F4357">
        <w:t>ENG 6960 – Master’s Thesis (3) or</w:t>
      </w:r>
    </w:p>
    <w:p w14:paraId="3540BE64" w14:textId="77777777" w:rsidR="00FE76F6" w:rsidRPr="005F4357" w:rsidRDefault="00FE76F6" w:rsidP="00747B72">
      <w:pPr>
        <w:pStyle w:val="ListParagraph"/>
        <w:numPr>
          <w:ilvl w:val="0"/>
          <w:numId w:val="14"/>
        </w:numPr>
      </w:pPr>
      <w:r w:rsidRPr="005F4357">
        <w:t>ENG 6970 – Comprehensive Examination (1)</w:t>
      </w:r>
    </w:p>
    <w:p w14:paraId="44CCE494" w14:textId="77777777" w:rsidR="00747B72" w:rsidRDefault="00747B72" w:rsidP="00747B72">
      <w:pPr>
        <w:pStyle w:val="Heading2"/>
      </w:pPr>
    </w:p>
    <w:p w14:paraId="0FD4C385" w14:textId="5EC44758" w:rsidR="00FE76F6" w:rsidRPr="00747B72" w:rsidRDefault="00747B72" w:rsidP="00747B72">
      <w:pPr>
        <w:pStyle w:val="Heading2"/>
      </w:pPr>
      <w:r>
        <w:t xml:space="preserve">Blended </w:t>
      </w:r>
      <w:r w:rsidR="00FE76F6" w:rsidRPr="00747B72">
        <w:t xml:space="preserve">Unrestricted Electives: </w:t>
      </w:r>
      <w:commentRangeStart w:id="3"/>
      <w:r w:rsidR="00FE76F6" w:rsidRPr="00747B72">
        <w:t>13-25</w:t>
      </w:r>
      <w:commentRangeEnd w:id="3"/>
      <w:r w:rsidR="004C6993" w:rsidRPr="00747B72">
        <w:rPr>
          <w:rStyle w:val="CommentReference"/>
          <w:sz w:val="24"/>
          <w:szCs w:val="24"/>
        </w:rPr>
        <w:commentReference w:id="3"/>
      </w:r>
    </w:p>
    <w:p w14:paraId="41384C64" w14:textId="77777777" w:rsidR="00FE76F6" w:rsidRDefault="00FE76F6" w:rsidP="001B6327">
      <w:pPr>
        <w:rPr>
          <w:rFonts w:eastAsia="Times New Roman"/>
          <w:color w:val="auto"/>
        </w:rPr>
      </w:pPr>
    </w:p>
    <w:p w14:paraId="1FA693CC" w14:textId="21948D30" w:rsidR="00514BF8" w:rsidRPr="00514BF8" w:rsidRDefault="00747B72" w:rsidP="001D6A48">
      <w:pPr>
        <w:pStyle w:val="Heading1"/>
      </w:pPr>
      <w:r>
        <w:t>Double-Counted Units</w:t>
      </w:r>
    </w:p>
    <w:p w14:paraId="5480B401" w14:textId="77777777" w:rsidR="00514BF8" w:rsidRPr="00514BF8" w:rsidRDefault="00514BF8" w:rsidP="00514BF8">
      <w:r w:rsidRPr="00514BF8">
        <w:rPr>
          <w:rFonts w:eastAsia="Aptos" w:cs="Aptos"/>
          <w:color w:val="000000" w:themeColor="text1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665"/>
        <w:gridCol w:w="4665"/>
      </w:tblGrid>
      <w:tr w:rsidR="00514BF8" w:rsidRPr="00514BF8" w14:paraId="11AACE9B" w14:textId="77777777" w:rsidTr="001B6327">
        <w:trPr>
          <w:trHeight w:val="300"/>
        </w:trPr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8865B5C" w14:textId="77777777" w:rsidR="00514BF8" w:rsidRPr="00514BF8" w:rsidRDefault="00514BF8" w:rsidP="001B6327">
            <w:r w:rsidRPr="00514BF8">
              <w:rPr>
                <w:rFonts w:eastAsia="Aptos" w:cs="Aptos"/>
                <w:b/>
                <w:bCs/>
                <w:color w:val="000000" w:themeColor="text1"/>
              </w:rPr>
              <w:t>BS Double Count</w:t>
            </w:r>
          </w:p>
        </w:tc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56BBFD4" w14:textId="77777777" w:rsidR="00514BF8" w:rsidRPr="00514BF8" w:rsidRDefault="00514BF8" w:rsidP="001B6327">
            <w:r w:rsidRPr="00514BF8">
              <w:rPr>
                <w:rFonts w:eastAsia="Aptos" w:cs="Aptos"/>
                <w:b/>
                <w:bCs/>
                <w:color w:val="000000" w:themeColor="text1"/>
              </w:rPr>
              <w:t>MS Double Count</w:t>
            </w:r>
          </w:p>
        </w:tc>
      </w:tr>
      <w:tr w:rsidR="00514BF8" w:rsidRPr="00514BF8" w14:paraId="4392122F" w14:textId="77777777" w:rsidTr="001B6327">
        <w:trPr>
          <w:trHeight w:val="300"/>
        </w:trPr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0C4D8B0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4212</w:t>
            </w:r>
          </w:p>
        </w:tc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AB9C39B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4212</w:t>
            </w:r>
          </w:p>
        </w:tc>
      </w:tr>
      <w:tr w:rsidR="00514BF8" w:rsidRPr="00514BF8" w14:paraId="765DBCFB" w14:textId="77777777" w:rsidTr="001B6327">
        <w:trPr>
          <w:trHeight w:val="300"/>
        </w:trPr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5D07F19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4221/5221</w:t>
            </w:r>
          </w:p>
        </w:tc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AA8BCBF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4221/5221</w:t>
            </w:r>
          </w:p>
        </w:tc>
      </w:tr>
      <w:tr w:rsidR="00514BF8" w:rsidRPr="00514BF8" w14:paraId="441AEF6E" w14:textId="77777777" w:rsidTr="001B6327">
        <w:trPr>
          <w:trHeight w:val="300"/>
        </w:trPr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527E1F9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4223</w:t>
            </w:r>
          </w:p>
        </w:tc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614B970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4223</w:t>
            </w:r>
          </w:p>
        </w:tc>
      </w:tr>
      <w:tr w:rsidR="00514BF8" w14:paraId="3771D9EC" w14:textId="77777777" w:rsidTr="001B6327">
        <w:trPr>
          <w:trHeight w:val="300"/>
        </w:trPr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601E75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4230</w:t>
            </w:r>
          </w:p>
        </w:tc>
        <w:tc>
          <w:tcPr>
            <w:tcW w:w="46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A7D63FD" w14:textId="77777777" w:rsidR="00514BF8" w:rsidRPr="00514BF8" w:rsidRDefault="00514BF8" w:rsidP="001B6327">
            <w:pPr>
              <w:rPr>
                <w:rFonts w:eastAsia="Aptos" w:cs="Aptos"/>
                <w:color w:val="000000" w:themeColor="text1"/>
              </w:rPr>
            </w:pPr>
            <w:r w:rsidRPr="00514BF8">
              <w:rPr>
                <w:rFonts w:eastAsia="Aptos" w:cs="Aptos"/>
                <w:color w:val="000000" w:themeColor="text1"/>
              </w:rPr>
              <w:t>ENG 4230</w:t>
            </w:r>
          </w:p>
        </w:tc>
      </w:tr>
    </w:tbl>
    <w:p w14:paraId="3A2E5CB0" w14:textId="77777777" w:rsidR="00514BF8" w:rsidRPr="00F5273F" w:rsidRDefault="00514BF8" w:rsidP="001B6327">
      <w:pPr>
        <w:rPr>
          <w:rFonts w:eastAsia="Times New Roman"/>
          <w:color w:val="auto"/>
        </w:rPr>
      </w:pPr>
    </w:p>
    <w:p w14:paraId="27D75EB0" w14:textId="77777777" w:rsidR="00FE76F6" w:rsidRPr="00F5273F" w:rsidRDefault="00FE76F6" w:rsidP="001B6327">
      <w:pPr>
        <w:rPr>
          <w:rFonts w:eastAsia="Times New Roman"/>
          <w:color w:val="auto"/>
        </w:rPr>
      </w:pPr>
    </w:p>
    <w:p w14:paraId="6F091ED5" w14:textId="77777777" w:rsidR="00B36099" w:rsidRDefault="00B36099"/>
    <w:p w14:paraId="6EDEE74E" w14:textId="77777777" w:rsidR="00B36099" w:rsidRDefault="00B36099"/>
    <w:p w14:paraId="3AC13093" w14:textId="77777777" w:rsidR="005F4357" w:rsidRDefault="005F4357" w:rsidP="001D6A48">
      <w:pPr>
        <w:pStyle w:val="Heading1"/>
      </w:pPr>
      <w:r>
        <w:t>List of Course Substitutes</w:t>
      </w:r>
    </w:p>
    <w:p w14:paraId="3F436CDA" w14:textId="77777777" w:rsidR="005F4357" w:rsidRDefault="005F4357" w:rsidP="005F435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75"/>
        <w:gridCol w:w="5575"/>
      </w:tblGrid>
      <w:tr w:rsidR="005F4357" w14:paraId="23AE365F" w14:textId="77777777" w:rsidTr="0013425B">
        <w:trPr>
          <w:tblHeader/>
        </w:trPr>
        <w:tc>
          <w:tcPr>
            <w:tcW w:w="3775" w:type="dxa"/>
          </w:tcPr>
          <w:p w14:paraId="18B3AD8E" w14:textId="77777777" w:rsidR="005F4357" w:rsidRDefault="005F4357" w:rsidP="0027053C">
            <w:pPr>
              <w:pStyle w:val="Heading3"/>
            </w:pPr>
            <w:r>
              <w:t>Graduate Course</w:t>
            </w:r>
          </w:p>
        </w:tc>
        <w:tc>
          <w:tcPr>
            <w:tcW w:w="5575" w:type="dxa"/>
          </w:tcPr>
          <w:p w14:paraId="4015E991" w14:textId="77777777" w:rsidR="005F4357" w:rsidRDefault="005F4357" w:rsidP="0027053C">
            <w:pPr>
              <w:pStyle w:val="Heading3"/>
            </w:pPr>
            <w:r>
              <w:t>Undergraduate Course</w:t>
            </w:r>
          </w:p>
        </w:tc>
      </w:tr>
      <w:tr w:rsidR="005F4357" w14:paraId="32CA52BD" w14:textId="77777777" w:rsidTr="0013425B">
        <w:tc>
          <w:tcPr>
            <w:tcW w:w="3775" w:type="dxa"/>
          </w:tcPr>
          <w:p w14:paraId="6D68940E" w14:textId="77777777" w:rsidR="005F4357" w:rsidRDefault="005F4357" w:rsidP="0027053C">
            <w:r>
              <w:t>ENG 5130 – Teaching Writing</w:t>
            </w:r>
          </w:p>
        </w:tc>
        <w:tc>
          <w:tcPr>
            <w:tcW w:w="5575" w:type="dxa"/>
          </w:tcPr>
          <w:p w14:paraId="6004CA1B" w14:textId="77777777" w:rsidR="005F4357" w:rsidRDefault="005F4357" w:rsidP="0027053C">
            <w:r>
              <w:t>Any upper division Linguistics course or Polytechnic Experience course selected in consultation with an advisor</w:t>
            </w:r>
          </w:p>
        </w:tc>
      </w:tr>
      <w:tr w:rsidR="005F4357" w14:paraId="2330EB57" w14:textId="77777777" w:rsidTr="0013425B">
        <w:tc>
          <w:tcPr>
            <w:tcW w:w="3775" w:type="dxa"/>
          </w:tcPr>
          <w:p w14:paraId="16D4E9D7" w14:textId="77777777" w:rsidR="005F4357" w:rsidRDefault="005F4357" w:rsidP="0027053C">
            <w:r>
              <w:t>ENG 5236 - Sociolinguistics</w:t>
            </w:r>
          </w:p>
        </w:tc>
        <w:tc>
          <w:tcPr>
            <w:tcW w:w="5575" w:type="dxa"/>
          </w:tcPr>
          <w:p w14:paraId="011B9408" w14:textId="77777777" w:rsidR="005F4357" w:rsidRDefault="005F4357" w:rsidP="0027053C">
            <w:r>
              <w:t>ENG 4220 – Sociolinguistics (undergraduate)</w:t>
            </w:r>
          </w:p>
          <w:p w14:paraId="1A0AAFDB" w14:textId="77777777" w:rsidR="005F4357" w:rsidRDefault="005F4357" w:rsidP="0027053C">
            <w:r>
              <w:t>or</w:t>
            </w:r>
          </w:p>
          <w:p w14:paraId="270919D6" w14:textId="77777777" w:rsidR="005F4357" w:rsidRDefault="005F4357" w:rsidP="0027053C">
            <w:r>
              <w:t>ENG 4221- Conversation Analysis</w:t>
            </w:r>
          </w:p>
        </w:tc>
      </w:tr>
      <w:tr w:rsidR="005F4357" w14:paraId="5E62D506" w14:textId="77777777" w:rsidTr="0013425B">
        <w:tc>
          <w:tcPr>
            <w:tcW w:w="3775" w:type="dxa"/>
          </w:tcPr>
          <w:p w14:paraId="26C13A77" w14:textId="77777777" w:rsidR="005F4357" w:rsidRDefault="005F4357" w:rsidP="0027053C">
            <w:r>
              <w:t>ENG 5368 – Multicultural Literatures in the U.S.</w:t>
            </w:r>
          </w:p>
        </w:tc>
        <w:tc>
          <w:tcPr>
            <w:tcW w:w="5575" w:type="dxa"/>
          </w:tcPr>
          <w:p w14:paraId="5DECBEDC" w14:textId="77777777" w:rsidR="005F4357" w:rsidRDefault="005F4357" w:rsidP="0027053C">
            <w:r>
              <w:t>Any upper division course selected in consultation with an advisor</w:t>
            </w:r>
          </w:p>
        </w:tc>
      </w:tr>
      <w:tr w:rsidR="005F4357" w14:paraId="5F268FF4" w14:textId="77777777" w:rsidTr="0013425B">
        <w:tc>
          <w:tcPr>
            <w:tcW w:w="3775" w:type="dxa"/>
          </w:tcPr>
          <w:p w14:paraId="10933A46" w14:textId="77777777" w:rsidR="005F4357" w:rsidRDefault="005F4357" w:rsidP="0027053C">
            <w:r>
              <w:t>ENG 5232 – Teaching Second Language Writing</w:t>
            </w:r>
          </w:p>
        </w:tc>
        <w:tc>
          <w:tcPr>
            <w:tcW w:w="5575" w:type="dxa"/>
          </w:tcPr>
          <w:p w14:paraId="7B2F42E7" w14:textId="77777777" w:rsidR="005F4357" w:rsidRDefault="005F4357" w:rsidP="0027053C">
            <w:r>
              <w:t>Any upper division Linguistics course selected in consultation with an advisor</w:t>
            </w:r>
          </w:p>
        </w:tc>
      </w:tr>
      <w:tr w:rsidR="005F4357" w14:paraId="46D5461B" w14:textId="77777777" w:rsidTr="0013425B">
        <w:tc>
          <w:tcPr>
            <w:tcW w:w="3775" w:type="dxa"/>
          </w:tcPr>
          <w:p w14:paraId="656D5D07" w14:textId="77777777" w:rsidR="005F4357" w:rsidRDefault="005F4357" w:rsidP="0027053C">
            <w:r>
              <w:t>ENG 5235 – Practicum in Teaching ESL</w:t>
            </w:r>
          </w:p>
        </w:tc>
        <w:tc>
          <w:tcPr>
            <w:tcW w:w="5575" w:type="dxa"/>
          </w:tcPr>
          <w:p w14:paraId="2F96CA22" w14:textId="77777777" w:rsidR="005F4357" w:rsidRDefault="005F4357" w:rsidP="0027053C">
            <w:r>
              <w:t>Any upper division Polytechnic Experience course</w:t>
            </w:r>
          </w:p>
        </w:tc>
      </w:tr>
    </w:tbl>
    <w:p w14:paraId="7EEF45C8" w14:textId="77777777" w:rsidR="005F4357" w:rsidRDefault="005F4357" w:rsidP="005F4357"/>
    <w:p w14:paraId="54A60581" w14:textId="77777777" w:rsidR="00402581" w:rsidRPr="00E54233" w:rsidRDefault="00402581" w:rsidP="005F4357"/>
    <w:p w14:paraId="4C1E2012" w14:textId="77777777" w:rsidR="005F4357" w:rsidRDefault="005F4357"/>
    <w:p w14:paraId="2ECB7CCF" w14:textId="77777777" w:rsidR="00BC443A" w:rsidRPr="001D6A48" w:rsidRDefault="00BC443A" w:rsidP="001D6A48">
      <w:pPr>
        <w:pStyle w:val="Heading1"/>
      </w:pPr>
      <w:r w:rsidRPr="001D6A48">
        <w:t>Blended BA in English, APLS Option + MA in English, TESOL Option</w:t>
      </w:r>
    </w:p>
    <w:p w14:paraId="4F7FDE00" w14:textId="77777777" w:rsidR="00BC443A" w:rsidRPr="001D6A48" w:rsidRDefault="00BC443A" w:rsidP="001D6A48">
      <w:pPr>
        <w:pStyle w:val="Heading2"/>
      </w:pPr>
      <w:r w:rsidRPr="001D6A48">
        <w:t>5-Year Road Map</w:t>
      </w:r>
    </w:p>
    <w:p w14:paraId="777486CE" w14:textId="77777777" w:rsidR="00BC443A" w:rsidRDefault="00BC443A" w:rsidP="00BC443A"/>
    <w:p w14:paraId="4C6480C0" w14:textId="77777777" w:rsidR="00BC443A" w:rsidRDefault="00BC443A" w:rsidP="001D6A48">
      <w:pPr>
        <w:pStyle w:val="Heading3"/>
      </w:pPr>
      <w:r>
        <w:t>Year 1</w:t>
      </w:r>
    </w:p>
    <w:p w14:paraId="46AC1F97" w14:textId="77777777" w:rsidR="00BC443A" w:rsidRDefault="00BC443A" w:rsidP="00BC443A">
      <w:pPr>
        <w:pStyle w:val="Heading4"/>
      </w:pPr>
      <w:r>
        <w:t xml:space="preserve">Term 1 – </w:t>
      </w:r>
      <w:r w:rsidRPr="00556FB6">
        <w:t>16 units</w:t>
      </w:r>
    </w:p>
    <w:p w14:paraId="5444B587" w14:textId="77777777" w:rsidR="00BC443A" w:rsidRDefault="00BC443A" w:rsidP="001D6A48">
      <w:pPr>
        <w:pStyle w:val="ListParagraph"/>
        <w:numPr>
          <w:ilvl w:val="0"/>
          <w:numId w:val="15"/>
        </w:numPr>
      </w:pPr>
      <w:r>
        <w:t>ENG 1000 – English First Year Experience (1)</w:t>
      </w:r>
    </w:p>
    <w:p w14:paraId="6AF4D56E" w14:textId="77777777" w:rsidR="00BC443A" w:rsidRDefault="00BC443A" w:rsidP="001D6A48">
      <w:pPr>
        <w:pStyle w:val="ListParagraph"/>
        <w:numPr>
          <w:ilvl w:val="0"/>
          <w:numId w:val="15"/>
        </w:numPr>
      </w:pPr>
      <w:r>
        <w:t>ENG 2200 – Introduction to English Linguistics (3) (GE Area 3B)</w:t>
      </w:r>
    </w:p>
    <w:p w14:paraId="4DACD18D" w14:textId="77777777" w:rsidR="00BC443A" w:rsidRDefault="00BC443A" w:rsidP="001D6A48">
      <w:pPr>
        <w:pStyle w:val="ListParagraph"/>
        <w:numPr>
          <w:ilvl w:val="0"/>
          <w:numId w:val="15"/>
        </w:numPr>
      </w:pPr>
      <w:r>
        <w:t>GE Area 1A – English Composition (3)</w:t>
      </w:r>
    </w:p>
    <w:p w14:paraId="79EFD9F9" w14:textId="77777777" w:rsidR="00BC443A" w:rsidRDefault="00BC443A" w:rsidP="001D6A48">
      <w:pPr>
        <w:pStyle w:val="ListParagraph"/>
        <w:numPr>
          <w:ilvl w:val="0"/>
          <w:numId w:val="15"/>
        </w:numPr>
      </w:pPr>
      <w:r>
        <w:t>GE Area 2 – Mathematical Concepts (3)</w:t>
      </w:r>
    </w:p>
    <w:p w14:paraId="018A17CD" w14:textId="77777777" w:rsidR="00BC443A" w:rsidRDefault="00BC443A" w:rsidP="001D6A48">
      <w:pPr>
        <w:pStyle w:val="ListParagraph"/>
        <w:numPr>
          <w:ilvl w:val="0"/>
          <w:numId w:val="15"/>
        </w:numPr>
      </w:pPr>
      <w:r>
        <w:t>GE Area 4</w:t>
      </w:r>
      <w:proofErr w:type="gramStart"/>
      <w:r>
        <w:t>A  –</w:t>
      </w:r>
      <w:proofErr w:type="gramEnd"/>
      <w:r>
        <w:t xml:space="preserve"> Social and Behavioral Sciences: U.S. History, American Institutions (3)</w:t>
      </w:r>
    </w:p>
    <w:p w14:paraId="29BFCDFE" w14:textId="77777777" w:rsidR="00BC443A" w:rsidRDefault="00BC443A" w:rsidP="001D6A48">
      <w:pPr>
        <w:pStyle w:val="ListParagraph"/>
        <w:numPr>
          <w:ilvl w:val="0"/>
          <w:numId w:val="15"/>
        </w:numPr>
      </w:pPr>
      <w:r>
        <w:t>Foreign Language – a 2000-level or higher course in a language other than English (3)</w:t>
      </w:r>
    </w:p>
    <w:p w14:paraId="3E4E5DCB" w14:textId="77777777" w:rsidR="00BC443A" w:rsidRDefault="00BC443A" w:rsidP="00BC443A"/>
    <w:p w14:paraId="5F7115E4" w14:textId="77777777" w:rsidR="00BC443A" w:rsidRDefault="00BC443A" w:rsidP="00BC443A">
      <w:pPr>
        <w:pStyle w:val="Heading4"/>
      </w:pPr>
      <w:r>
        <w:t>Term 2 – 15 units</w:t>
      </w:r>
    </w:p>
    <w:p w14:paraId="1061A598" w14:textId="77777777" w:rsidR="00BC443A" w:rsidRDefault="00BC443A" w:rsidP="00F8042A">
      <w:pPr>
        <w:pStyle w:val="ListParagraph"/>
        <w:numPr>
          <w:ilvl w:val="0"/>
          <w:numId w:val="16"/>
        </w:numPr>
      </w:pPr>
      <w:r>
        <w:t>GE Area 1B – Critical Thinking (3)</w:t>
      </w:r>
    </w:p>
    <w:p w14:paraId="0D1A82ED" w14:textId="77777777" w:rsidR="00BC443A" w:rsidRDefault="00BC443A" w:rsidP="00F8042A">
      <w:pPr>
        <w:pStyle w:val="ListParagraph"/>
        <w:numPr>
          <w:ilvl w:val="0"/>
          <w:numId w:val="16"/>
        </w:numPr>
      </w:pPr>
      <w:r>
        <w:t>GE Area 3A – Arts (3)</w:t>
      </w:r>
    </w:p>
    <w:p w14:paraId="4D1D753F" w14:textId="77777777" w:rsidR="00BC443A" w:rsidRDefault="00BC443A" w:rsidP="00F8042A">
      <w:pPr>
        <w:pStyle w:val="ListParagraph"/>
        <w:numPr>
          <w:ilvl w:val="0"/>
          <w:numId w:val="16"/>
        </w:numPr>
      </w:pPr>
      <w:r>
        <w:t>GE Area 4B – Social and Behavioral Sciences: Political Science, American Institutions (3)</w:t>
      </w:r>
    </w:p>
    <w:p w14:paraId="7E27BFBC" w14:textId="77777777" w:rsidR="00BC443A" w:rsidRDefault="00BC443A" w:rsidP="00F8042A">
      <w:pPr>
        <w:pStyle w:val="ListParagraph"/>
        <w:numPr>
          <w:ilvl w:val="0"/>
          <w:numId w:val="16"/>
        </w:numPr>
      </w:pPr>
      <w:r>
        <w:t xml:space="preserve">ENG 2332 – Literature and the African American Experience (3) [GE Area 6]. </w:t>
      </w:r>
    </w:p>
    <w:p w14:paraId="55F384EF" w14:textId="77777777" w:rsidR="00BC443A" w:rsidRDefault="00BC443A" w:rsidP="00F8042A">
      <w:pPr>
        <w:pStyle w:val="ListParagraph"/>
        <w:numPr>
          <w:ilvl w:val="0"/>
          <w:numId w:val="16"/>
        </w:numPr>
      </w:pPr>
      <w:r>
        <w:t>Foreign Language – another 2000-level or higher course in a language other than English (3)</w:t>
      </w:r>
    </w:p>
    <w:p w14:paraId="7A3FA567" w14:textId="77777777" w:rsidR="00BC443A" w:rsidRDefault="00BC443A" w:rsidP="00BC443A">
      <w:pPr>
        <w:ind w:left="720"/>
      </w:pPr>
    </w:p>
    <w:p w14:paraId="76B965CA" w14:textId="77777777" w:rsidR="00BC443A" w:rsidRDefault="00BC443A" w:rsidP="00BC443A">
      <w:pPr>
        <w:pStyle w:val="Heading3"/>
      </w:pPr>
      <w:r>
        <w:t>Year 2</w:t>
      </w:r>
    </w:p>
    <w:p w14:paraId="4182DC83" w14:textId="77777777" w:rsidR="00BC443A" w:rsidRDefault="00BC443A" w:rsidP="00BC443A">
      <w:pPr>
        <w:pStyle w:val="Heading4"/>
      </w:pPr>
      <w:r>
        <w:t>Term 3 – 16 units</w:t>
      </w:r>
    </w:p>
    <w:p w14:paraId="5452573E" w14:textId="77777777" w:rsidR="00BC443A" w:rsidRDefault="00BC443A" w:rsidP="00F8042A">
      <w:pPr>
        <w:pStyle w:val="ListParagraph"/>
        <w:numPr>
          <w:ilvl w:val="0"/>
          <w:numId w:val="17"/>
        </w:numPr>
      </w:pPr>
      <w:r>
        <w:t>GE Area 5A or GE Area 5B – Physical Science or Biological Science (3)</w:t>
      </w:r>
    </w:p>
    <w:p w14:paraId="75E9D490" w14:textId="77777777" w:rsidR="00BC443A" w:rsidRDefault="00BC443A" w:rsidP="00F8042A">
      <w:pPr>
        <w:pStyle w:val="ListParagraph"/>
        <w:numPr>
          <w:ilvl w:val="0"/>
          <w:numId w:val="17"/>
        </w:numPr>
      </w:pPr>
      <w:r>
        <w:t>GE Area 5</w:t>
      </w:r>
      <w:proofErr w:type="gramStart"/>
      <w:r>
        <w:t>C  -</w:t>
      </w:r>
      <w:proofErr w:type="gramEnd"/>
      <w:r>
        <w:t xml:space="preserve"> Laboratory (1)</w:t>
      </w:r>
    </w:p>
    <w:p w14:paraId="268C9FDC" w14:textId="77777777" w:rsidR="00BC443A" w:rsidRDefault="00BC443A" w:rsidP="00F8042A">
      <w:pPr>
        <w:pStyle w:val="ListParagraph"/>
        <w:numPr>
          <w:ilvl w:val="0"/>
          <w:numId w:val="17"/>
        </w:numPr>
      </w:pPr>
      <w:r>
        <w:t>GE Area 1C – Oral Communication (3)</w:t>
      </w:r>
    </w:p>
    <w:p w14:paraId="7BDD8506" w14:textId="77777777" w:rsidR="00BC443A" w:rsidRDefault="00BC443A" w:rsidP="00F8042A">
      <w:pPr>
        <w:pStyle w:val="ListParagraph"/>
        <w:numPr>
          <w:ilvl w:val="0"/>
          <w:numId w:val="17"/>
        </w:numPr>
      </w:pPr>
      <w:r>
        <w:t>ENG 3210 – Modern English Grammar (3)</w:t>
      </w:r>
    </w:p>
    <w:p w14:paraId="7C4529AB" w14:textId="77777777" w:rsidR="00BC443A" w:rsidRDefault="00BC443A" w:rsidP="00F8042A">
      <w:pPr>
        <w:pStyle w:val="ListParagraph"/>
        <w:numPr>
          <w:ilvl w:val="0"/>
          <w:numId w:val="17"/>
        </w:numPr>
      </w:pPr>
      <w:r>
        <w:t>Literary Traditions. Choose one from the following (3):</w:t>
      </w:r>
    </w:p>
    <w:p w14:paraId="045C73F2" w14:textId="77777777" w:rsidR="00BC443A" w:rsidRDefault="00BC443A" w:rsidP="00F8042A">
      <w:pPr>
        <w:pStyle w:val="ListParagraph"/>
        <w:numPr>
          <w:ilvl w:val="1"/>
          <w:numId w:val="17"/>
        </w:numPr>
      </w:pPr>
      <w:r>
        <w:t>ENG 2320 – American Literature since 1865</w:t>
      </w:r>
    </w:p>
    <w:p w14:paraId="69D8B0E7" w14:textId="77777777" w:rsidR="00BC443A" w:rsidRDefault="00BC443A" w:rsidP="00F8042A">
      <w:pPr>
        <w:pStyle w:val="ListParagraph"/>
        <w:numPr>
          <w:ilvl w:val="1"/>
          <w:numId w:val="17"/>
        </w:numPr>
      </w:pPr>
      <w:r>
        <w:t>ENG 2330 – Introduction to Multicultural Literature in the U.S.</w:t>
      </w:r>
    </w:p>
    <w:p w14:paraId="39076B48" w14:textId="77777777" w:rsidR="00BC443A" w:rsidRDefault="00BC443A" w:rsidP="00F8042A">
      <w:pPr>
        <w:pStyle w:val="ListParagraph"/>
        <w:numPr>
          <w:ilvl w:val="1"/>
          <w:numId w:val="17"/>
        </w:numPr>
      </w:pPr>
      <w:r>
        <w:t>ENG 2520 – British Literature II</w:t>
      </w:r>
    </w:p>
    <w:p w14:paraId="6CAB6911" w14:textId="77777777" w:rsidR="00BC443A" w:rsidRDefault="00BC443A" w:rsidP="00F8042A">
      <w:pPr>
        <w:pStyle w:val="ListParagraph"/>
        <w:numPr>
          <w:ilvl w:val="1"/>
          <w:numId w:val="17"/>
        </w:numPr>
      </w:pPr>
      <w:r>
        <w:t>ENG 2720 – World Literature II</w:t>
      </w:r>
    </w:p>
    <w:p w14:paraId="06EAAF0F" w14:textId="77777777" w:rsidR="00BC443A" w:rsidRDefault="00BC443A" w:rsidP="00F8042A">
      <w:pPr>
        <w:pStyle w:val="ListParagraph"/>
        <w:numPr>
          <w:ilvl w:val="0"/>
          <w:numId w:val="17"/>
        </w:numPr>
      </w:pPr>
      <w:commentRangeStart w:id="4"/>
      <w:r>
        <w:t>GE Area 5A or 5 B – Physical Science or Biological Science (3)</w:t>
      </w:r>
      <w:commentRangeEnd w:id="4"/>
      <w:r w:rsidR="005C5330">
        <w:rPr>
          <w:rStyle w:val="CommentReference"/>
        </w:rPr>
        <w:commentReference w:id="4"/>
      </w:r>
    </w:p>
    <w:p w14:paraId="744A8BEB" w14:textId="77777777" w:rsidR="00BC443A" w:rsidRPr="00AA1DC3" w:rsidRDefault="00BC443A" w:rsidP="00BC443A"/>
    <w:p w14:paraId="2C0BC436" w14:textId="77777777" w:rsidR="00BC443A" w:rsidRDefault="00BC443A" w:rsidP="00BC443A">
      <w:pPr>
        <w:pStyle w:val="Heading4"/>
      </w:pPr>
      <w:r>
        <w:t>Term 4 – 16 units</w:t>
      </w:r>
    </w:p>
    <w:p w14:paraId="5A731186" w14:textId="77777777" w:rsidR="00BC443A" w:rsidRDefault="00BC443A" w:rsidP="00F8042A">
      <w:pPr>
        <w:pStyle w:val="ListParagraph"/>
        <w:numPr>
          <w:ilvl w:val="0"/>
          <w:numId w:val="18"/>
        </w:numPr>
      </w:pPr>
      <w:r>
        <w:t>ENG 3151 – Writing for the Professions (3)</w:t>
      </w:r>
    </w:p>
    <w:p w14:paraId="0B742D94" w14:textId="77777777" w:rsidR="00BC443A" w:rsidRDefault="00BC443A" w:rsidP="00F8042A">
      <w:pPr>
        <w:pStyle w:val="ListParagraph"/>
        <w:numPr>
          <w:ilvl w:val="0"/>
          <w:numId w:val="18"/>
        </w:numPr>
      </w:pPr>
      <w:r>
        <w:t>ENG 3110 – Introduction to Rhetorical Theory (3)</w:t>
      </w:r>
    </w:p>
    <w:p w14:paraId="03054FD3" w14:textId="77777777" w:rsidR="00BC443A" w:rsidRDefault="00BC443A" w:rsidP="00F8042A">
      <w:pPr>
        <w:pStyle w:val="ListParagraph"/>
        <w:numPr>
          <w:ilvl w:val="0"/>
          <w:numId w:val="18"/>
        </w:numPr>
      </w:pPr>
      <w:r>
        <w:t>Graduation Requirement: American Institutions: Part A (3)</w:t>
      </w:r>
    </w:p>
    <w:p w14:paraId="7DD408F2" w14:textId="77777777" w:rsidR="00BC443A" w:rsidRDefault="00BC443A" w:rsidP="00F8042A">
      <w:pPr>
        <w:pStyle w:val="ListParagraph"/>
        <w:numPr>
          <w:ilvl w:val="0"/>
          <w:numId w:val="18"/>
        </w:numPr>
      </w:pPr>
      <w:r>
        <w:t>Unrestricted Elective (7)</w:t>
      </w:r>
    </w:p>
    <w:p w14:paraId="4A682E11" w14:textId="77777777" w:rsidR="00BC443A" w:rsidRDefault="00BC443A" w:rsidP="00BC443A"/>
    <w:p w14:paraId="19BC2037" w14:textId="77777777" w:rsidR="00BC443A" w:rsidRDefault="00BC443A" w:rsidP="00BC443A">
      <w:pPr>
        <w:pStyle w:val="Heading3"/>
      </w:pPr>
      <w:commentRangeStart w:id="5"/>
      <w:r>
        <w:t>Year 3</w:t>
      </w:r>
      <w:commentRangeEnd w:id="5"/>
      <w:r w:rsidR="008620B9">
        <w:rPr>
          <w:rStyle w:val="CommentReference"/>
          <w:rFonts w:ascii="Aptos" w:eastAsiaTheme="minorHAnsi" w:hAnsi="Aptos" w:cs="Times New Roman"/>
          <w:i w:val="0"/>
          <w:iCs w:val="0"/>
        </w:rPr>
        <w:commentReference w:id="5"/>
      </w:r>
    </w:p>
    <w:p w14:paraId="612C8FE2" w14:textId="77777777" w:rsidR="00BC443A" w:rsidRDefault="00BC443A" w:rsidP="00BC443A">
      <w:pPr>
        <w:pStyle w:val="Heading4"/>
      </w:pPr>
      <w:r>
        <w:t>Term 5 – 15 units</w:t>
      </w:r>
    </w:p>
    <w:p w14:paraId="0598A9E5" w14:textId="77777777" w:rsidR="00BC443A" w:rsidRDefault="00BC443A" w:rsidP="00F8042A">
      <w:pPr>
        <w:pStyle w:val="ListParagraph"/>
        <w:numPr>
          <w:ilvl w:val="0"/>
          <w:numId w:val="19"/>
        </w:numPr>
      </w:pPr>
      <w:r>
        <w:t>ENG 3000 – Introduction to Literary Studies (3)</w:t>
      </w:r>
    </w:p>
    <w:p w14:paraId="4CBA7308" w14:textId="77777777" w:rsidR="00BC443A" w:rsidRDefault="00BC443A" w:rsidP="00F8042A">
      <w:pPr>
        <w:pStyle w:val="ListParagraph"/>
        <w:numPr>
          <w:ilvl w:val="0"/>
          <w:numId w:val="19"/>
        </w:numPr>
      </w:pPr>
      <w:r>
        <w:t>ENG 3010 – Literary Theory and Cultural Studies (3)</w:t>
      </w:r>
    </w:p>
    <w:p w14:paraId="27DBE6A1" w14:textId="77777777" w:rsidR="00BC443A" w:rsidRDefault="00BC443A" w:rsidP="00F8042A">
      <w:pPr>
        <w:pStyle w:val="ListParagraph"/>
        <w:numPr>
          <w:ilvl w:val="0"/>
          <w:numId w:val="19"/>
        </w:numPr>
      </w:pPr>
      <w:r>
        <w:t xml:space="preserve">ENG 4220 – </w:t>
      </w:r>
      <w:proofErr w:type="gramStart"/>
      <w:r>
        <w:t>Sociolinguistics(</w:t>
      </w:r>
      <w:proofErr w:type="gramEnd"/>
      <w:r>
        <w:t>3) (GE Area 4C)</w:t>
      </w:r>
    </w:p>
    <w:p w14:paraId="3A2B7778" w14:textId="77777777" w:rsidR="00BC443A" w:rsidRDefault="00BC443A" w:rsidP="00F8042A">
      <w:pPr>
        <w:pStyle w:val="ListParagraph"/>
        <w:numPr>
          <w:ilvl w:val="0"/>
          <w:numId w:val="19"/>
        </w:numPr>
      </w:pPr>
      <w:r>
        <w:t>GE Area 3C: Upper Division Arts and Humanities (3)</w:t>
      </w:r>
    </w:p>
    <w:p w14:paraId="30930D49" w14:textId="77777777" w:rsidR="00BC443A" w:rsidRDefault="00BC443A" w:rsidP="00F8042A">
      <w:pPr>
        <w:pStyle w:val="ListParagraph"/>
        <w:numPr>
          <w:ilvl w:val="0"/>
          <w:numId w:val="19"/>
        </w:numPr>
      </w:pPr>
      <w:r>
        <w:t>Unrestricted Electives (3)</w:t>
      </w:r>
    </w:p>
    <w:p w14:paraId="1471896E" w14:textId="77777777" w:rsidR="00BC443A" w:rsidRDefault="00BC443A" w:rsidP="00BC443A"/>
    <w:p w14:paraId="62B2079E" w14:textId="77777777" w:rsidR="00BC443A" w:rsidRDefault="00BC443A" w:rsidP="00BC443A">
      <w:pPr>
        <w:pStyle w:val="Heading4"/>
      </w:pPr>
      <w:r>
        <w:t>Term 6 – 15 units</w:t>
      </w:r>
    </w:p>
    <w:p w14:paraId="62DB1D40" w14:textId="77777777" w:rsidR="00BC443A" w:rsidRDefault="00BC443A" w:rsidP="00F8042A">
      <w:pPr>
        <w:pStyle w:val="ListParagraph"/>
        <w:numPr>
          <w:ilvl w:val="0"/>
          <w:numId w:val="20"/>
        </w:numPr>
      </w:pPr>
      <w:r>
        <w:t>ENG 4211 – Fundamentals of Syntax (3)</w:t>
      </w:r>
    </w:p>
    <w:p w14:paraId="0AFE0CD3" w14:textId="77777777" w:rsidR="00BC443A" w:rsidRDefault="00BC443A" w:rsidP="00F8042A">
      <w:pPr>
        <w:pStyle w:val="ListParagraph"/>
        <w:numPr>
          <w:ilvl w:val="0"/>
          <w:numId w:val="20"/>
        </w:numPr>
      </w:pPr>
      <w:r>
        <w:t>Polytechnic Experience. Choose one from the following: (3)</w:t>
      </w:r>
    </w:p>
    <w:p w14:paraId="4F3EB5B2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>ENG 4400A – Writing for the Web Activity</w:t>
      </w:r>
    </w:p>
    <w:p w14:paraId="33CD4C99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>ENG 4401A – Journal Publishing Activity</w:t>
      </w:r>
    </w:p>
    <w:p w14:paraId="660068BD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>ENG 4402 – Undergraduate Research</w:t>
      </w:r>
    </w:p>
    <w:p w14:paraId="38BF0EBA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 xml:space="preserve">ENG 4410 – Internship Cooperative Education </w:t>
      </w:r>
    </w:p>
    <w:p w14:paraId="14A4B6E9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>ENG 4895 – Careers for English Majors</w:t>
      </w:r>
    </w:p>
    <w:p w14:paraId="0E09CB1C" w14:textId="77777777" w:rsidR="00BC443A" w:rsidRDefault="00BC443A" w:rsidP="00F8042A">
      <w:pPr>
        <w:pStyle w:val="ListParagraph"/>
        <w:numPr>
          <w:ilvl w:val="0"/>
          <w:numId w:val="20"/>
        </w:numPr>
      </w:pPr>
      <w:r>
        <w:t>Choose One (3)</w:t>
      </w:r>
    </w:p>
    <w:p w14:paraId="28C1A912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>ENG 4221 – Conversation Analysis (3)</w:t>
      </w:r>
    </w:p>
    <w:p w14:paraId="287FDE59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>ENG 4210 – History of English</w:t>
      </w:r>
    </w:p>
    <w:p w14:paraId="4C81C8C2" w14:textId="77777777" w:rsidR="00BC443A" w:rsidRDefault="00BC443A" w:rsidP="00F8042A">
      <w:pPr>
        <w:pStyle w:val="ListParagraph"/>
        <w:numPr>
          <w:ilvl w:val="1"/>
          <w:numId w:val="20"/>
        </w:numPr>
      </w:pPr>
      <w:r>
        <w:t xml:space="preserve">ENG 4222 – Applied Pragmatics (3) </w:t>
      </w:r>
    </w:p>
    <w:p w14:paraId="29FF9ECF" w14:textId="77777777" w:rsidR="00BC443A" w:rsidRDefault="00BC443A" w:rsidP="00F8042A">
      <w:pPr>
        <w:pStyle w:val="ListParagraph"/>
        <w:numPr>
          <w:ilvl w:val="0"/>
          <w:numId w:val="20"/>
        </w:numPr>
      </w:pPr>
      <w:r>
        <w:t>Unrestricted Electives (6)</w:t>
      </w:r>
    </w:p>
    <w:p w14:paraId="75BB82F2" w14:textId="77777777" w:rsidR="00F8042A" w:rsidRDefault="00F8042A" w:rsidP="00BC443A">
      <w:pPr>
        <w:pStyle w:val="Heading3"/>
      </w:pPr>
    </w:p>
    <w:p w14:paraId="4E7C26FE" w14:textId="5D2BD5F2" w:rsidR="00BC443A" w:rsidRDefault="00BC443A" w:rsidP="00BC443A">
      <w:pPr>
        <w:pStyle w:val="Heading3"/>
      </w:pPr>
      <w:r>
        <w:t>Year 4</w:t>
      </w:r>
    </w:p>
    <w:p w14:paraId="0BF0B62B" w14:textId="77777777" w:rsidR="00BC443A" w:rsidRDefault="00BC443A" w:rsidP="00BC443A">
      <w:pPr>
        <w:pStyle w:val="Heading4"/>
      </w:pPr>
      <w:r>
        <w:t>Term 7 –15 units</w:t>
      </w:r>
    </w:p>
    <w:p w14:paraId="2C894592" w14:textId="77777777" w:rsidR="00BC443A" w:rsidRDefault="00BC443A" w:rsidP="00F8042A">
      <w:pPr>
        <w:pStyle w:val="ListParagraph"/>
        <w:numPr>
          <w:ilvl w:val="0"/>
          <w:numId w:val="21"/>
        </w:numPr>
      </w:pPr>
      <w:r>
        <w:t>GE Area 5D – Upper Division Scientific Inquiry and Quantitative Reasoning (3)</w:t>
      </w:r>
    </w:p>
    <w:p w14:paraId="293EC37D" w14:textId="77777777" w:rsidR="00BC443A" w:rsidRDefault="00BC443A" w:rsidP="00F8042A">
      <w:pPr>
        <w:pStyle w:val="ListParagraph"/>
        <w:numPr>
          <w:ilvl w:val="0"/>
          <w:numId w:val="21"/>
        </w:numPr>
      </w:pPr>
      <w:r>
        <w:t>ENG 4231 – Pedagogical Grammar for TESOL (3)</w:t>
      </w:r>
      <w:r w:rsidRPr="00F8042A">
        <w:rPr>
          <w:highlight w:val="yellow"/>
        </w:rPr>
        <w:t xml:space="preserve"> </w:t>
      </w:r>
      <w:commentRangeStart w:id="6"/>
      <w:r w:rsidRPr="00F8042A">
        <w:rPr>
          <w:highlight w:val="yellow"/>
        </w:rPr>
        <w:t>– [Blended double-count]</w:t>
      </w:r>
      <w:commentRangeEnd w:id="6"/>
      <w:r w:rsidR="00E77A11">
        <w:rPr>
          <w:rStyle w:val="CommentReference"/>
        </w:rPr>
        <w:commentReference w:id="6"/>
      </w:r>
    </w:p>
    <w:p w14:paraId="67DE56E4" w14:textId="77777777" w:rsidR="00BC443A" w:rsidRDefault="00BC443A" w:rsidP="00F8042A">
      <w:pPr>
        <w:pStyle w:val="ListParagraph"/>
        <w:numPr>
          <w:ilvl w:val="0"/>
          <w:numId w:val="21"/>
        </w:numPr>
      </w:pPr>
      <w:r>
        <w:t>ENG 4230 – Teaching English as a Second Language (3)</w:t>
      </w:r>
      <w:r w:rsidRPr="00F8042A">
        <w:rPr>
          <w:highlight w:val="yellow"/>
        </w:rPr>
        <w:t xml:space="preserve"> – [Blended double-count]</w:t>
      </w:r>
    </w:p>
    <w:p w14:paraId="57B869C7" w14:textId="77777777" w:rsidR="00BC443A" w:rsidRDefault="00BC443A" w:rsidP="00F8042A">
      <w:pPr>
        <w:pStyle w:val="ListParagraph"/>
        <w:numPr>
          <w:ilvl w:val="0"/>
          <w:numId w:val="21"/>
        </w:numPr>
      </w:pPr>
      <w:r>
        <w:t xml:space="preserve">ENG 4212 – Language Acquisition (3) </w:t>
      </w:r>
      <w:r w:rsidRPr="00F8042A">
        <w:rPr>
          <w:highlight w:val="yellow"/>
        </w:rPr>
        <w:t>– [Blended double-count]</w:t>
      </w:r>
      <w:r>
        <w:t xml:space="preserve"> </w:t>
      </w:r>
    </w:p>
    <w:p w14:paraId="58BEE849" w14:textId="77777777" w:rsidR="00BC443A" w:rsidRDefault="00BC443A" w:rsidP="00F8042A">
      <w:pPr>
        <w:pStyle w:val="ListParagraph"/>
        <w:numPr>
          <w:ilvl w:val="0"/>
          <w:numId w:val="21"/>
        </w:numPr>
      </w:pPr>
      <w:r>
        <w:t>Unrestricted Electives (3)</w:t>
      </w:r>
    </w:p>
    <w:p w14:paraId="2EE20F10" w14:textId="77777777" w:rsidR="00BC443A" w:rsidRDefault="00BC443A" w:rsidP="00BC443A"/>
    <w:p w14:paraId="3168AAC9" w14:textId="77777777" w:rsidR="00BC443A" w:rsidRDefault="00BC443A" w:rsidP="00BC443A">
      <w:pPr>
        <w:pStyle w:val="Heading4"/>
      </w:pPr>
      <w:r>
        <w:t>Term 8 –15 units</w:t>
      </w:r>
    </w:p>
    <w:p w14:paraId="176CAFEC" w14:textId="77777777" w:rsidR="00BC443A" w:rsidRDefault="00BC443A" w:rsidP="00F8042A">
      <w:pPr>
        <w:pStyle w:val="ListParagraph"/>
        <w:numPr>
          <w:ilvl w:val="0"/>
          <w:numId w:val="22"/>
        </w:numPr>
      </w:pPr>
      <w:r>
        <w:t>ENG 4650 – APLS Capstone Seminar (3)</w:t>
      </w:r>
    </w:p>
    <w:p w14:paraId="3FA5AE7A" w14:textId="77777777" w:rsidR="00BC443A" w:rsidRDefault="00BC443A" w:rsidP="00F8042A">
      <w:pPr>
        <w:pStyle w:val="ListParagraph"/>
        <w:numPr>
          <w:ilvl w:val="0"/>
          <w:numId w:val="22"/>
        </w:numPr>
      </w:pPr>
      <w:r>
        <w:t>ENG 5130 – Teaching Writing (3)</w:t>
      </w:r>
    </w:p>
    <w:p w14:paraId="52234B92" w14:textId="77777777" w:rsidR="00BC443A" w:rsidRDefault="00BC443A" w:rsidP="00F8042A">
      <w:pPr>
        <w:pStyle w:val="ListParagraph"/>
        <w:numPr>
          <w:ilvl w:val="0"/>
          <w:numId w:val="22"/>
        </w:numPr>
      </w:pPr>
      <w:r>
        <w:t xml:space="preserve">ENG 4223 – Applied Phonology (3) </w:t>
      </w:r>
      <w:r w:rsidRPr="00F8042A">
        <w:rPr>
          <w:highlight w:val="yellow"/>
        </w:rPr>
        <w:t>– [Blended double-count]</w:t>
      </w:r>
    </w:p>
    <w:p w14:paraId="2F17044B" w14:textId="77777777" w:rsidR="00BC443A" w:rsidRDefault="00BC443A" w:rsidP="00F8042A">
      <w:pPr>
        <w:pStyle w:val="ListParagraph"/>
        <w:numPr>
          <w:ilvl w:val="0"/>
          <w:numId w:val="22"/>
        </w:numPr>
      </w:pPr>
      <w:commentRangeStart w:id="7"/>
      <w:r>
        <w:t xml:space="preserve">Unrestricted Electives (6) </w:t>
      </w:r>
      <w:commentRangeEnd w:id="7"/>
      <w:r w:rsidR="004069D3">
        <w:rPr>
          <w:rStyle w:val="CommentReference"/>
        </w:rPr>
        <w:commentReference w:id="7"/>
      </w:r>
    </w:p>
    <w:p w14:paraId="210C8C70" w14:textId="77777777" w:rsidR="00BC443A" w:rsidRDefault="00BC443A" w:rsidP="00BC443A"/>
    <w:p w14:paraId="79745A55" w14:textId="77777777" w:rsidR="00BC443A" w:rsidRDefault="00BC443A" w:rsidP="00BC443A">
      <w:pPr>
        <w:pStyle w:val="Heading3"/>
      </w:pPr>
      <w:r>
        <w:t>Year 5</w:t>
      </w:r>
    </w:p>
    <w:p w14:paraId="7FBA712D" w14:textId="77777777" w:rsidR="00BC443A" w:rsidRDefault="00BC443A" w:rsidP="00BC443A">
      <w:pPr>
        <w:pStyle w:val="Heading4"/>
      </w:pPr>
      <w:r>
        <w:t>Term 9 –9 units</w:t>
      </w:r>
    </w:p>
    <w:p w14:paraId="2E94C6C2" w14:textId="77777777" w:rsidR="00BC443A" w:rsidRDefault="00BC443A" w:rsidP="00F8042A">
      <w:pPr>
        <w:pStyle w:val="ListParagraph"/>
        <w:numPr>
          <w:ilvl w:val="0"/>
          <w:numId w:val="23"/>
        </w:numPr>
      </w:pPr>
      <w:r>
        <w:t>ENG 5236 – Sociolinguistics (3)</w:t>
      </w:r>
    </w:p>
    <w:p w14:paraId="1C99BA40" w14:textId="77777777" w:rsidR="00BC443A" w:rsidRDefault="00BC443A" w:rsidP="00F8042A">
      <w:pPr>
        <w:pStyle w:val="ListParagraph"/>
        <w:numPr>
          <w:ilvl w:val="0"/>
          <w:numId w:val="23"/>
        </w:numPr>
      </w:pPr>
      <w:r>
        <w:t>ENG 5232 – Teaching Second Language Writing (3)</w:t>
      </w:r>
    </w:p>
    <w:p w14:paraId="508ADE73" w14:textId="77777777" w:rsidR="00BC443A" w:rsidRDefault="00BC443A" w:rsidP="00F8042A">
      <w:pPr>
        <w:pStyle w:val="ListParagraph"/>
        <w:numPr>
          <w:ilvl w:val="0"/>
          <w:numId w:val="23"/>
        </w:numPr>
      </w:pPr>
      <w:r>
        <w:t>ENG 5368 – Multicultural Literatures in the U.S. (3)</w:t>
      </w:r>
    </w:p>
    <w:p w14:paraId="7A84BA44" w14:textId="77777777" w:rsidR="00BC443A" w:rsidRDefault="00BC443A" w:rsidP="00BC443A"/>
    <w:p w14:paraId="50EAB066" w14:textId="77777777" w:rsidR="00BC443A" w:rsidRPr="00305142" w:rsidRDefault="00BC443A" w:rsidP="00BC443A">
      <w:pPr>
        <w:pStyle w:val="Heading4"/>
      </w:pPr>
      <w:r w:rsidRPr="00305142">
        <w:t>Term 10 –</w:t>
      </w:r>
      <w:r>
        <w:t xml:space="preserve">7 – </w:t>
      </w:r>
      <w:commentRangeStart w:id="8"/>
      <w:r w:rsidRPr="00556FB6">
        <w:rPr>
          <w:highlight w:val="yellow"/>
        </w:rPr>
        <w:t>9 unit</w:t>
      </w:r>
      <w:commentRangeEnd w:id="8"/>
      <w:r w:rsidR="00E753E5">
        <w:rPr>
          <w:rStyle w:val="CommentReference"/>
          <w:rFonts w:ascii="Aptos" w:eastAsiaTheme="minorHAnsi" w:hAnsi="Aptos" w:cs="Times New Roman"/>
          <w:i w:val="0"/>
          <w:iCs w:val="0"/>
          <w:color w:val="000000"/>
        </w:rPr>
        <w:commentReference w:id="8"/>
      </w:r>
    </w:p>
    <w:p w14:paraId="567E0FE5" w14:textId="77777777" w:rsidR="00BC443A" w:rsidRDefault="00BC443A" w:rsidP="00F8042A">
      <w:pPr>
        <w:pStyle w:val="ListParagraph"/>
        <w:numPr>
          <w:ilvl w:val="0"/>
          <w:numId w:val="24"/>
        </w:numPr>
      </w:pPr>
      <w:r>
        <w:t>ENG 5400 - Professionalization Practicum (3)</w:t>
      </w:r>
    </w:p>
    <w:p w14:paraId="3D34B209" w14:textId="77777777" w:rsidR="00BC443A" w:rsidRDefault="00BC443A" w:rsidP="00F8042A">
      <w:pPr>
        <w:pStyle w:val="ListParagraph"/>
        <w:numPr>
          <w:ilvl w:val="0"/>
          <w:numId w:val="24"/>
        </w:numPr>
      </w:pPr>
      <w:r>
        <w:t>ENG 5235 – Practicum in Teaching ESL (3)</w:t>
      </w:r>
    </w:p>
    <w:p w14:paraId="299EE80D" w14:textId="77777777" w:rsidR="00BC443A" w:rsidRDefault="00BC443A" w:rsidP="00F8042A">
      <w:pPr>
        <w:pStyle w:val="ListParagraph"/>
        <w:numPr>
          <w:ilvl w:val="0"/>
          <w:numId w:val="24"/>
        </w:numPr>
      </w:pPr>
      <w:r>
        <w:t xml:space="preserve">ENG 6960 or ENG 6970 – Culminating Experience (1-3) </w:t>
      </w:r>
    </w:p>
    <w:p w14:paraId="5038F9F6" w14:textId="77777777" w:rsidR="00BC443A" w:rsidRDefault="00BC443A" w:rsidP="00BC443A">
      <w:r>
        <w:tab/>
      </w:r>
    </w:p>
    <w:p w14:paraId="34DA37E5" w14:textId="77777777" w:rsidR="00BC443A" w:rsidRDefault="00BC443A" w:rsidP="00BC443A">
      <w:r>
        <w:br w:type="page"/>
      </w:r>
    </w:p>
    <w:p w14:paraId="329F2AC1" w14:textId="77777777" w:rsidR="00BC443A" w:rsidRDefault="00BC443A" w:rsidP="00BC443A"/>
    <w:p w14:paraId="1F37EA6F" w14:textId="77777777" w:rsidR="00BC443A" w:rsidRDefault="00BC443A" w:rsidP="00BC443A">
      <w:pPr>
        <w:ind w:left="720"/>
      </w:pPr>
    </w:p>
    <w:p w14:paraId="3F296044" w14:textId="77777777" w:rsidR="00BC443A" w:rsidRDefault="00BC443A" w:rsidP="001D6A48">
      <w:pPr>
        <w:pStyle w:val="Heading1"/>
      </w:pPr>
      <w:commentRangeStart w:id="9"/>
      <w:r>
        <w:t>3-Year Transfer Roadmap</w:t>
      </w:r>
      <w:commentRangeEnd w:id="9"/>
      <w:r w:rsidR="00C20B21">
        <w:rPr>
          <w:rStyle w:val="CommentReference"/>
          <w:rFonts w:ascii="Aptos" w:eastAsiaTheme="minorHAnsi" w:hAnsi="Aptos" w:cs="Times New Roman"/>
        </w:rPr>
        <w:commentReference w:id="9"/>
      </w:r>
    </w:p>
    <w:p w14:paraId="315EF688" w14:textId="77777777" w:rsidR="00BC443A" w:rsidRDefault="00BC443A" w:rsidP="00BC443A">
      <w:pPr>
        <w:pStyle w:val="Heading3"/>
        <w:ind w:left="720" w:hanging="720"/>
      </w:pPr>
      <w:r>
        <w:t>Year 1</w:t>
      </w:r>
    </w:p>
    <w:p w14:paraId="2324937A" w14:textId="77777777" w:rsidR="00BC443A" w:rsidRDefault="00BC443A" w:rsidP="00BC443A">
      <w:pPr>
        <w:pStyle w:val="Heading4"/>
        <w:ind w:left="720" w:hanging="720"/>
      </w:pPr>
      <w:r>
        <w:t>Term 1 – 16 units</w:t>
      </w:r>
    </w:p>
    <w:p w14:paraId="4D3A8184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1000 – English First Year Experience (1)</w:t>
      </w:r>
    </w:p>
    <w:p w14:paraId="588788C2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2200 – Introduction to English Linguistics (3) (GE Area 3B)</w:t>
      </w:r>
    </w:p>
    <w:p w14:paraId="62965237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3151 – Writing for the Professions (3)</w:t>
      </w:r>
    </w:p>
    <w:p w14:paraId="3BDCFCB8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Foreign Language – a 2000-level or higher course in a language other than English (3)</w:t>
      </w:r>
    </w:p>
    <w:p w14:paraId="27D7F889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4210 – History of English (3)</w:t>
      </w:r>
    </w:p>
    <w:p w14:paraId="23666382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GE Area 4C: Upper division Social and Behavioral Sciences (3)</w:t>
      </w:r>
    </w:p>
    <w:p w14:paraId="2A042D7F" w14:textId="77777777" w:rsidR="00BC443A" w:rsidRDefault="00BC443A" w:rsidP="00BC443A">
      <w:pPr>
        <w:ind w:left="720" w:hanging="720"/>
      </w:pPr>
    </w:p>
    <w:p w14:paraId="7D522E9C" w14:textId="77777777" w:rsidR="00BC443A" w:rsidRDefault="00BC443A" w:rsidP="00BC443A">
      <w:pPr>
        <w:pStyle w:val="Heading4"/>
        <w:ind w:left="720" w:hanging="720"/>
      </w:pPr>
      <w:r>
        <w:t>Term 2 – 15 units</w:t>
      </w:r>
    </w:p>
    <w:p w14:paraId="54D30FD4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3210 – Modern English Grammar (3)</w:t>
      </w:r>
    </w:p>
    <w:p w14:paraId="40132D47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4221 – Conversation Analysis (3)</w:t>
      </w:r>
    </w:p>
    <w:p w14:paraId="3ABCE0E6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Foreign Language – another 2000-level or higher course in a language other than English</w:t>
      </w:r>
    </w:p>
    <w:p w14:paraId="7B0CA4CD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4211 – Fundamentals of Syntax (3)</w:t>
      </w:r>
    </w:p>
    <w:p w14:paraId="2F1B5717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GE Area 3C: Upper Division Arts and Humanities (3)</w:t>
      </w:r>
    </w:p>
    <w:p w14:paraId="46E8E88B" w14:textId="77777777" w:rsidR="00BC443A" w:rsidRDefault="00BC443A" w:rsidP="00BC443A">
      <w:pPr>
        <w:ind w:left="720" w:hanging="720"/>
      </w:pPr>
    </w:p>
    <w:p w14:paraId="702DF881" w14:textId="77777777" w:rsidR="00BC443A" w:rsidRDefault="00BC443A" w:rsidP="00BC443A">
      <w:pPr>
        <w:pStyle w:val="Heading3"/>
        <w:ind w:left="720" w:hanging="720"/>
      </w:pPr>
      <w:r>
        <w:t>Year 2</w:t>
      </w:r>
    </w:p>
    <w:p w14:paraId="2EA36F2A" w14:textId="77777777" w:rsidR="00BC443A" w:rsidRDefault="00BC443A" w:rsidP="00BC443A">
      <w:pPr>
        <w:pStyle w:val="Heading4"/>
        <w:ind w:left="720" w:hanging="720"/>
      </w:pPr>
      <w:r>
        <w:t>Term 3 – 15 units</w:t>
      </w:r>
    </w:p>
    <w:p w14:paraId="4EEC734D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4220 – Sociolinguistics (3)</w:t>
      </w:r>
    </w:p>
    <w:p w14:paraId="60103107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 xml:space="preserve">ENG 4212 – Language Acquisition (3) </w:t>
      </w:r>
      <w:r w:rsidRPr="00C20B21">
        <w:rPr>
          <w:highlight w:val="yellow"/>
        </w:rPr>
        <w:t>– [Blended double-count]</w:t>
      </w:r>
      <w:r>
        <w:t xml:space="preserve"> </w:t>
      </w:r>
    </w:p>
    <w:p w14:paraId="6835D480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Polytechnic Experience. Choose one from the following: (3)</w:t>
      </w:r>
    </w:p>
    <w:p w14:paraId="74260F1C" w14:textId="77777777" w:rsidR="00BC443A" w:rsidRDefault="00BC443A" w:rsidP="00C20B21">
      <w:pPr>
        <w:pStyle w:val="ListParagraph"/>
        <w:numPr>
          <w:ilvl w:val="1"/>
          <w:numId w:val="25"/>
        </w:numPr>
      </w:pPr>
      <w:r>
        <w:t>ENG 4400A – Writing for the Web Activity</w:t>
      </w:r>
    </w:p>
    <w:p w14:paraId="731E927D" w14:textId="77777777" w:rsidR="00BC443A" w:rsidRDefault="00BC443A" w:rsidP="00C20B21">
      <w:pPr>
        <w:pStyle w:val="ListParagraph"/>
        <w:numPr>
          <w:ilvl w:val="1"/>
          <w:numId w:val="25"/>
        </w:numPr>
      </w:pPr>
      <w:r>
        <w:t>ENG 4401A – Journal Publishing Activity</w:t>
      </w:r>
    </w:p>
    <w:p w14:paraId="76E6C635" w14:textId="77777777" w:rsidR="00BC443A" w:rsidRDefault="00BC443A" w:rsidP="00C20B21">
      <w:pPr>
        <w:pStyle w:val="ListParagraph"/>
        <w:numPr>
          <w:ilvl w:val="1"/>
          <w:numId w:val="25"/>
        </w:numPr>
      </w:pPr>
      <w:r>
        <w:t>ENG 4402 – Undergraduate Research</w:t>
      </w:r>
    </w:p>
    <w:p w14:paraId="0E4EE8C0" w14:textId="77777777" w:rsidR="00BC443A" w:rsidRDefault="00BC443A" w:rsidP="00C20B21">
      <w:pPr>
        <w:pStyle w:val="ListParagraph"/>
        <w:numPr>
          <w:ilvl w:val="1"/>
          <w:numId w:val="25"/>
        </w:numPr>
      </w:pPr>
      <w:r>
        <w:t xml:space="preserve">ENG 4410 – Internship Cooperative Education </w:t>
      </w:r>
    </w:p>
    <w:p w14:paraId="0443CD38" w14:textId="77777777" w:rsidR="00BC443A" w:rsidRDefault="00BC443A" w:rsidP="00C20B21">
      <w:pPr>
        <w:pStyle w:val="ListParagraph"/>
        <w:numPr>
          <w:ilvl w:val="1"/>
          <w:numId w:val="25"/>
        </w:numPr>
      </w:pPr>
      <w:r>
        <w:t>ENG 4895 – Careers for English Majors</w:t>
      </w:r>
    </w:p>
    <w:p w14:paraId="38248B0D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 xml:space="preserve">ENG 4230 – Teaching English as a Second Language (3) </w:t>
      </w:r>
      <w:r w:rsidRPr="00C20B21">
        <w:rPr>
          <w:highlight w:val="yellow"/>
        </w:rPr>
        <w:t>– [Blended double-count]</w:t>
      </w:r>
    </w:p>
    <w:p w14:paraId="6CF743EB" w14:textId="77777777" w:rsidR="00BC443A" w:rsidRDefault="00BC443A" w:rsidP="00BC443A">
      <w:pPr>
        <w:ind w:left="720" w:hanging="720"/>
      </w:pPr>
    </w:p>
    <w:p w14:paraId="64F5722C" w14:textId="77777777" w:rsidR="00BC443A" w:rsidRDefault="00BC443A" w:rsidP="00BC443A">
      <w:pPr>
        <w:pStyle w:val="Heading4"/>
        <w:ind w:left="720" w:hanging="720"/>
      </w:pPr>
      <w:r>
        <w:t>Term 4 – 15 units</w:t>
      </w:r>
    </w:p>
    <w:p w14:paraId="372A0017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 xml:space="preserve">ENG 4223 – Applied Phonology (3) </w:t>
      </w:r>
      <w:r w:rsidRPr="00C20B21">
        <w:rPr>
          <w:highlight w:val="yellow"/>
        </w:rPr>
        <w:t>– [Blended double-count]</w:t>
      </w:r>
    </w:p>
    <w:p w14:paraId="615240BB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 xml:space="preserve">ENG 4222 – Applied Pragmatics (3) </w:t>
      </w:r>
    </w:p>
    <w:p w14:paraId="2B8A1FA0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 xml:space="preserve">ENG 4231 – Pedagogical Grammar for TESOL (3) </w:t>
      </w:r>
      <w:r w:rsidRPr="00C20B21">
        <w:rPr>
          <w:highlight w:val="yellow"/>
        </w:rPr>
        <w:t>– [Blended double-count]</w:t>
      </w:r>
    </w:p>
    <w:p w14:paraId="6CEC00DC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4650 – APLS Capstone Seminar (3)</w:t>
      </w:r>
    </w:p>
    <w:p w14:paraId="34E9D98E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GE Area 5D – Upper Division Scientific Inquiry and Quantitative Reasoning (3)</w:t>
      </w:r>
    </w:p>
    <w:p w14:paraId="0A4BEA24" w14:textId="77777777" w:rsidR="00BC443A" w:rsidRDefault="00BC443A" w:rsidP="00BC443A">
      <w:pPr>
        <w:ind w:left="720" w:hanging="720"/>
      </w:pPr>
    </w:p>
    <w:p w14:paraId="1D621A7B" w14:textId="77777777" w:rsidR="00BC443A" w:rsidRDefault="00BC443A" w:rsidP="00BC443A">
      <w:pPr>
        <w:pStyle w:val="Heading3"/>
        <w:ind w:left="720" w:hanging="720"/>
      </w:pPr>
      <w:r>
        <w:t>Year 3</w:t>
      </w:r>
    </w:p>
    <w:p w14:paraId="579EAB63" w14:textId="77777777" w:rsidR="00BC443A" w:rsidRDefault="00BC443A" w:rsidP="00BC443A">
      <w:pPr>
        <w:pStyle w:val="Heading4"/>
        <w:ind w:left="720" w:hanging="720"/>
      </w:pPr>
      <w:r>
        <w:t>Term 5 – 9 units</w:t>
      </w:r>
    </w:p>
    <w:p w14:paraId="7D21D279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5236 – Sociolinguistics (3)</w:t>
      </w:r>
    </w:p>
    <w:p w14:paraId="1594602C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5130 – Teaching Wring (3)</w:t>
      </w:r>
    </w:p>
    <w:p w14:paraId="783A4755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5232 – Teaching Second Language Writing (3)</w:t>
      </w:r>
    </w:p>
    <w:p w14:paraId="6ECF6F6D" w14:textId="77777777" w:rsidR="00BC443A" w:rsidRDefault="00BC443A" w:rsidP="00BC443A">
      <w:pPr>
        <w:ind w:left="720" w:hanging="720"/>
      </w:pPr>
    </w:p>
    <w:p w14:paraId="26F2A9DA" w14:textId="77777777" w:rsidR="00BC443A" w:rsidRDefault="00BC443A" w:rsidP="00BC443A">
      <w:pPr>
        <w:pStyle w:val="Heading4"/>
        <w:ind w:left="720" w:hanging="720"/>
      </w:pPr>
      <w:r>
        <w:t>Term 6 – 10-12 units</w:t>
      </w:r>
    </w:p>
    <w:p w14:paraId="466AD069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5368 – Multicultural Literatures in the U.S. (3)</w:t>
      </w:r>
    </w:p>
    <w:p w14:paraId="0ACA192D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5400 - Professionalization Practicum (3)</w:t>
      </w:r>
    </w:p>
    <w:p w14:paraId="06347C56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>ENG 5235 – Practicum in Teaching ESL (3)</w:t>
      </w:r>
    </w:p>
    <w:p w14:paraId="2692B06F" w14:textId="77777777" w:rsidR="00BC443A" w:rsidRDefault="00BC443A" w:rsidP="00C20B21">
      <w:pPr>
        <w:pStyle w:val="ListParagraph"/>
        <w:numPr>
          <w:ilvl w:val="0"/>
          <w:numId w:val="25"/>
        </w:numPr>
      </w:pPr>
      <w:r>
        <w:t xml:space="preserve">ENG 6960 or ENG 6970 – Culminating Experience (1-3) </w:t>
      </w:r>
    </w:p>
    <w:p w14:paraId="648746D9" w14:textId="77777777" w:rsidR="00BC443A" w:rsidRDefault="00BC443A" w:rsidP="00BC443A"/>
    <w:p w14:paraId="34B5D956" w14:textId="77777777" w:rsidR="00BC443A" w:rsidRDefault="00BC443A" w:rsidP="00BC443A"/>
    <w:p w14:paraId="3F5F7E4D" w14:textId="77777777" w:rsidR="00BC443A" w:rsidRDefault="00BC443A" w:rsidP="00C20B21"/>
    <w:p w14:paraId="2E73E2AB" w14:textId="77777777" w:rsidR="00BC443A" w:rsidRDefault="00BC443A" w:rsidP="00C20B21"/>
    <w:sectPr w:rsidR="00BC44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Aaron M DeRosa" w:date="2025-04-25T13:58:00Z" w:initials="MOU">
    <w:p w14:paraId="72822418" w14:textId="77777777" w:rsidR="00DA0668" w:rsidRDefault="00DA0668" w:rsidP="00DA0668">
      <w:r>
        <w:rPr>
          <w:rStyle w:val="CommentReference"/>
        </w:rPr>
        <w:annotationRef/>
      </w:r>
      <w:r>
        <w:rPr>
          <w:sz w:val="20"/>
          <w:szCs w:val="20"/>
        </w:rPr>
        <w:t>Combine the Titles/Degrees and add the total units. A blended program must be a minimum of 138 units.</w:t>
      </w:r>
    </w:p>
  </w:comment>
  <w:comment w:id="1" w:author="Aaron M DeRosa" w:date="2025-04-25T13:58:00Z" w:initials="MOU">
    <w:p w14:paraId="7F177B2D" w14:textId="77777777" w:rsidR="004B17F3" w:rsidRDefault="004B17F3" w:rsidP="004B17F3">
      <w:r>
        <w:rPr>
          <w:rStyle w:val="CommentReference"/>
        </w:rPr>
        <w:annotationRef/>
      </w:r>
      <w:r>
        <w:rPr>
          <w:sz w:val="20"/>
          <w:szCs w:val="20"/>
        </w:rPr>
        <w:t>Highlighted the double-counted courses. We need to see both WHAT course as well as WHERE the requirement line exists in the curriculum</w:t>
      </w:r>
    </w:p>
  </w:comment>
  <w:comment w:id="2" w:author="Aaron M DeRosa" w:date="2025-04-25T13:59:00Z" w:initials="MOU">
    <w:p w14:paraId="1AE17FF2" w14:textId="77777777" w:rsidR="004B17F3" w:rsidRDefault="004B17F3" w:rsidP="004B17F3">
      <w:r>
        <w:rPr>
          <w:rStyle w:val="CommentReference"/>
        </w:rPr>
        <w:annotationRef/>
      </w:r>
      <w:r>
        <w:rPr>
          <w:sz w:val="20"/>
          <w:szCs w:val="20"/>
        </w:rPr>
        <w:t>Highlight the double-counted courses in BOTH degrees.</w:t>
      </w:r>
    </w:p>
  </w:comment>
  <w:comment w:id="3" w:author="Aaron M DeRosa" w:date="2025-04-25T14:00:00Z" w:initials="MOU">
    <w:p w14:paraId="058787D2" w14:textId="77777777" w:rsidR="00556FB6" w:rsidRDefault="004C6993" w:rsidP="00556FB6">
      <w:r>
        <w:rPr>
          <w:rStyle w:val="CommentReference"/>
        </w:rPr>
        <w:annotationRef/>
      </w:r>
      <w:r w:rsidR="00556FB6">
        <w:rPr>
          <w:sz w:val="20"/>
          <w:szCs w:val="20"/>
        </w:rPr>
        <w:t>Calculate the unrestricted electives. Unrestricted Electives are based off a 120-unit degree, so the number of unrestricted electives should not differ between the Blended and the Bachelor program. See “Blended Units.xlsx” for help (columns AG and AH)..</w:t>
      </w:r>
    </w:p>
  </w:comment>
  <w:comment w:id="4" w:author="Aaron M DeRosa" w:date="2025-04-25T14:10:00Z" w:initials="MOU">
    <w:p w14:paraId="22BD192C" w14:textId="3B78725F" w:rsidR="005C5330" w:rsidRDefault="005C5330" w:rsidP="005C5330">
      <w:r>
        <w:rPr>
          <w:rStyle w:val="CommentReference"/>
        </w:rPr>
        <w:annotationRef/>
      </w:r>
      <w:r>
        <w:rPr>
          <w:sz w:val="20"/>
          <w:szCs w:val="20"/>
        </w:rPr>
        <w:t>All lower division coursework must be completed before students can apply for the Blended program at 90 units. Ensure all lower division GE and major courses are front-loaded.</w:t>
      </w:r>
    </w:p>
  </w:comment>
  <w:comment w:id="5" w:author="Aaron M DeRosa" w:date="2025-04-25T14:09:00Z" w:initials="MOU">
    <w:p w14:paraId="7ED9623D" w14:textId="6B65DFA7" w:rsidR="008620B9" w:rsidRDefault="008620B9" w:rsidP="008620B9">
      <w:r>
        <w:rPr>
          <w:rStyle w:val="CommentReference"/>
        </w:rPr>
        <w:annotationRef/>
      </w:r>
      <w:r>
        <w:rPr>
          <w:sz w:val="20"/>
          <w:szCs w:val="20"/>
        </w:rPr>
        <w:t>No Double-Counted units can be taken before Year 3 (90 units)</w:t>
      </w:r>
    </w:p>
  </w:comment>
  <w:comment w:id="6" w:author="Aaron M DeRosa" w:date="2025-04-25T14:10:00Z" w:initials="MOU">
    <w:p w14:paraId="3288FCA2" w14:textId="77777777" w:rsidR="00E77A11" w:rsidRDefault="00E77A11" w:rsidP="00E77A11">
      <w:r>
        <w:rPr>
          <w:rStyle w:val="CommentReference"/>
        </w:rPr>
        <w:annotationRef/>
      </w:r>
      <w:r>
        <w:rPr>
          <w:sz w:val="20"/>
          <w:szCs w:val="20"/>
        </w:rPr>
        <w:t>Mark and highlight where blended coursework will be taken.</w:t>
      </w:r>
    </w:p>
  </w:comment>
  <w:comment w:id="7" w:author="Aaron M DeRosa" w:date="2025-04-25T14:12:00Z" w:initials="MOU">
    <w:p w14:paraId="233843B6" w14:textId="77777777" w:rsidR="004069D3" w:rsidRDefault="004069D3" w:rsidP="004069D3">
      <w:r>
        <w:rPr>
          <w:rStyle w:val="CommentReference"/>
        </w:rPr>
        <w:annotationRef/>
      </w:r>
      <w:r>
        <w:rPr>
          <w:sz w:val="20"/>
          <w:szCs w:val="20"/>
        </w:rPr>
        <w:t>Count unrestricted electives to make sure they match the curriculum above. Make sure unrestricted electives do not appear in Year 5.</w:t>
      </w:r>
    </w:p>
  </w:comment>
  <w:comment w:id="8" w:author="Aaron M DeRosa" w:date="2025-04-25T14:16:00Z" w:initials="MOU">
    <w:p w14:paraId="385F32D5" w14:textId="77777777" w:rsidR="00E753E5" w:rsidRDefault="00E753E5" w:rsidP="00E753E5">
      <w:r>
        <w:rPr>
          <w:rStyle w:val="CommentReference"/>
        </w:rPr>
        <w:annotationRef/>
      </w:r>
      <w:r>
        <w:rPr>
          <w:sz w:val="20"/>
          <w:szCs w:val="20"/>
        </w:rPr>
        <w:t>Count all units Term-by-Term and verify accuracy. This should equal the total units in the Curriculum above.</w:t>
      </w:r>
    </w:p>
  </w:comment>
  <w:comment w:id="9" w:author="Aaron M DeRosa" w:date="2025-04-25T14:12:00Z" w:initials="MOU">
    <w:p w14:paraId="1E1928F0" w14:textId="36257FC6" w:rsidR="00C20B21" w:rsidRDefault="00C20B21" w:rsidP="00C20B21">
      <w:r>
        <w:rPr>
          <w:rStyle w:val="CommentReference"/>
        </w:rPr>
        <w:annotationRef/>
      </w:r>
      <w:r>
        <w:rPr>
          <w:sz w:val="20"/>
          <w:szCs w:val="20"/>
        </w:rPr>
        <w:t>If the department accepts an ADT degree, we must provide a 3-year ADT roadmap.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2822418" w15:done="0"/>
  <w15:commentEx w15:paraId="7F177B2D" w15:done="0"/>
  <w15:commentEx w15:paraId="1AE17FF2" w15:done="0"/>
  <w15:commentEx w15:paraId="058787D2" w15:done="0"/>
  <w15:commentEx w15:paraId="22BD192C" w15:done="0"/>
  <w15:commentEx w15:paraId="7ED9623D" w15:done="0"/>
  <w15:commentEx w15:paraId="3288FCA2" w15:done="0"/>
  <w15:commentEx w15:paraId="233843B6" w15:done="0"/>
  <w15:commentEx w15:paraId="385F32D5" w15:done="0"/>
  <w15:commentEx w15:paraId="1E1928F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03002A98" w16cex:dateUtc="2025-04-25T20:58:00Z"/>
  <w16cex:commentExtensible w16cex:durableId="32AE2B4E" w16cex:dateUtc="2025-04-25T20:58:00Z"/>
  <w16cex:commentExtensible w16cex:durableId="153C6358" w16cex:dateUtc="2025-04-25T20:59:00Z"/>
  <w16cex:commentExtensible w16cex:durableId="425D8D28" w16cex:dateUtc="2025-04-25T21:00:00Z"/>
  <w16cex:commentExtensible w16cex:durableId="3066D1D2" w16cex:dateUtc="2025-04-25T21:10:00Z"/>
  <w16cex:commentExtensible w16cex:durableId="102EEFCD" w16cex:dateUtc="2025-04-25T21:09:00Z"/>
  <w16cex:commentExtensible w16cex:durableId="23642FCC" w16cex:dateUtc="2025-04-25T21:10:00Z"/>
  <w16cex:commentExtensible w16cex:durableId="7A8DC5F7" w16cex:dateUtc="2025-04-25T21:12:00Z"/>
  <w16cex:commentExtensible w16cex:durableId="3877F5CB" w16cex:dateUtc="2025-04-25T21:16:00Z"/>
  <w16cex:commentExtensible w16cex:durableId="02F22052" w16cex:dateUtc="2025-04-25T21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2822418" w16cid:durableId="03002A98"/>
  <w16cid:commentId w16cid:paraId="7F177B2D" w16cid:durableId="32AE2B4E"/>
  <w16cid:commentId w16cid:paraId="1AE17FF2" w16cid:durableId="153C6358"/>
  <w16cid:commentId w16cid:paraId="058787D2" w16cid:durableId="425D8D28"/>
  <w16cid:commentId w16cid:paraId="22BD192C" w16cid:durableId="3066D1D2"/>
  <w16cid:commentId w16cid:paraId="7ED9623D" w16cid:durableId="102EEFCD"/>
  <w16cid:commentId w16cid:paraId="3288FCA2" w16cid:durableId="23642FCC"/>
  <w16cid:commentId w16cid:paraId="233843B6" w16cid:durableId="7A8DC5F7"/>
  <w16cid:commentId w16cid:paraId="385F32D5" w16cid:durableId="3877F5CB"/>
  <w16cid:commentId w16cid:paraId="1E1928F0" w16cid:durableId="02F22052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venir Medium">
    <w:altName w:val="﷽﷽﷽﷽﷽﷽﷽﷽edium"/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venir Book">
    <w:altName w:val="﷽﷽﷽﷽﷽﷽﷽﷽ook"/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abel Book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Mangal Pro">
    <w:panose1 w:val="00000500000000000000"/>
    <w:charset w:val="00"/>
    <w:family w:val="auto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F3C8E"/>
    <w:multiLevelType w:val="multilevel"/>
    <w:tmpl w:val="46AEF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1E2768"/>
    <w:multiLevelType w:val="hybridMultilevel"/>
    <w:tmpl w:val="1194B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D500E1"/>
    <w:multiLevelType w:val="multilevel"/>
    <w:tmpl w:val="46AEF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67436B"/>
    <w:multiLevelType w:val="multilevel"/>
    <w:tmpl w:val="46AEF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2A7896"/>
    <w:multiLevelType w:val="hybridMultilevel"/>
    <w:tmpl w:val="C74C24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7C0550"/>
    <w:multiLevelType w:val="hybridMultilevel"/>
    <w:tmpl w:val="F712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BD2296"/>
    <w:multiLevelType w:val="hybridMultilevel"/>
    <w:tmpl w:val="39AE10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E0139A"/>
    <w:multiLevelType w:val="hybridMultilevel"/>
    <w:tmpl w:val="7DCC7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133021"/>
    <w:multiLevelType w:val="multilevel"/>
    <w:tmpl w:val="46AEF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9B268C2"/>
    <w:multiLevelType w:val="hybridMultilevel"/>
    <w:tmpl w:val="685AC7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061526"/>
    <w:multiLevelType w:val="hybridMultilevel"/>
    <w:tmpl w:val="EF1CCE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FE7F9C"/>
    <w:multiLevelType w:val="multilevel"/>
    <w:tmpl w:val="46AEF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275D8F"/>
    <w:multiLevelType w:val="hybridMultilevel"/>
    <w:tmpl w:val="1AF6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9C2122"/>
    <w:multiLevelType w:val="hybridMultilevel"/>
    <w:tmpl w:val="B5400C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BE6EBC"/>
    <w:multiLevelType w:val="hybridMultilevel"/>
    <w:tmpl w:val="CC8A4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B94660"/>
    <w:multiLevelType w:val="hybridMultilevel"/>
    <w:tmpl w:val="2DC2C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156888"/>
    <w:multiLevelType w:val="hybridMultilevel"/>
    <w:tmpl w:val="F5EAA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472708"/>
    <w:multiLevelType w:val="hybridMultilevel"/>
    <w:tmpl w:val="5FFA6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D7107A"/>
    <w:multiLevelType w:val="hybridMultilevel"/>
    <w:tmpl w:val="B1021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5D1215"/>
    <w:multiLevelType w:val="hybridMultilevel"/>
    <w:tmpl w:val="E970EA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B31241"/>
    <w:multiLevelType w:val="hybridMultilevel"/>
    <w:tmpl w:val="19BA5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F13C08"/>
    <w:multiLevelType w:val="hybridMultilevel"/>
    <w:tmpl w:val="8934F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395CA0"/>
    <w:multiLevelType w:val="hybridMultilevel"/>
    <w:tmpl w:val="6B3C4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2E05B1"/>
    <w:multiLevelType w:val="hybridMultilevel"/>
    <w:tmpl w:val="F45AD3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960607"/>
    <w:multiLevelType w:val="multilevel"/>
    <w:tmpl w:val="46AEF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76944111">
    <w:abstractNumId w:val="11"/>
  </w:num>
  <w:num w:numId="2" w16cid:durableId="2050717172">
    <w:abstractNumId w:val="24"/>
  </w:num>
  <w:num w:numId="3" w16cid:durableId="1796755162">
    <w:abstractNumId w:val="2"/>
  </w:num>
  <w:num w:numId="4" w16cid:durableId="214246004">
    <w:abstractNumId w:val="8"/>
  </w:num>
  <w:num w:numId="5" w16cid:durableId="873731578">
    <w:abstractNumId w:val="3"/>
  </w:num>
  <w:num w:numId="6" w16cid:durableId="1616792856">
    <w:abstractNumId w:val="0"/>
  </w:num>
  <w:num w:numId="7" w16cid:durableId="1009524346">
    <w:abstractNumId w:val="17"/>
  </w:num>
  <w:num w:numId="8" w16cid:durableId="149057754">
    <w:abstractNumId w:val="6"/>
  </w:num>
  <w:num w:numId="9" w16cid:durableId="759762403">
    <w:abstractNumId w:val="18"/>
  </w:num>
  <w:num w:numId="10" w16cid:durableId="1196189861">
    <w:abstractNumId w:val="7"/>
  </w:num>
  <w:num w:numId="11" w16cid:durableId="397094072">
    <w:abstractNumId w:val="13"/>
  </w:num>
  <w:num w:numId="12" w16cid:durableId="2029794772">
    <w:abstractNumId w:val="12"/>
  </w:num>
  <w:num w:numId="13" w16cid:durableId="1243761392">
    <w:abstractNumId w:val="4"/>
  </w:num>
  <w:num w:numId="14" w16cid:durableId="728303395">
    <w:abstractNumId w:val="19"/>
  </w:num>
  <w:num w:numId="15" w16cid:durableId="2080249797">
    <w:abstractNumId w:val="1"/>
  </w:num>
  <w:num w:numId="16" w16cid:durableId="520096594">
    <w:abstractNumId w:val="20"/>
  </w:num>
  <w:num w:numId="17" w16cid:durableId="1287155789">
    <w:abstractNumId w:val="21"/>
  </w:num>
  <w:num w:numId="18" w16cid:durableId="2050756490">
    <w:abstractNumId w:val="9"/>
  </w:num>
  <w:num w:numId="19" w16cid:durableId="1993480445">
    <w:abstractNumId w:val="15"/>
  </w:num>
  <w:num w:numId="20" w16cid:durableId="1527525932">
    <w:abstractNumId w:val="22"/>
  </w:num>
  <w:num w:numId="21" w16cid:durableId="1630238063">
    <w:abstractNumId w:val="23"/>
  </w:num>
  <w:num w:numId="22" w16cid:durableId="494414328">
    <w:abstractNumId w:val="16"/>
  </w:num>
  <w:num w:numId="23" w16cid:durableId="73475673">
    <w:abstractNumId w:val="14"/>
  </w:num>
  <w:num w:numId="24" w16cid:durableId="999384585">
    <w:abstractNumId w:val="5"/>
  </w:num>
  <w:num w:numId="25" w16cid:durableId="256064003">
    <w:abstractNumId w:val="1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Aaron M DeRosa">
    <w15:presenceInfo w15:providerId="AD" w15:userId="S::amderosa@cpp.edu::4f0845eb-ee50-4de2-b154-cacf638bc33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357"/>
    <w:rsid w:val="00022169"/>
    <w:rsid w:val="00043536"/>
    <w:rsid w:val="00091A75"/>
    <w:rsid w:val="0013425B"/>
    <w:rsid w:val="00167848"/>
    <w:rsid w:val="001D6A48"/>
    <w:rsid w:val="003902F8"/>
    <w:rsid w:val="00402581"/>
    <w:rsid w:val="004069D3"/>
    <w:rsid w:val="004B17F3"/>
    <w:rsid w:val="004C6993"/>
    <w:rsid w:val="00514BF8"/>
    <w:rsid w:val="00556FB6"/>
    <w:rsid w:val="00557E19"/>
    <w:rsid w:val="005C5330"/>
    <w:rsid w:val="005F4357"/>
    <w:rsid w:val="006B3227"/>
    <w:rsid w:val="00747B72"/>
    <w:rsid w:val="007529EF"/>
    <w:rsid w:val="00766D4D"/>
    <w:rsid w:val="008620B9"/>
    <w:rsid w:val="00865778"/>
    <w:rsid w:val="008A4298"/>
    <w:rsid w:val="009A160C"/>
    <w:rsid w:val="00A86B55"/>
    <w:rsid w:val="00B25A86"/>
    <w:rsid w:val="00B36099"/>
    <w:rsid w:val="00BC443A"/>
    <w:rsid w:val="00C20B21"/>
    <w:rsid w:val="00D35CDF"/>
    <w:rsid w:val="00D47730"/>
    <w:rsid w:val="00DA0668"/>
    <w:rsid w:val="00E327FB"/>
    <w:rsid w:val="00E753E5"/>
    <w:rsid w:val="00E77A11"/>
    <w:rsid w:val="00F8042A"/>
    <w:rsid w:val="00FE76F6"/>
    <w:rsid w:val="017294D5"/>
    <w:rsid w:val="0A132CB6"/>
    <w:rsid w:val="0C2A279A"/>
    <w:rsid w:val="18ADEF44"/>
    <w:rsid w:val="261A4278"/>
    <w:rsid w:val="2CD89A20"/>
    <w:rsid w:val="3CAE18CA"/>
    <w:rsid w:val="4553234B"/>
    <w:rsid w:val="4BAA6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4:docId w14:val="22DE4046"/>
  <w15:chartTrackingRefBased/>
  <w15:docId w15:val="{817AB234-A346-CD41-828F-A4AB7683D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4357"/>
    <w:rPr>
      <w:rFonts w:ascii="Aptos" w:eastAsiaTheme="minorHAnsi" w:hAnsi="Aptos" w:cs="Times New Roman"/>
      <w:color w:val="000000"/>
      <w:kern w:val="0"/>
      <w14:ligatures w14:val="none"/>
    </w:rPr>
  </w:style>
  <w:style w:type="paragraph" w:styleId="Heading1">
    <w:name w:val="heading 1"/>
    <w:basedOn w:val="Title"/>
    <w:next w:val="Normal"/>
    <w:link w:val="Heading1Char"/>
    <w:autoRedefine/>
    <w:uiPriority w:val="9"/>
    <w:qFormat/>
    <w:rsid w:val="001D6A48"/>
    <w:pPr>
      <w:pBdr>
        <w:bottom w:val="single" w:sz="6" w:space="1" w:color="auto"/>
      </w:pBdr>
      <w:spacing w:after="120"/>
      <w:contextualSpacing w:val="0"/>
      <w:outlineLvl w:val="0"/>
    </w:pPr>
    <w:rPr>
      <w:rFonts w:ascii="Avenir Medium" w:eastAsia="Calibri" w:hAnsi="Avenir Medium" w:cstheme="minorHAnsi"/>
      <w:spacing w:val="0"/>
      <w:kern w:val="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35CDF"/>
    <w:pPr>
      <w:outlineLvl w:val="1"/>
    </w:pPr>
    <w:rPr>
      <w:rFonts w:ascii="Avenir Book" w:hAnsi="Avenir Book" w:cstheme="majorHAns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35CD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i/>
      <w:i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327F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435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4357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4357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4357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4357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35C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5CD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5CDF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5C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5CDF"/>
    <w:rPr>
      <w:rFonts w:ascii="Times New Roman" w:hAnsi="Times New Roman" w:cs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E327FB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D35CDF"/>
    <w:rPr>
      <w:color w:val="96607D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D35CDF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35CD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35CDF"/>
    <w:rPr>
      <w:rFonts w:ascii="Times New Roman" w:hAnsi="Times New Roman" w:cs="Times New Roman"/>
      <w:sz w:val="20"/>
      <w:szCs w:val="20"/>
    </w:rPr>
  </w:style>
  <w:style w:type="table" w:styleId="GridTable3-Accent6">
    <w:name w:val="Grid Table 3 Accent 6"/>
    <w:basedOn w:val="TableNormal"/>
    <w:uiPriority w:val="48"/>
    <w:rsid w:val="00E327FB"/>
    <w:rPr>
      <w:rFonts w:ascii="Times New Roman" w:eastAsia="Arial" w:hAnsi="Times New Roman" w:cs="Arial"/>
      <w:color w:val="000000"/>
      <w:szCs w:val="22"/>
    </w:r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  <w:insideV w:val="single" w:sz="4" w:space="0" w:color="8DD873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  <w:tblStylePr w:type="neCell">
      <w:tblPr/>
      <w:tcPr>
        <w:tcBorders>
          <w:bottom w:val="single" w:sz="4" w:space="0" w:color="8DD873" w:themeColor="accent6" w:themeTint="99"/>
        </w:tcBorders>
      </w:tcPr>
    </w:tblStylePr>
    <w:tblStylePr w:type="nwCell">
      <w:tblPr/>
      <w:tcPr>
        <w:tcBorders>
          <w:bottom w:val="single" w:sz="4" w:space="0" w:color="8DD873" w:themeColor="accent6" w:themeTint="99"/>
        </w:tcBorders>
      </w:tcPr>
    </w:tblStylePr>
    <w:tblStylePr w:type="seCell">
      <w:tblPr/>
      <w:tcPr>
        <w:tcBorders>
          <w:top w:val="single" w:sz="4" w:space="0" w:color="8DD873" w:themeColor="accent6" w:themeTint="99"/>
        </w:tcBorders>
      </w:tcPr>
    </w:tblStylePr>
    <w:tblStylePr w:type="swCell">
      <w:tblPr/>
      <w:tcPr>
        <w:tcBorders>
          <w:top w:val="single" w:sz="4" w:space="0" w:color="8DD873" w:themeColor="accent6" w:themeTint="99"/>
        </w:tcBorders>
      </w:tcPr>
    </w:tblStylePr>
  </w:style>
  <w:style w:type="table" w:styleId="GridTable5Dark">
    <w:name w:val="Grid Table 5 Dark"/>
    <w:basedOn w:val="TableNormal"/>
    <w:uiPriority w:val="50"/>
    <w:rsid w:val="00E327FB"/>
    <w:rPr>
      <w:rFonts w:ascii="Times New Roman" w:eastAsia="Arial" w:hAnsi="Times New Roman" w:cs="Arial"/>
      <w:color w:val="000000"/>
      <w:szCs w:val="22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7Colorful">
    <w:name w:val="Grid Table 7 Colorful"/>
    <w:basedOn w:val="TableNormal"/>
    <w:uiPriority w:val="52"/>
    <w:rsid w:val="00E327FB"/>
    <w:rPr>
      <w:rFonts w:ascii="Times New Roman" w:eastAsia="Arial" w:hAnsi="Times New Roman" w:cs="Arial"/>
      <w:color w:val="000000" w:themeColor="text1"/>
      <w:szCs w:val="22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327FB"/>
    <w:rPr>
      <w:rFonts w:ascii="Times New Roman" w:eastAsia="Arial" w:hAnsi="Times New Roman" w:cs="Arial"/>
      <w:color w:val="0F4761" w:themeColor="accent1" w:themeShade="BF"/>
      <w:szCs w:val="22"/>
    </w:r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  <w:tblStylePr w:type="neCell">
      <w:tblPr/>
      <w:tcPr>
        <w:tcBorders>
          <w:bottom w:val="single" w:sz="4" w:space="0" w:color="45B0E1" w:themeColor="accent1" w:themeTint="99"/>
        </w:tcBorders>
      </w:tcPr>
    </w:tblStylePr>
    <w:tblStylePr w:type="nwCell">
      <w:tblPr/>
      <w:tcPr>
        <w:tcBorders>
          <w:bottom w:val="single" w:sz="4" w:space="0" w:color="45B0E1" w:themeColor="accent1" w:themeTint="99"/>
        </w:tcBorders>
      </w:tcPr>
    </w:tblStylePr>
    <w:tblStylePr w:type="seCell">
      <w:tblPr/>
      <w:tcPr>
        <w:tcBorders>
          <w:top w:val="single" w:sz="4" w:space="0" w:color="45B0E1" w:themeColor="accent1" w:themeTint="99"/>
        </w:tcBorders>
      </w:tcPr>
    </w:tblStylePr>
    <w:tblStylePr w:type="swCell">
      <w:tblPr/>
      <w:tcPr>
        <w:tcBorders>
          <w:top w:val="single" w:sz="4" w:space="0" w:color="45B0E1" w:themeColor="accent1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327FB"/>
    <w:rPr>
      <w:rFonts w:ascii="Times New Roman" w:eastAsia="Arial" w:hAnsi="Times New Roman" w:cs="Arial"/>
      <w:color w:val="124F1A" w:themeColor="accent3" w:themeShade="BF"/>
      <w:szCs w:val="22"/>
    </w:rPr>
    <w:tblPr>
      <w:tblStyleRowBandSize w:val="1"/>
      <w:tblStyleColBandSize w:val="1"/>
      <w:tblBorders>
        <w:top w:val="single" w:sz="4" w:space="0" w:color="47D459" w:themeColor="accent3" w:themeTint="99"/>
        <w:left w:val="single" w:sz="4" w:space="0" w:color="47D459" w:themeColor="accent3" w:themeTint="99"/>
        <w:bottom w:val="single" w:sz="4" w:space="0" w:color="47D459" w:themeColor="accent3" w:themeTint="99"/>
        <w:right w:val="single" w:sz="4" w:space="0" w:color="47D459" w:themeColor="accent3" w:themeTint="99"/>
        <w:insideH w:val="single" w:sz="4" w:space="0" w:color="47D459" w:themeColor="accent3" w:themeTint="99"/>
        <w:insideV w:val="single" w:sz="4" w:space="0" w:color="47D45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  <w:tblStylePr w:type="neCell">
      <w:tblPr/>
      <w:tcPr>
        <w:tcBorders>
          <w:bottom w:val="single" w:sz="4" w:space="0" w:color="47D459" w:themeColor="accent3" w:themeTint="99"/>
        </w:tcBorders>
      </w:tcPr>
    </w:tblStylePr>
    <w:tblStylePr w:type="nwCell">
      <w:tblPr/>
      <w:tcPr>
        <w:tcBorders>
          <w:bottom w:val="single" w:sz="4" w:space="0" w:color="47D459" w:themeColor="accent3" w:themeTint="99"/>
        </w:tcBorders>
      </w:tcPr>
    </w:tblStylePr>
    <w:tblStylePr w:type="seCell">
      <w:tblPr/>
      <w:tcPr>
        <w:tcBorders>
          <w:top w:val="single" w:sz="4" w:space="0" w:color="47D459" w:themeColor="accent3" w:themeTint="99"/>
        </w:tcBorders>
      </w:tcPr>
    </w:tblStylePr>
    <w:tblStylePr w:type="swCell">
      <w:tblPr/>
      <w:tcPr>
        <w:tcBorders>
          <w:top w:val="single" w:sz="4" w:space="0" w:color="47D459" w:themeColor="accent3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327FB"/>
    <w:rPr>
      <w:rFonts w:ascii="Times New Roman" w:eastAsia="Arial" w:hAnsi="Times New Roman" w:cs="Arial"/>
      <w:color w:val="3A7C22" w:themeColor="accent6" w:themeShade="BF"/>
      <w:szCs w:val="22"/>
    </w:r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  <w:insideV w:val="single" w:sz="4" w:space="0" w:color="8DD873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  <w:tblStylePr w:type="neCell">
      <w:tblPr/>
      <w:tcPr>
        <w:tcBorders>
          <w:bottom w:val="single" w:sz="4" w:space="0" w:color="8DD873" w:themeColor="accent6" w:themeTint="99"/>
        </w:tcBorders>
      </w:tcPr>
    </w:tblStylePr>
    <w:tblStylePr w:type="nwCell">
      <w:tblPr/>
      <w:tcPr>
        <w:tcBorders>
          <w:bottom w:val="single" w:sz="4" w:space="0" w:color="8DD873" w:themeColor="accent6" w:themeTint="99"/>
        </w:tcBorders>
      </w:tcPr>
    </w:tblStylePr>
    <w:tblStylePr w:type="seCell">
      <w:tblPr/>
      <w:tcPr>
        <w:tcBorders>
          <w:top w:val="single" w:sz="4" w:space="0" w:color="8DD873" w:themeColor="accent6" w:themeTint="99"/>
        </w:tcBorders>
      </w:tcPr>
    </w:tblStylePr>
    <w:tblStylePr w:type="swCell">
      <w:tblPr/>
      <w:tcPr>
        <w:tcBorders>
          <w:top w:val="single" w:sz="4" w:space="0" w:color="8DD873" w:themeColor="accent6" w:themeTint="99"/>
        </w:tcBorders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1D6A48"/>
    <w:rPr>
      <w:rFonts w:ascii="Avenir Medium" w:eastAsia="Calibri" w:hAnsi="Avenir Medium" w:cstheme="minorHAnsi"/>
      <w:color w:val="000000"/>
      <w:kern w:val="0"/>
      <w:sz w:val="28"/>
      <w:szCs w:val="28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D35CDF"/>
    <w:rPr>
      <w:rFonts w:ascii="Avenir Book" w:hAnsi="Avenir Book" w:cstheme="majorHAnsi"/>
    </w:rPr>
  </w:style>
  <w:style w:type="character" w:customStyle="1" w:styleId="Heading3Char">
    <w:name w:val="Heading 3 Char"/>
    <w:basedOn w:val="DefaultParagraphFont"/>
    <w:link w:val="Heading3"/>
    <w:uiPriority w:val="9"/>
    <w:rsid w:val="00D35CDF"/>
    <w:rPr>
      <w:rFonts w:asciiTheme="majorHAnsi" w:eastAsiaTheme="majorEastAsia" w:hAnsiTheme="majorHAnsi" w:cstheme="majorBidi"/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rsid w:val="00E327FB"/>
    <w:rPr>
      <w:rFonts w:asciiTheme="majorHAnsi" w:eastAsiaTheme="majorEastAsia" w:hAnsiTheme="majorHAnsi" w:cstheme="majorBidi"/>
      <w:i/>
      <w:iCs/>
      <w:color w:val="0F4761" w:themeColor="accent1" w:themeShade="BF"/>
    </w:rPr>
  </w:style>
  <w:style w:type="character" w:styleId="Hyperlink">
    <w:name w:val="Hyperlink"/>
    <w:basedOn w:val="DefaultParagraphFont"/>
    <w:uiPriority w:val="99"/>
    <w:unhideWhenUsed/>
    <w:rsid w:val="00D35CDF"/>
    <w:rPr>
      <w:color w:val="467886" w:themeColor="hyperlink"/>
      <w:u w:val="single"/>
    </w:rPr>
  </w:style>
  <w:style w:type="paragraph" w:styleId="ListParagraph">
    <w:name w:val="List Paragraph"/>
    <w:basedOn w:val="Normal"/>
    <w:uiPriority w:val="34"/>
    <w:qFormat/>
    <w:rsid w:val="00D35CDF"/>
    <w:pPr>
      <w:ind w:left="720"/>
      <w:contextualSpacing/>
    </w:pPr>
  </w:style>
  <w:style w:type="paragraph" w:customStyle="1" w:styleId="Normal1">
    <w:name w:val="Normal1"/>
    <w:rsid w:val="00E327FB"/>
    <w:rPr>
      <w:rFonts w:ascii="Times New Roman" w:hAnsi="Times New Roman" w:cs="Times New Roman"/>
      <w:color w:val="000000"/>
      <w:szCs w:val="20"/>
    </w:rPr>
  </w:style>
  <w:style w:type="table" w:styleId="PlainTable2">
    <w:name w:val="Plain Table 2"/>
    <w:basedOn w:val="TableNormal"/>
    <w:uiPriority w:val="42"/>
    <w:rsid w:val="00E327FB"/>
    <w:rPr>
      <w:rFonts w:ascii="Times New Roman" w:eastAsiaTheme="minorEastAsia" w:hAnsi="Times New Roman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  <w:color w:val="000000" w:themeColor="text1"/>
      </w:rPr>
    </w:tblStylePr>
    <w:tblStylePr w:type="lastCol">
      <w:rPr>
        <w:b w:val="0"/>
        <w:bCs w:val="0"/>
        <w:color w:val="000000" w:themeColor="text1"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327FB"/>
    <w:rPr>
      <w:rFonts w:ascii="Times New Roman" w:eastAsia="Arial" w:hAnsi="Times New Roman" w:cs="Arial"/>
      <w:color w:val="000000"/>
      <w:szCs w:val="22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E327FB"/>
    <w:rPr>
      <w:rFonts w:ascii="Times New Roman" w:eastAsia="Arial" w:hAnsi="Times New Roman" w:cs="Arial"/>
      <w:color w:val="000000"/>
      <w:szCs w:val="22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ubtitle">
    <w:name w:val="Subtitle"/>
    <w:basedOn w:val="Normal"/>
    <w:link w:val="SubtitleChar"/>
    <w:uiPriority w:val="11"/>
    <w:qFormat/>
    <w:rsid w:val="00E327FB"/>
    <w:pPr>
      <w:ind w:left="273" w:hanging="273"/>
    </w:pPr>
    <w:rPr>
      <w:rFonts w:asciiTheme="majorHAnsi" w:eastAsia="Calibri" w:hAnsiTheme="majorHAnsi" w:cstheme="majorHAnsi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27FB"/>
    <w:rPr>
      <w:rFonts w:asciiTheme="majorHAnsi" w:eastAsia="Calibri" w:hAnsiTheme="majorHAnsi" w:cstheme="majorHAnsi"/>
      <w:sz w:val="22"/>
      <w:szCs w:val="22"/>
    </w:rPr>
  </w:style>
  <w:style w:type="paragraph" w:customStyle="1" w:styleId="Syllabus-AssignmentDue">
    <w:name w:val="Syllabus - Assignment Due"/>
    <w:basedOn w:val="Subtitle"/>
    <w:next w:val="Subtitle"/>
    <w:qFormat/>
    <w:rsid w:val="00E327FB"/>
    <w:rPr>
      <w:i/>
      <w:color w:val="074F6A" w:themeColor="accent4" w:themeShade="80"/>
      <w:sz w:val="24"/>
      <w:u w:val="dotted"/>
    </w:rPr>
  </w:style>
  <w:style w:type="paragraph" w:customStyle="1" w:styleId="SyllabusDate">
    <w:name w:val="Syllabus Date"/>
    <w:basedOn w:val="Normal"/>
    <w:qFormat/>
    <w:rsid w:val="00E327FB"/>
    <w:pPr>
      <w:jc w:val="center"/>
    </w:pPr>
    <w:rPr>
      <w:rFonts w:asciiTheme="majorHAnsi" w:eastAsia="Calibri" w:hAnsiTheme="majorHAnsi" w:cstheme="majorHAnsi"/>
      <w:sz w:val="28"/>
    </w:rPr>
  </w:style>
  <w:style w:type="paragraph" w:customStyle="1" w:styleId="SyllabusMonth">
    <w:name w:val="Syllabus Month"/>
    <w:basedOn w:val="Normal"/>
    <w:next w:val="SyllabusDate"/>
    <w:qFormat/>
    <w:rsid w:val="00E327FB"/>
    <w:pPr>
      <w:jc w:val="center"/>
    </w:pPr>
    <w:rPr>
      <w:rFonts w:asciiTheme="majorHAnsi" w:hAnsiTheme="majorHAnsi" w:cstheme="majorHAnsi"/>
      <w:sz w:val="16"/>
      <w:szCs w:val="22"/>
    </w:rPr>
  </w:style>
  <w:style w:type="paragraph" w:customStyle="1" w:styleId="SyllabusWeek">
    <w:name w:val="Syllabus Week"/>
    <w:basedOn w:val="Normal"/>
    <w:qFormat/>
    <w:rsid w:val="00E327FB"/>
    <w:pPr>
      <w:jc w:val="center"/>
    </w:pPr>
    <w:rPr>
      <w:rFonts w:asciiTheme="majorHAnsi" w:eastAsia="Calibri" w:hAnsiTheme="majorHAnsi" w:cstheme="majorHAnsi"/>
      <w:b/>
      <w:bCs/>
      <w:caps/>
      <w:sz w:val="36"/>
      <w:szCs w:val="22"/>
      <w14:shadow w14:blurRad="50800" w14:dist="38100" w14:dir="8100000" w14:sx="100000" w14:sy="100000" w14:kx="0" w14:ky="0" w14:algn="tr">
        <w14:srgbClr w14:val="000000">
          <w14:alpha w14:val="60000"/>
        </w14:srgbClr>
      </w14:shadow>
    </w:rPr>
  </w:style>
  <w:style w:type="table" w:styleId="TableGrid">
    <w:name w:val="Table Grid"/>
    <w:basedOn w:val="TableNormal"/>
    <w:uiPriority w:val="39"/>
    <w:rsid w:val="00D35CDF"/>
    <w:rPr>
      <w:rFonts w:ascii="Times New Roman" w:eastAsiaTheme="minorEastAsia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D35CD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35C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UnresolvedMention">
    <w:name w:val="Unresolved Mention"/>
    <w:basedOn w:val="DefaultParagraphFont"/>
    <w:uiPriority w:val="99"/>
    <w:unhideWhenUsed/>
    <w:rsid w:val="00D35CDF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D35CDF"/>
    <w:pPr>
      <w:tabs>
        <w:tab w:val="center" w:pos="4680"/>
        <w:tab w:val="right" w:pos="9360"/>
      </w:tabs>
    </w:pPr>
    <w:rPr>
      <w:rFonts w:ascii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D35CDF"/>
    <w:rPr>
      <w:rFonts w:eastAsiaTheme="minorHAns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D35CDF"/>
    <w:pPr>
      <w:tabs>
        <w:tab w:val="center" w:pos="4680"/>
        <w:tab w:val="right" w:pos="9360"/>
      </w:tabs>
    </w:pPr>
    <w:rPr>
      <w:rFonts w:ascii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D35CDF"/>
    <w:rPr>
      <w:rFonts w:eastAsiaTheme="minorHAnsi"/>
      <w:sz w:val="22"/>
      <w:szCs w:val="22"/>
    </w:rPr>
  </w:style>
  <w:style w:type="paragraph" w:customStyle="1" w:styleId="NormalHandoutBody">
    <w:name w:val="Normal Handout Body"/>
    <w:basedOn w:val="Normal"/>
    <w:autoRedefine/>
    <w:qFormat/>
    <w:rsid w:val="00D35CDF"/>
    <w:pPr>
      <w:spacing w:after="120"/>
    </w:pPr>
    <w:rPr>
      <w:rFonts w:ascii="Centabel Book" w:eastAsia="Arial" w:hAnsi="Centabel Book" w:cs="Arial"/>
      <w:sz w:val="22"/>
      <w:szCs w:val="2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435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435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435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435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4357"/>
    <w:rPr>
      <w:rFonts w:eastAsiaTheme="majorEastAsia" w:cstheme="majorBidi"/>
      <w:color w:val="272727" w:themeColor="text1" w:themeTint="D8"/>
    </w:rPr>
  </w:style>
  <w:style w:type="paragraph" w:styleId="Quote">
    <w:name w:val="Quote"/>
    <w:basedOn w:val="Normal"/>
    <w:next w:val="Normal"/>
    <w:link w:val="QuoteChar"/>
    <w:uiPriority w:val="29"/>
    <w:qFormat/>
    <w:rsid w:val="005F435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4357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5F435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435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4357"/>
    <w:rPr>
      <w:rFonts w:ascii="Times New Roman" w:hAnsi="Times New Roman" w:cs="Times New Roman"/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435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FE76F6"/>
    <w:rPr>
      <w:rFonts w:ascii="Aptos" w:eastAsiaTheme="minorHAnsi" w:hAnsi="Aptos" w:cs="Times New Roman"/>
      <w:color w:val="000000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cpp.acalogadmin.com/preview/preview_program.php?catoid=68&amp;poid=18732&amp;print" TargetMode="External"/><Relationship Id="rId18" Type="http://schemas.openxmlformats.org/officeDocument/2006/relationships/hyperlink" Target="https://cpp.acalogadmin.com/preview/preview_program.php?catoid=68&amp;poid=18732&amp;print" TargetMode="External"/><Relationship Id="rId26" Type="http://schemas.openxmlformats.org/officeDocument/2006/relationships/hyperlink" Target="https://cpp.acalogadmin.com/preview/preview_program.php?catoid=68&amp;poid=18732&amp;print" TargetMode="External"/><Relationship Id="rId39" Type="http://schemas.openxmlformats.org/officeDocument/2006/relationships/hyperlink" Target="https://cpp.acalogadmin.com/preview/preview_program.php?catoid=68&amp;poid=18732&amp;print" TargetMode="External"/><Relationship Id="rId21" Type="http://schemas.openxmlformats.org/officeDocument/2006/relationships/hyperlink" Target="https://cpp.acalogadmin.com/preview/preview_program.php?catoid=68&amp;poid=18732&amp;print" TargetMode="External"/><Relationship Id="rId34" Type="http://schemas.openxmlformats.org/officeDocument/2006/relationships/hyperlink" Target="https://cpp.acalogadmin.com/preview/preview_program.php?catoid=68&amp;poid=18732&amp;print" TargetMode="External"/><Relationship Id="rId42" Type="http://schemas.openxmlformats.org/officeDocument/2006/relationships/hyperlink" Target="https://cpp.acalogadmin.com/preview/preview_program.php?catoid=68&amp;poid=18732&amp;print" TargetMode="External"/><Relationship Id="rId47" Type="http://schemas.openxmlformats.org/officeDocument/2006/relationships/theme" Target="theme/theme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cpp.acalogadmin.com/preview/preview_program.php?catoid=68&amp;poid=18732&amp;print" TargetMode="External"/><Relationship Id="rId29" Type="http://schemas.openxmlformats.org/officeDocument/2006/relationships/hyperlink" Target="https://cpp.acalogadmin.com/preview/preview_program.php?catoid=68&amp;poid=18732&amp;print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8/08/relationships/commentsExtensible" Target="commentsExtensible.xml"/><Relationship Id="rId24" Type="http://schemas.openxmlformats.org/officeDocument/2006/relationships/hyperlink" Target="https://cpp.acalogadmin.com/preview/preview_program.php?catoid=68&amp;poid=18732&amp;print" TargetMode="External"/><Relationship Id="rId32" Type="http://schemas.openxmlformats.org/officeDocument/2006/relationships/hyperlink" Target="https://cpp.acalogadmin.com/preview/preview_program.php?catoid=68&amp;poid=18732&amp;print" TargetMode="External"/><Relationship Id="rId37" Type="http://schemas.openxmlformats.org/officeDocument/2006/relationships/hyperlink" Target="https://cpp.acalogadmin.com/preview/preview_program.php?catoid=68&amp;poid=18732&amp;print" TargetMode="External"/><Relationship Id="rId40" Type="http://schemas.openxmlformats.org/officeDocument/2006/relationships/hyperlink" Target="https://cpp.acalogadmin.com/preview/preview_program.php?catoid=68&amp;poid=18732&amp;print" TargetMode="External"/><Relationship Id="rId45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hyperlink" Target="https://cpp.acalogadmin.com/preview/preview_program.php?catoid=68&amp;poid=18732&amp;print" TargetMode="External"/><Relationship Id="rId23" Type="http://schemas.openxmlformats.org/officeDocument/2006/relationships/hyperlink" Target="https://cpp.acalogadmin.com/preview/preview_program.php?catoid=68&amp;poid=18732&amp;print" TargetMode="External"/><Relationship Id="rId28" Type="http://schemas.openxmlformats.org/officeDocument/2006/relationships/hyperlink" Target="https://cpp.acalogadmin.com/preview/preview_program.php?catoid=68&amp;poid=18732&amp;print" TargetMode="External"/><Relationship Id="rId36" Type="http://schemas.openxmlformats.org/officeDocument/2006/relationships/hyperlink" Target="https://cpp.acalogadmin.com/preview/preview_program.php?catoid=68&amp;poid=18732&amp;print" TargetMode="External"/><Relationship Id="rId10" Type="http://schemas.microsoft.com/office/2016/09/relationships/commentsIds" Target="commentsIds.xml"/><Relationship Id="rId19" Type="http://schemas.openxmlformats.org/officeDocument/2006/relationships/hyperlink" Target="https://cpp.acalogadmin.com/preview/preview_program.php?catoid=68&amp;poid=18732&amp;print" TargetMode="External"/><Relationship Id="rId31" Type="http://schemas.openxmlformats.org/officeDocument/2006/relationships/hyperlink" Target="https://cpp.acalogadmin.com/preview/preview_program.php?catoid=68&amp;poid=18732&amp;print" TargetMode="External"/><Relationship Id="rId44" Type="http://schemas.openxmlformats.org/officeDocument/2006/relationships/hyperlink" Target="https://cpp.acalogadmin.com/preview/preview_program.php?catoid=68&amp;poid=18732&amp;print" TargetMode="External"/><Relationship Id="rId4" Type="http://schemas.openxmlformats.org/officeDocument/2006/relationships/numbering" Target="numbering.xml"/><Relationship Id="rId9" Type="http://schemas.microsoft.com/office/2011/relationships/commentsExtended" Target="commentsExtended.xml"/><Relationship Id="rId14" Type="http://schemas.openxmlformats.org/officeDocument/2006/relationships/hyperlink" Target="https://cpp.acalogadmin.com/preview/preview_program.php?catoid=68&amp;poid=18732&amp;print" TargetMode="External"/><Relationship Id="rId22" Type="http://schemas.openxmlformats.org/officeDocument/2006/relationships/hyperlink" Target="https://cpp.acalogadmin.com/preview/preview_program.php?catoid=68&amp;poid=18732&amp;print" TargetMode="External"/><Relationship Id="rId27" Type="http://schemas.openxmlformats.org/officeDocument/2006/relationships/hyperlink" Target="https://cpp.acalogadmin.com/preview/preview_program.php?catoid=68&amp;poid=18732&amp;print" TargetMode="External"/><Relationship Id="rId30" Type="http://schemas.openxmlformats.org/officeDocument/2006/relationships/hyperlink" Target="https://cpp.acalogadmin.com/preview/preview_program.php?catoid=68&amp;poid=18732&amp;print" TargetMode="External"/><Relationship Id="rId35" Type="http://schemas.openxmlformats.org/officeDocument/2006/relationships/hyperlink" Target="https://cpp.acalogadmin.com/preview/preview_program.php?catoid=68&amp;poid=18732&amp;print" TargetMode="External"/><Relationship Id="rId43" Type="http://schemas.openxmlformats.org/officeDocument/2006/relationships/hyperlink" Target="https://cpp.acalogadmin.com/preview/preview_program.php?catoid=68&amp;poid=18732&amp;print" TargetMode="External"/><Relationship Id="rId8" Type="http://schemas.openxmlformats.org/officeDocument/2006/relationships/comments" Target="comments.xml"/><Relationship Id="rId3" Type="http://schemas.openxmlformats.org/officeDocument/2006/relationships/customXml" Target="../customXml/item3.xml"/><Relationship Id="rId12" Type="http://schemas.openxmlformats.org/officeDocument/2006/relationships/hyperlink" Target="https://cpp.acalogadmin.com/preview/preview_program.php?catoid=68&amp;poid=18732&amp;print" TargetMode="External"/><Relationship Id="rId17" Type="http://schemas.openxmlformats.org/officeDocument/2006/relationships/hyperlink" Target="https://cpp.acalogadmin.com/preview/preview_program.php?catoid=68&amp;poid=18732&amp;print" TargetMode="External"/><Relationship Id="rId25" Type="http://schemas.openxmlformats.org/officeDocument/2006/relationships/hyperlink" Target="https://cpp.acalogadmin.com/preview/preview_program.php?catoid=68&amp;poid=18732&amp;print" TargetMode="External"/><Relationship Id="rId33" Type="http://schemas.openxmlformats.org/officeDocument/2006/relationships/hyperlink" Target="https://cpp.acalogadmin.com/preview/preview_program.php?catoid=68&amp;poid=18732&amp;print" TargetMode="External"/><Relationship Id="rId38" Type="http://schemas.openxmlformats.org/officeDocument/2006/relationships/hyperlink" Target="https://cpp.acalogadmin.com/preview/preview_program.php?catoid=68&amp;poid=18732&amp;print" TargetMode="External"/><Relationship Id="rId46" Type="http://schemas.microsoft.com/office/2011/relationships/people" Target="people.xml"/><Relationship Id="rId20" Type="http://schemas.openxmlformats.org/officeDocument/2006/relationships/hyperlink" Target="https://cpp.acalogadmin.com/preview/preview_program.php?catoid=68&amp;poid=18732&amp;print" TargetMode="External"/><Relationship Id="rId41" Type="http://schemas.openxmlformats.org/officeDocument/2006/relationships/hyperlink" Target="https://cpp.acalogadmin.com/preview/preview_program.php?catoid=68&amp;poid=18732&amp;pr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66098ef9-ff0a-442e-873c-9d779ba6fbd9" xsi:nil="true"/>
    <lcf76f155ced4ddcb4097134ff3c332f xmlns="66098ef9-ff0a-442e-873c-9d779ba6fbd9">
      <Terms xmlns="http://schemas.microsoft.com/office/infopath/2007/PartnerControls"/>
    </lcf76f155ced4ddcb4097134ff3c332f>
    <TaxCatchAll xmlns="1697aa6d-b284-4788-b258-7b7472a4c84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F9D58560621447B181C980A6C8FA32" ma:contentTypeVersion="16" ma:contentTypeDescription="Create a new document." ma:contentTypeScope="" ma:versionID="18768ded88a299011faecb0150595eac">
  <xsd:schema xmlns:xsd="http://www.w3.org/2001/XMLSchema" xmlns:xs="http://www.w3.org/2001/XMLSchema" xmlns:p="http://schemas.microsoft.com/office/2006/metadata/properties" xmlns:ns2="66098ef9-ff0a-442e-873c-9d779ba6fbd9" xmlns:ns3="1697aa6d-b284-4788-b258-7b7472a4c84b" targetNamespace="http://schemas.microsoft.com/office/2006/metadata/properties" ma:root="true" ma:fieldsID="95e143bf38180c4b5017e769cf699d15" ns2:_="" ns3:_="">
    <xsd:import namespace="66098ef9-ff0a-442e-873c-9d779ba6fbd9"/>
    <xsd:import namespace="1697aa6d-b284-4788-b258-7b7472a4c8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_Flow_SignoffStatu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098ef9-ff0a-442e-873c-9d779ba6fb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Flow_SignoffStatus" ma:index="22" nillable="true" ma:displayName="Sign-off status" ma:internalName="Sign_x002d_off_x0020_status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97aa6d-b284-4788-b258-7b7472a4c84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7a8c4d6-d582-4e77-ae80-496ab370b7c6}" ma:internalName="TaxCatchAll" ma:showField="CatchAllData" ma:web="1697aa6d-b284-4788-b258-7b7472a4c8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51C5CE-640C-4C32-BDD3-F3E1B5E3CE69}">
  <ds:schemaRefs>
    <ds:schemaRef ds:uri="http://schemas.microsoft.com/office/2006/metadata/properties"/>
    <ds:schemaRef ds:uri="http://schemas.microsoft.com/office/infopath/2007/PartnerControls"/>
    <ds:schemaRef ds:uri="66098ef9-ff0a-442e-873c-9d779ba6fbd9"/>
    <ds:schemaRef ds:uri="1697aa6d-b284-4788-b258-7b7472a4c84b"/>
  </ds:schemaRefs>
</ds:datastoreItem>
</file>

<file path=customXml/itemProps2.xml><?xml version="1.0" encoding="utf-8"?>
<ds:datastoreItem xmlns:ds="http://schemas.openxmlformats.org/officeDocument/2006/customXml" ds:itemID="{718E5EF1-70D4-451B-82A1-DD60D85761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29668D-13F7-4AA4-AD7F-70461E0B69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098ef9-ff0a-442e-873c-9d779ba6fbd9"/>
    <ds:schemaRef ds:uri="1697aa6d-b284-4788-b258-7b7472a4c8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7</Pages>
  <Words>1770</Words>
  <Characters>10093</Characters>
  <Application>Microsoft Office Word</Application>
  <DocSecurity>0</DocSecurity>
  <Lines>84</Lines>
  <Paragraphs>23</Paragraphs>
  <ScaleCrop>false</ScaleCrop>
  <Company/>
  <LinksUpToDate>false</LinksUpToDate>
  <CharactersWithSpaces>11840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M DeRosa</dc:creator>
  <cp:keywords/>
  <dc:description/>
  <cp:lastModifiedBy>Aaron M DeRosa</cp:lastModifiedBy>
  <cp:revision>26</cp:revision>
  <dcterms:created xsi:type="dcterms:W3CDTF">2025-04-25T20:53:00Z</dcterms:created>
  <dcterms:modified xsi:type="dcterms:W3CDTF">2025-04-25T21:17:00Z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0x010100F1F9D58560621447B181C980A6C8FA32</vt:lpwstr>
  </property>
  <property fmtid="{D5CDD505-2E9C-101B-9397-08002B2CF9AE}" pid="3" name="MediaServiceImageTags">
    <vt:lpwstr/>
  </property>
</Properties>
</file>