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AABBB" w14:textId="7A8A741D" w:rsidR="00D17F7D" w:rsidRPr="002D679C" w:rsidRDefault="00D17F7D" w:rsidP="002D679C">
      <w:pPr>
        <w:pStyle w:val="Heading1"/>
        <w:jc w:val="center"/>
        <w:rPr>
          <w:rFonts w:ascii="Arial" w:hAnsi="Arial" w:cs="Arial"/>
          <w:b/>
          <w:bCs/>
          <w:caps/>
          <w:color w:val="auto"/>
          <w:sz w:val="24"/>
          <w:szCs w:val="24"/>
        </w:rPr>
      </w:pPr>
      <w:r w:rsidRPr="002D679C">
        <w:rPr>
          <w:rFonts w:ascii="Arial" w:hAnsi="Arial" w:cs="Arial"/>
          <w:b/>
          <w:bCs/>
          <w:caps/>
          <w:color w:val="auto"/>
          <w:sz w:val="24"/>
          <w:szCs w:val="24"/>
        </w:rPr>
        <w:t xml:space="preserve">Dean’s Response </w:t>
      </w:r>
      <w:r w:rsidR="00093FC0" w:rsidRPr="002D679C">
        <w:rPr>
          <w:rFonts w:ascii="Arial" w:hAnsi="Arial" w:cs="Arial"/>
          <w:b/>
          <w:bCs/>
          <w:caps/>
          <w:color w:val="auto"/>
          <w:sz w:val="24"/>
          <w:szCs w:val="24"/>
        </w:rPr>
        <w:t>to Program Review</w:t>
      </w:r>
    </w:p>
    <w:p w14:paraId="2C9576F8" w14:textId="030D8430" w:rsidR="00093FC0" w:rsidRPr="00901A92" w:rsidRDefault="00901A92" w:rsidP="002D679C">
      <w:pPr>
        <w:pStyle w:val="Heading2"/>
        <w:jc w:val="center"/>
        <w:rPr>
          <w:rFonts w:ascii="Arial" w:hAnsi="Arial" w:cs="Arial"/>
          <w:b/>
          <w:bCs/>
          <w:color w:val="4472C4" w:themeColor="accent1"/>
          <w:sz w:val="24"/>
          <w:szCs w:val="24"/>
        </w:rPr>
      </w:pPr>
      <w:r w:rsidRPr="00901A92">
        <w:rPr>
          <w:rFonts w:ascii="Arial" w:hAnsi="Arial" w:cs="Arial"/>
          <w:b/>
          <w:bCs/>
          <w:color w:val="4472C4" w:themeColor="accent1"/>
          <w:sz w:val="24"/>
          <w:szCs w:val="24"/>
        </w:rPr>
        <w:t>Degree and Program Name</w:t>
      </w:r>
    </w:p>
    <w:p w14:paraId="0CA2CDB1" w14:textId="6887A5C9" w:rsidR="00093FC0" w:rsidRPr="00901A92" w:rsidRDefault="00901A92" w:rsidP="002D679C">
      <w:pPr>
        <w:pStyle w:val="Heading2"/>
        <w:jc w:val="center"/>
        <w:rPr>
          <w:rFonts w:ascii="Arial" w:hAnsi="Arial" w:cs="Arial"/>
          <w:b/>
          <w:bCs/>
          <w:color w:val="4472C4" w:themeColor="accent1"/>
          <w:sz w:val="24"/>
          <w:szCs w:val="24"/>
        </w:rPr>
      </w:pPr>
      <w:r w:rsidRPr="00901A92">
        <w:rPr>
          <w:rFonts w:ascii="Arial" w:hAnsi="Arial" w:cs="Arial"/>
          <w:b/>
          <w:bCs/>
          <w:color w:val="4472C4" w:themeColor="accent1"/>
          <w:sz w:val="24"/>
          <w:szCs w:val="24"/>
        </w:rPr>
        <w:t xml:space="preserve">Name of </w:t>
      </w:r>
      <w:r w:rsidR="00093FC0" w:rsidRPr="00901A92">
        <w:rPr>
          <w:rFonts w:ascii="Arial" w:hAnsi="Arial" w:cs="Arial"/>
          <w:b/>
          <w:bCs/>
          <w:color w:val="4472C4" w:themeColor="accent1"/>
          <w:sz w:val="24"/>
          <w:szCs w:val="24"/>
        </w:rPr>
        <w:t>College</w:t>
      </w:r>
    </w:p>
    <w:p w14:paraId="6ABFEBD6" w14:textId="77777777" w:rsidR="002D679C" w:rsidRDefault="002D679C">
      <w:pPr>
        <w:rPr>
          <w:rStyle w:val="normaltextrun"/>
          <w:rFonts w:ascii="Arial" w:hAnsi="Arial" w:cs="Arial"/>
          <w:i/>
          <w:iCs/>
          <w:color w:val="000000"/>
          <w:sz w:val="20"/>
          <w:szCs w:val="20"/>
          <w:shd w:val="clear" w:color="auto" w:fill="FFFFFF"/>
        </w:rPr>
      </w:pPr>
    </w:p>
    <w:p w14:paraId="07229D29" w14:textId="38AD486A" w:rsidR="001A6AA8" w:rsidRPr="001A6AA8" w:rsidRDefault="001A6AA8">
      <w:pPr>
        <w:rPr>
          <w:rFonts w:ascii="Arial" w:hAnsi="Arial" w:cs="Arial"/>
          <w:i/>
          <w:iCs/>
          <w:color w:val="000000"/>
          <w:sz w:val="20"/>
          <w:szCs w:val="20"/>
          <w:shd w:val="clear" w:color="auto" w:fill="FFFFFF"/>
        </w:rPr>
      </w:pPr>
      <w:r w:rsidRPr="001A6AA8">
        <w:rPr>
          <w:rStyle w:val="normaltextrun"/>
          <w:rFonts w:ascii="Arial" w:hAnsi="Arial" w:cs="Arial"/>
          <w:i/>
          <w:iCs/>
          <w:color w:val="000000"/>
          <w:sz w:val="20"/>
          <w:szCs w:val="20"/>
          <w:shd w:val="clear" w:color="auto" w:fill="FFFFFF"/>
        </w:rPr>
        <w:t>The purpose of the Dean’s Response is to highlight the strengths and opportunities within the program, aiding the prioritization of the program’s action plan. It allows the dean to offer support to the program, identify common interests across programs within the college and Cal Poly Pomona, and connect relevant resources on- and off-campus. Encapsulating these efforts helps align priorities for continuous improvement, and attempts to meet identified resource needs.</w:t>
      </w:r>
    </w:p>
    <w:p w14:paraId="79F6E5CF" w14:textId="7772BFF6" w:rsidR="0042017C" w:rsidRPr="001A6AA8" w:rsidRDefault="00713258">
      <w:pPr>
        <w:rPr>
          <w:rFonts w:ascii="Arial" w:hAnsi="Arial" w:cs="Arial"/>
          <w:sz w:val="20"/>
          <w:szCs w:val="20"/>
        </w:rPr>
      </w:pPr>
      <w:r w:rsidRPr="001A6AA8">
        <w:rPr>
          <w:rFonts w:ascii="Arial" w:hAnsi="Arial" w:cs="Arial"/>
          <w:sz w:val="20"/>
          <w:szCs w:val="20"/>
        </w:rPr>
        <w:t xml:space="preserve">Date(s) of </w:t>
      </w:r>
      <w:r w:rsidR="00F10B63" w:rsidRPr="001A6AA8">
        <w:rPr>
          <w:rFonts w:ascii="Arial" w:hAnsi="Arial" w:cs="Arial"/>
          <w:sz w:val="20"/>
          <w:szCs w:val="20"/>
        </w:rPr>
        <w:t>External Review</w:t>
      </w:r>
      <w:r w:rsidR="002B3D92" w:rsidRPr="001A6AA8">
        <w:rPr>
          <w:rFonts w:ascii="Arial" w:hAnsi="Arial" w:cs="Arial"/>
          <w:sz w:val="20"/>
          <w:szCs w:val="20"/>
        </w:rPr>
        <w:t xml:space="preserve">: </w:t>
      </w:r>
      <w:r w:rsidR="00901A92">
        <w:rPr>
          <w:rFonts w:ascii="Arial" w:hAnsi="Arial" w:cs="Arial"/>
          <w:color w:val="4472C4" w:themeColor="accent1"/>
          <w:sz w:val="20"/>
          <w:szCs w:val="20"/>
        </w:rPr>
        <w:t>Day 1</w:t>
      </w:r>
      <w:r w:rsidR="00901A92" w:rsidRPr="002D679C">
        <w:rPr>
          <w:rFonts w:ascii="Arial" w:hAnsi="Arial" w:cs="Arial"/>
          <w:b/>
          <w:bCs/>
          <w:sz w:val="20"/>
          <w:szCs w:val="20"/>
        </w:rPr>
        <w:t xml:space="preserve"> </w:t>
      </w:r>
      <w:sdt>
        <w:sdtPr>
          <w:rPr>
            <w:rFonts w:ascii="Arial" w:hAnsi="Arial" w:cs="Arial"/>
            <w:b/>
            <w:bCs/>
            <w:sz w:val="20"/>
            <w:szCs w:val="20"/>
          </w:rPr>
          <w:id w:val="-240263918"/>
          <w:placeholder>
            <w:docPart w:val="F9302EE2F2764334BA699BD4304DE13D"/>
          </w:placeholder>
          <w:showingPlcHdr/>
          <w:date>
            <w:dateFormat w:val="M/d/yyyy"/>
            <w:lid w:val="en-US"/>
            <w:storeMappedDataAs w:val="dateTime"/>
            <w:calendar w:val="gregorian"/>
          </w:date>
        </w:sdtPr>
        <w:sdtContent>
          <w:r w:rsidR="00901A92" w:rsidRPr="002D679C">
            <w:rPr>
              <w:rStyle w:val="PlaceholderText"/>
              <w:rFonts w:ascii="Arial" w:hAnsi="Arial" w:cs="Arial"/>
            </w:rPr>
            <w:t>Click or tap to enter a date.</w:t>
          </w:r>
        </w:sdtContent>
      </w:sdt>
      <w:r w:rsidR="00901A92">
        <w:rPr>
          <w:rFonts w:ascii="Arial" w:hAnsi="Arial" w:cs="Arial"/>
          <w:color w:val="4472C4" w:themeColor="accent1"/>
          <w:sz w:val="20"/>
          <w:szCs w:val="20"/>
        </w:rPr>
        <w:t>; Date 2</w:t>
      </w:r>
      <w:r w:rsidR="00901A92" w:rsidRPr="002D679C">
        <w:rPr>
          <w:rFonts w:ascii="Arial" w:hAnsi="Arial" w:cs="Arial"/>
          <w:b/>
          <w:bCs/>
          <w:sz w:val="20"/>
          <w:szCs w:val="20"/>
        </w:rPr>
        <w:t xml:space="preserve"> </w:t>
      </w:r>
      <w:sdt>
        <w:sdtPr>
          <w:rPr>
            <w:rFonts w:ascii="Arial" w:hAnsi="Arial" w:cs="Arial"/>
            <w:b/>
            <w:bCs/>
            <w:sz w:val="20"/>
            <w:szCs w:val="20"/>
          </w:rPr>
          <w:id w:val="-583615408"/>
          <w:placeholder>
            <w:docPart w:val="1C88838A8BC145D4B6E55189E53D748C"/>
          </w:placeholder>
          <w:showingPlcHdr/>
          <w:date>
            <w:dateFormat w:val="M/d/yyyy"/>
            <w:lid w:val="en-US"/>
            <w:storeMappedDataAs w:val="dateTime"/>
            <w:calendar w:val="gregorian"/>
          </w:date>
        </w:sdtPr>
        <w:sdtContent>
          <w:r w:rsidR="00901A92" w:rsidRPr="002D679C">
            <w:rPr>
              <w:rStyle w:val="PlaceholderText"/>
              <w:rFonts w:ascii="Arial" w:hAnsi="Arial" w:cs="Arial"/>
            </w:rPr>
            <w:t>Click or tap to enter a date.</w:t>
          </w:r>
        </w:sdtContent>
      </w:sdt>
    </w:p>
    <w:p w14:paraId="2C9F3576" w14:textId="137B3197" w:rsidR="00B42461" w:rsidRPr="001A6AA8" w:rsidRDefault="00B42461">
      <w:pPr>
        <w:rPr>
          <w:rFonts w:ascii="Arial" w:hAnsi="Arial" w:cs="Arial"/>
          <w:sz w:val="20"/>
          <w:szCs w:val="20"/>
        </w:rPr>
      </w:pPr>
      <w:r w:rsidRPr="001A6AA8">
        <w:rPr>
          <w:rFonts w:ascii="Arial" w:hAnsi="Arial" w:cs="Arial"/>
          <w:sz w:val="20"/>
          <w:szCs w:val="20"/>
        </w:rPr>
        <w:t>External Reviewers:</w:t>
      </w:r>
      <w:r w:rsidR="00A54E86">
        <w:rPr>
          <w:rFonts w:ascii="Arial" w:hAnsi="Arial" w:cs="Arial"/>
          <w:sz w:val="20"/>
          <w:szCs w:val="20"/>
        </w:rPr>
        <w:t xml:space="preserve"> </w:t>
      </w:r>
      <w:r w:rsidR="00901A92" w:rsidRPr="00901A92">
        <w:rPr>
          <w:rFonts w:ascii="Arial" w:hAnsi="Arial" w:cs="Arial"/>
          <w:color w:val="4472C4" w:themeColor="accent1"/>
          <w:sz w:val="20"/>
          <w:szCs w:val="20"/>
        </w:rPr>
        <w:t xml:space="preserve">Names and </w:t>
      </w:r>
      <w:r w:rsidR="00901A92">
        <w:rPr>
          <w:rFonts w:ascii="Arial" w:hAnsi="Arial" w:cs="Arial"/>
          <w:color w:val="4472C4" w:themeColor="accent1"/>
          <w:sz w:val="20"/>
          <w:szCs w:val="20"/>
        </w:rPr>
        <w:t>O</w:t>
      </w:r>
      <w:r w:rsidR="00901A92" w:rsidRPr="00901A92">
        <w:rPr>
          <w:rFonts w:ascii="Arial" w:hAnsi="Arial" w:cs="Arial"/>
          <w:color w:val="4472C4" w:themeColor="accent1"/>
          <w:sz w:val="20"/>
          <w:szCs w:val="20"/>
        </w:rPr>
        <w:t>rganizations</w:t>
      </w:r>
    </w:p>
    <w:p w14:paraId="40FAB0FD" w14:textId="277BE14B" w:rsidR="00A54E86" w:rsidRDefault="00A54E86">
      <w:pPr>
        <w:rPr>
          <w:rFonts w:ascii="Arial" w:hAnsi="Arial" w:cs="Arial"/>
          <w:sz w:val="20"/>
          <w:szCs w:val="20"/>
        </w:rPr>
      </w:pPr>
      <w:r w:rsidRPr="001A6AA8">
        <w:rPr>
          <w:rFonts w:ascii="Arial" w:hAnsi="Arial" w:cs="Arial"/>
          <w:sz w:val="20"/>
          <w:szCs w:val="20"/>
        </w:rPr>
        <w:t xml:space="preserve">Date of </w:t>
      </w:r>
      <w:r>
        <w:rPr>
          <w:rFonts w:ascii="Arial" w:hAnsi="Arial" w:cs="Arial"/>
          <w:sz w:val="20"/>
          <w:szCs w:val="20"/>
        </w:rPr>
        <w:t xml:space="preserve">Internal </w:t>
      </w:r>
      <w:r w:rsidRPr="001A6AA8">
        <w:rPr>
          <w:rFonts w:ascii="Arial" w:hAnsi="Arial" w:cs="Arial"/>
          <w:sz w:val="20"/>
          <w:szCs w:val="20"/>
        </w:rPr>
        <w:t>Review:</w:t>
      </w:r>
      <w:r w:rsidR="00901A92" w:rsidRPr="002D679C">
        <w:rPr>
          <w:rFonts w:ascii="Arial" w:hAnsi="Arial" w:cs="Arial"/>
          <w:b/>
          <w:bCs/>
          <w:sz w:val="20"/>
          <w:szCs w:val="20"/>
        </w:rPr>
        <w:t xml:space="preserve"> </w:t>
      </w:r>
      <w:sdt>
        <w:sdtPr>
          <w:rPr>
            <w:rFonts w:ascii="Arial" w:hAnsi="Arial" w:cs="Arial"/>
            <w:b/>
            <w:bCs/>
            <w:sz w:val="20"/>
            <w:szCs w:val="20"/>
          </w:rPr>
          <w:id w:val="89601824"/>
          <w:placeholder>
            <w:docPart w:val="2A210730F3C84F38A480ABD0D08BB037"/>
          </w:placeholder>
          <w:showingPlcHdr/>
          <w:date>
            <w:dateFormat w:val="M/d/yyyy"/>
            <w:lid w:val="en-US"/>
            <w:storeMappedDataAs w:val="dateTime"/>
            <w:calendar w:val="gregorian"/>
          </w:date>
        </w:sdtPr>
        <w:sdtContent>
          <w:r w:rsidR="00901A92" w:rsidRPr="002D679C">
            <w:rPr>
              <w:rStyle w:val="PlaceholderText"/>
              <w:rFonts w:ascii="Arial" w:hAnsi="Arial" w:cs="Arial"/>
            </w:rPr>
            <w:t>Click or tap to enter a date.</w:t>
          </w:r>
        </w:sdtContent>
      </w:sdt>
    </w:p>
    <w:p w14:paraId="74199856" w14:textId="7409E609" w:rsidR="00A54E86" w:rsidRPr="001A6AA8" w:rsidRDefault="00B42461">
      <w:pPr>
        <w:rPr>
          <w:rFonts w:ascii="Arial" w:hAnsi="Arial" w:cs="Arial"/>
          <w:sz w:val="20"/>
          <w:szCs w:val="20"/>
        </w:rPr>
      </w:pPr>
      <w:r w:rsidRPr="001A6AA8">
        <w:rPr>
          <w:rFonts w:ascii="Arial" w:hAnsi="Arial" w:cs="Arial"/>
          <w:sz w:val="20"/>
          <w:szCs w:val="20"/>
        </w:rPr>
        <w:t>Internal Reviewers</w:t>
      </w:r>
      <w:r w:rsidR="001A6AA8" w:rsidRPr="001A6AA8">
        <w:rPr>
          <w:rFonts w:ascii="Arial" w:hAnsi="Arial" w:cs="Arial"/>
          <w:sz w:val="20"/>
          <w:szCs w:val="20"/>
        </w:rPr>
        <w:t xml:space="preserve">: </w:t>
      </w:r>
      <w:r w:rsidR="00901A92">
        <w:rPr>
          <w:rFonts w:ascii="Arial" w:hAnsi="Arial" w:cs="Arial"/>
          <w:color w:val="4472C4" w:themeColor="accent1"/>
          <w:sz w:val="20"/>
          <w:szCs w:val="20"/>
        </w:rPr>
        <w:t>CPP Faculty N</w:t>
      </w:r>
      <w:r w:rsidR="00901A92" w:rsidRPr="00901A92">
        <w:rPr>
          <w:rFonts w:ascii="Arial" w:hAnsi="Arial" w:cs="Arial"/>
          <w:color w:val="4472C4" w:themeColor="accent1"/>
          <w:sz w:val="20"/>
          <w:szCs w:val="20"/>
        </w:rPr>
        <w:t>ames and Departments</w:t>
      </w:r>
    </w:p>
    <w:p w14:paraId="000FEC4F" w14:textId="2E6F276C" w:rsidR="001A6AA8" w:rsidRDefault="00F10B63" w:rsidP="00352F45">
      <w:pPr>
        <w:rPr>
          <w:rFonts w:ascii="Arial" w:hAnsi="Arial" w:cs="Arial"/>
          <w:sz w:val="20"/>
          <w:szCs w:val="20"/>
        </w:rPr>
      </w:pPr>
      <w:r w:rsidRPr="001A6AA8">
        <w:rPr>
          <w:rFonts w:ascii="Arial" w:hAnsi="Arial" w:cs="Arial"/>
          <w:sz w:val="20"/>
          <w:szCs w:val="20"/>
        </w:rPr>
        <w:t>Meeting date with department chair(s)</w:t>
      </w:r>
      <w:r w:rsidR="002B3D92" w:rsidRPr="001A6AA8">
        <w:rPr>
          <w:rFonts w:ascii="Arial" w:hAnsi="Arial" w:cs="Arial"/>
          <w:sz w:val="20"/>
          <w:szCs w:val="20"/>
        </w:rPr>
        <w:t xml:space="preserve">: </w:t>
      </w:r>
      <w:sdt>
        <w:sdtPr>
          <w:rPr>
            <w:rFonts w:ascii="Arial" w:hAnsi="Arial" w:cs="Arial"/>
            <w:b/>
            <w:bCs/>
            <w:sz w:val="20"/>
            <w:szCs w:val="20"/>
          </w:rPr>
          <w:id w:val="121038004"/>
          <w:placeholder>
            <w:docPart w:val="6D438D862686489D9D8FE90326F04DEC"/>
          </w:placeholder>
          <w:showingPlcHdr/>
          <w:date>
            <w:dateFormat w:val="M/d/yyyy"/>
            <w:lid w:val="en-US"/>
            <w:storeMappedDataAs w:val="dateTime"/>
            <w:calendar w:val="gregorian"/>
          </w:date>
        </w:sdtPr>
        <w:sdtContent>
          <w:r w:rsidR="00901A92" w:rsidRPr="002D679C">
            <w:rPr>
              <w:rStyle w:val="PlaceholderText"/>
              <w:rFonts w:ascii="Arial" w:hAnsi="Arial" w:cs="Arial"/>
            </w:rPr>
            <w:t>Click or tap to enter a date.</w:t>
          </w:r>
        </w:sdtContent>
      </w:sdt>
    </w:p>
    <w:p w14:paraId="4BCB6C97" w14:textId="77777777" w:rsidR="00870501" w:rsidRDefault="00870501" w:rsidP="001A6AA8">
      <w:pPr>
        <w:pBdr>
          <w:bottom w:val="single" w:sz="6" w:space="1" w:color="auto"/>
        </w:pBdr>
        <w:rPr>
          <w:rFonts w:ascii="Arial" w:hAnsi="Arial" w:cs="Arial"/>
          <w:sz w:val="20"/>
          <w:szCs w:val="20"/>
        </w:rPr>
      </w:pPr>
    </w:p>
    <w:p w14:paraId="24908EE1" w14:textId="77777777" w:rsidR="001A6AA8" w:rsidRPr="001A6AA8" w:rsidRDefault="001A6AA8" w:rsidP="00870501">
      <w:pPr>
        <w:pStyle w:val="NoSpacing"/>
      </w:pPr>
    </w:p>
    <w:p w14:paraId="1475F6FA" w14:textId="6AFB228B" w:rsidR="00260228" w:rsidRPr="001A6AA8" w:rsidRDefault="00785948" w:rsidP="00260228">
      <w:pPr>
        <w:rPr>
          <w:rFonts w:ascii="Arial" w:hAnsi="Arial" w:cs="Arial"/>
          <w:b/>
          <w:bCs/>
          <w:sz w:val="20"/>
          <w:szCs w:val="20"/>
        </w:rPr>
      </w:pPr>
      <w:r w:rsidRPr="002D679C">
        <w:rPr>
          <w:rStyle w:val="Heading3Char"/>
        </w:rPr>
        <w:t>K</w:t>
      </w:r>
      <w:r w:rsidR="00F10B63" w:rsidRPr="002D679C">
        <w:rPr>
          <w:rStyle w:val="Heading3Char"/>
        </w:rPr>
        <w:t>ey Strengths of the Program</w:t>
      </w:r>
      <w:r w:rsidR="001A6AA8">
        <w:rPr>
          <w:rFonts w:ascii="Arial" w:hAnsi="Arial" w:cs="Arial"/>
          <w:b/>
          <w:bCs/>
          <w:sz w:val="20"/>
          <w:szCs w:val="20"/>
        </w:rPr>
        <w:t xml:space="preserve">. </w:t>
      </w:r>
      <w:r w:rsidR="003D63F1" w:rsidRPr="001A6AA8">
        <w:rPr>
          <w:rFonts w:ascii="Arial" w:hAnsi="Arial" w:cs="Arial"/>
          <w:i/>
          <w:iCs/>
          <w:sz w:val="18"/>
          <w:szCs w:val="18"/>
        </w:rPr>
        <w:t xml:space="preserve">Provide a list of the top (5 or less) program strengths. </w:t>
      </w:r>
      <w:r w:rsidR="000C0FDB" w:rsidRPr="001A6AA8">
        <w:rPr>
          <w:rFonts w:ascii="Arial" w:hAnsi="Arial" w:cs="Arial"/>
          <w:i/>
          <w:iCs/>
          <w:sz w:val="18"/>
          <w:szCs w:val="18"/>
        </w:rPr>
        <w:t>Further d</w:t>
      </w:r>
      <w:r w:rsidR="003D63F1" w:rsidRPr="001A6AA8">
        <w:rPr>
          <w:rFonts w:ascii="Arial" w:hAnsi="Arial" w:cs="Arial"/>
          <w:i/>
          <w:iCs/>
          <w:sz w:val="18"/>
          <w:szCs w:val="18"/>
        </w:rPr>
        <w:t xml:space="preserve">etails are only necessary if they </w:t>
      </w:r>
      <w:r w:rsidR="000C0FDB" w:rsidRPr="001A6AA8">
        <w:rPr>
          <w:rFonts w:ascii="Arial" w:hAnsi="Arial" w:cs="Arial"/>
          <w:i/>
          <w:iCs/>
          <w:sz w:val="18"/>
          <w:szCs w:val="18"/>
        </w:rPr>
        <w:t xml:space="preserve">are absent from </w:t>
      </w:r>
      <w:r w:rsidR="003D63F1" w:rsidRPr="001A6AA8">
        <w:rPr>
          <w:rFonts w:ascii="Arial" w:hAnsi="Arial" w:cs="Arial"/>
          <w:i/>
          <w:iCs/>
          <w:sz w:val="18"/>
          <w:szCs w:val="18"/>
        </w:rPr>
        <w:t xml:space="preserve">the self-study, external </w:t>
      </w:r>
      <w:r w:rsidR="000C0FDB" w:rsidRPr="001A6AA8">
        <w:rPr>
          <w:rFonts w:ascii="Arial" w:hAnsi="Arial" w:cs="Arial"/>
          <w:i/>
          <w:iCs/>
          <w:sz w:val="18"/>
          <w:szCs w:val="18"/>
        </w:rPr>
        <w:t xml:space="preserve">review </w:t>
      </w:r>
      <w:r w:rsidR="003D63F1" w:rsidRPr="001A6AA8">
        <w:rPr>
          <w:rFonts w:ascii="Arial" w:hAnsi="Arial" w:cs="Arial"/>
          <w:i/>
          <w:iCs/>
          <w:sz w:val="18"/>
          <w:szCs w:val="18"/>
        </w:rPr>
        <w:t xml:space="preserve">report, internal </w:t>
      </w:r>
      <w:r w:rsidR="000C0FDB" w:rsidRPr="001A6AA8">
        <w:rPr>
          <w:rFonts w:ascii="Arial" w:hAnsi="Arial" w:cs="Arial"/>
          <w:i/>
          <w:iCs/>
          <w:sz w:val="18"/>
          <w:szCs w:val="18"/>
        </w:rPr>
        <w:t xml:space="preserve">review </w:t>
      </w:r>
      <w:r w:rsidR="003D63F1" w:rsidRPr="001A6AA8">
        <w:rPr>
          <w:rFonts w:ascii="Arial" w:hAnsi="Arial" w:cs="Arial"/>
          <w:i/>
          <w:iCs/>
          <w:sz w:val="18"/>
          <w:szCs w:val="18"/>
        </w:rPr>
        <w:t>report</w:t>
      </w:r>
      <w:r w:rsidR="000C0FDB" w:rsidRPr="001A6AA8">
        <w:rPr>
          <w:rFonts w:ascii="Arial" w:hAnsi="Arial" w:cs="Arial"/>
          <w:i/>
          <w:iCs/>
          <w:sz w:val="18"/>
          <w:szCs w:val="18"/>
        </w:rPr>
        <w:t>,</w:t>
      </w:r>
      <w:r w:rsidR="003D63F1" w:rsidRPr="001A6AA8">
        <w:rPr>
          <w:rFonts w:ascii="Arial" w:hAnsi="Arial" w:cs="Arial"/>
          <w:i/>
          <w:iCs/>
          <w:sz w:val="18"/>
          <w:szCs w:val="18"/>
        </w:rPr>
        <w:t xml:space="preserve"> or department response.    </w:t>
      </w:r>
    </w:p>
    <w:tbl>
      <w:tblPr>
        <w:tblStyle w:val="TableGrid"/>
        <w:tblW w:w="0" w:type="auto"/>
        <w:tblLook w:val="04A0" w:firstRow="1" w:lastRow="0" w:firstColumn="1" w:lastColumn="0" w:noHBand="0" w:noVBand="1"/>
      </w:tblPr>
      <w:tblGrid>
        <w:gridCol w:w="9350"/>
      </w:tblGrid>
      <w:tr w:rsidR="00870501" w14:paraId="2F1D54DB" w14:textId="77777777" w:rsidTr="00870501">
        <w:tc>
          <w:tcPr>
            <w:tcW w:w="9350" w:type="dxa"/>
          </w:tcPr>
          <w:p w14:paraId="7B378DDF" w14:textId="77777777" w:rsidR="00870501" w:rsidRDefault="00870501" w:rsidP="00260228">
            <w:pPr>
              <w:rPr>
                <w:rFonts w:ascii="Arial" w:hAnsi="Arial" w:cs="Arial"/>
                <w:sz w:val="20"/>
                <w:szCs w:val="20"/>
              </w:rPr>
            </w:pPr>
            <w:r>
              <w:rPr>
                <w:rFonts w:ascii="Arial" w:hAnsi="Arial" w:cs="Arial"/>
                <w:sz w:val="20"/>
                <w:szCs w:val="20"/>
              </w:rPr>
              <w:t xml:space="preserve"> </w:t>
            </w:r>
          </w:p>
          <w:p w14:paraId="531A88B2" w14:textId="77777777" w:rsidR="00870501" w:rsidRDefault="00870501" w:rsidP="00260228">
            <w:pPr>
              <w:rPr>
                <w:rFonts w:ascii="Arial" w:hAnsi="Arial" w:cs="Arial"/>
                <w:sz w:val="20"/>
                <w:szCs w:val="20"/>
              </w:rPr>
            </w:pPr>
          </w:p>
          <w:p w14:paraId="25A230C5" w14:textId="77777777" w:rsidR="00870501" w:rsidRDefault="00870501" w:rsidP="00260228">
            <w:pPr>
              <w:rPr>
                <w:rFonts w:ascii="Arial" w:hAnsi="Arial" w:cs="Arial"/>
                <w:sz w:val="20"/>
                <w:szCs w:val="20"/>
              </w:rPr>
            </w:pPr>
          </w:p>
          <w:p w14:paraId="58DC2E92" w14:textId="77777777" w:rsidR="00870501" w:rsidRDefault="00870501" w:rsidP="00260228">
            <w:pPr>
              <w:rPr>
                <w:rFonts w:ascii="Arial" w:hAnsi="Arial" w:cs="Arial"/>
                <w:sz w:val="20"/>
                <w:szCs w:val="20"/>
              </w:rPr>
            </w:pPr>
          </w:p>
          <w:p w14:paraId="44D946EB" w14:textId="77777777" w:rsidR="00870501" w:rsidRDefault="00870501" w:rsidP="00260228">
            <w:pPr>
              <w:rPr>
                <w:rFonts w:ascii="Arial" w:hAnsi="Arial" w:cs="Arial"/>
                <w:sz w:val="20"/>
                <w:szCs w:val="20"/>
              </w:rPr>
            </w:pPr>
          </w:p>
          <w:p w14:paraId="28D93043" w14:textId="11F37B99" w:rsidR="00870501" w:rsidRDefault="00870501" w:rsidP="00260228">
            <w:pPr>
              <w:rPr>
                <w:rFonts w:ascii="Arial" w:hAnsi="Arial" w:cs="Arial"/>
                <w:sz w:val="20"/>
                <w:szCs w:val="20"/>
              </w:rPr>
            </w:pPr>
          </w:p>
        </w:tc>
      </w:tr>
    </w:tbl>
    <w:p w14:paraId="1C564E8B" w14:textId="77777777" w:rsidR="00870501" w:rsidRPr="001A6AA8" w:rsidRDefault="00870501" w:rsidP="00260228">
      <w:pPr>
        <w:rPr>
          <w:rFonts w:ascii="Arial" w:hAnsi="Arial" w:cs="Arial"/>
          <w:sz w:val="20"/>
          <w:szCs w:val="20"/>
        </w:rPr>
      </w:pPr>
    </w:p>
    <w:p w14:paraId="0FB723B1" w14:textId="09455B32" w:rsidR="003D63F1" w:rsidRPr="001A6AA8" w:rsidRDefault="00785948" w:rsidP="003D63F1">
      <w:pPr>
        <w:rPr>
          <w:rFonts w:ascii="Arial" w:hAnsi="Arial" w:cs="Arial"/>
          <w:b/>
          <w:bCs/>
          <w:sz w:val="20"/>
          <w:szCs w:val="20"/>
        </w:rPr>
      </w:pPr>
      <w:r w:rsidRPr="002D679C">
        <w:rPr>
          <w:rStyle w:val="Heading3Char"/>
        </w:rPr>
        <w:t>Priorities for Action</w:t>
      </w:r>
      <w:r w:rsidR="001A6AA8" w:rsidRPr="002D679C">
        <w:rPr>
          <w:rStyle w:val="Heading3Char"/>
        </w:rPr>
        <w:t xml:space="preserve">. </w:t>
      </w:r>
      <w:r w:rsidR="000C0FDB" w:rsidRPr="001A6AA8">
        <w:rPr>
          <w:rFonts w:ascii="Arial" w:hAnsi="Arial" w:cs="Arial"/>
          <w:i/>
          <w:iCs/>
          <w:sz w:val="18"/>
          <w:szCs w:val="18"/>
        </w:rPr>
        <w:t xml:space="preserve">Provide a prioritized list of the top (5 or less) </w:t>
      </w:r>
      <w:r w:rsidR="003D63F1" w:rsidRPr="001A6AA8">
        <w:rPr>
          <w:rFonts w:ascii="Arial" w:hAnsi="Arial" w:cs="Arial"/>
          <w:i/>
          <w:iCs/>
          <w:sz w:val="18"/>
          <w:szCs w:val="18"/>
        </w:rPr>
        <w:t xml:space="preserve">areas </w:t>
      </w:r>
      <w:r w:rsidR="008B61D4">
        <w:rPr>
          <w:rFonts w:ascii="Arial" w:hAnsi="Arial" w:cs="Arial"/>
          <w:i/>
          <w:iCs/>
          <w:sz w:val="18"/>
          <w:szCs w:val="18"/>
        </w:rPr>
        <w:t xml:space="preserve">of improvement for the program. </w:t>
      </w:r>
      <w:r w:rsidR="000C0FDB" w:rsidRPr="001A6AA8">
        <w:rPr>
          <w:rFonts w:ascii="Arial" w:hAnsi="Arial" w:cs="Arial"/>
          <w:i/>
          <w:iCs/>
          <w:sz w:val="18"/>
          <w:szCs w:val="18"/>
        </w:rPr>
        <w:t xml:space="preserve">Further details are only necessary if they are absent from the self-study, external review report, internal review report, or department response.    </w:t>
      </w:r>
    </w:p>
    <w:tbl>
      <w:tblPr>
        <w:tblStyle w:val="TableGrid"/>
        <w:tblW w:w="0" w:type="auto"/>
        <w:tblLook w:val="04A0" w:firstRow="1" w:lastRow="0" w:firstColumn="1" w:lastColumn="0" w:noHBand="0" w:noVBand="1"/>
      </w:tblPr>
      <w:tblGrid>
        <w:gridCol w:w="9350"/>
      </w:tblGrid>
      <w:tr w:rsidR="00870501" w14:paraId="7CB52C80" w14:textId="77777777" w:rsidTr="00870501">
        <w:tc>
          <w:tcPr>
            <w:tcW w:w="9350" w:type="dxa"/>
          </w:tcPr>
          <w:p w14:paraId="39AAACB2" w14:textId="77777777" w:rsidR="00870501" w:rsidRDefault="00870501">
            <w:pPr>
              <w:rPr>
                <w:rFonts w:ascii="Arial" w:hAnsi="Arial" w:cs="Arial"/>
                <w:sz w:val="20"/>
                <w:szCs w:val="20"/>
              </w:rPr>
            </w:pPr>
          </w:p>
          <w:p w14:paraId="6ECDA987" w14:textId="77777777" w:rsidR="00870501" w:rsidRDefault="00870501">
            <w:pPr>
              <w:rPr>
                <w:rFonts w:ascii="Arial" w:hAnsi="Arial" w:cs="Arial"/>
                <w:sz w:val="20"/>
                <w:szCs w:val="20"/>
              </w:rPr>
            </w:pPr>
          </w:p>
          <w:p w14:paraId="5165BFD8" w14:textId="77777777" w:rsidR="00870501" w:rsidRDefault="00870501">
            <w:pPr>
              <w:rPr>
                <w:rFonts w:ascii="Arial" w:hAnsi="Arial" w:cs="Arial"/>
                <w:sz w:val="20"/>
                <w:szCs w:val="20"/>
              </w:rPr>
            </w:pPr>
          </w:p>
          <w:p w14:paraId="37322917" w14:textId="77777777" w:rsidR="00870501" w:rsidRDefault="00870501">
            <w:pPr>
              <w:rPr>
                <w:rFonts w:ascii="Arial" w:hAnsi="Arial" w:cs="Arial"/>
                <w:sz w:val="20"/>
                <w:szCs w:val="20"/>
              </w:rPr>
            </w:pPr>
          </w:p>
          <w:p w14:paraId="4F3D105D" w14:textId="77777777" w:rsidR="00870501" w:rsidRDefault="00870501">
            <w:pPr>
              <w:rPr>
                <w:rFonts w:ascii="Arial" w:hAnsi="Arial" w:cs="Arial"/>
                <w:sz w:val="20"/>
                <w:szCs w:val="20"/>
              </w:rPr>
            </w:pPr>
          </w:p>
          <w:p w14:paraId="7FBFD0AB" w14:textId="1A5F25E2" w:rsidR="00870501" w:rsidRDefault="00870501">
            <w:pPr>
              <w:rPr>
                <w:rFonts w:ascii="Arial" w:hAnsi="Arial" w:cs="Arial"/>
                <w:sz w:val="20"/>
                <w:szCs w:val="20"/>
              </w:rPr>
            </w:pPr>
          </w:p>
        </w:tc>
      </w:tr>
    </w:tbl>
    <w:p w14:paraId="17F1C115" w14:textId="73DC30EE" w:rsidR="00260228" w:rsidRPr="001A6AA8" w:rsidRDefault="00260228">
      <w:pPr>
        <w:rPr>
          <w:rFonts w:ascii="Arial" w:hAnsi="Arial" w:cs="Arial"/>
          <w:sz w:val="20"/>
          <w:szCs w:val="20"/>
        </w:rPr>
      </w:pPr>
    </w:p>
    <w:p w14:paraId="614E0ADA" w14:textId="7F493116" w:rsidR="000C0FDB" w:rsidRPr="001A6AA8" w:rsidRDefault="000C0FDB">
      <w:pPr>
        <w:rPr>
          <w:rFonts w:ascii="Arial" w:hAnsi="Arial" w:cs="Arial"/>
          <w:b/>
          <w:bCs/>
          <w:sz w:val="20"/>
          <w:szCs w:val="20"/>
        </w:rPr>
      </w:pPr>
      <w:r w:rsidRPr="002D679C">
        <w:rPr>
          <w:rStyle w:val="Heading3Char"/>
        </w:rPr>
        <w:t>Additional Comment</w:t>
      </w:r>
      <w:r w:rsidR="00431281" w:rsidRPr="002D679C">
        <w:rPr>
          <w:rStyle w:val="Heading3Char"/>
        </w:rPr>
        <w:t xml:space="preserve">s </w:t>
      </w:r>
      <w:r w:rsidR="00431281" w:rsidRPr="00431281">
        <w:rPr>
          <w:rFonts w:ascii="Arial" w:hAnsi="Arial" w:cs="Arial"/>
          <w:i/>
          <w:iCs/>
          <w:sz w:val="18"/>
          <w:szCs w:val="18"/>
        </w:rPr>
        <w:t>(optional)</w:t>
      </w:r>
      <w:r w:rsidR="00431281" w:rsidRPr="00431281">
        <w:rPr>
          <w:rFonts w:ascii="Arial" w:hAnsi="Arial" w:cs="Arial"/>
          <w:b/>
          <w:bCs/>
          <w:sz w:val="20"/>
          <w:szCs w:val="20"/>
        </w:rPr>
        <w:t>:</w:t>
      </w:r>
      <w:r w:rsidRPr="00431281">
        <w:rPr>
          <w:rFonts w:ascii="Arial" w:hAnsi="Arial" w:cs="Arial"/>
          <w:b/>
          <w:bCs/>
          <w:sz w:val="20"/>
          <w:szCs w:val="20"/>
        </w:rPr>
        <w:t xml:space="preserve"> </w:t>
      </w:r>
    </w:p>
    <w:tbl>
      <w:tblPr>
        <w:tblStyle w:val="TableGrid"/>
        <w:tblW w:w="0" w:type="auto"/>
        <w:tblLook w:val="04A0" w:firstRow="1" w:lastRow="0" w:firstColumn="1" w:lastColumn="0" w:noHBand="0" w:noVBand="1"/>
      </w:tblPr>
      <w:tblGrid>
        <w:gridCol w:w="9350"/>
      </w:tblGrid>
      <w:tr w:rsidR="00870501" w14:paraId="387FF705" w14:textId="77777777" w:rsidTr="00870501">
        <w:tc>
          <w:tcPr>
            <w:tcW w:w="9350" w:type="dxa"/>
          </w:tcPr>
          <w:p w14:paraId="0FE8E201" w14:textId="77777777" w:rsidR="00870501" w:rsidRDefault="00870501">
            <w:pPr>
              <w:rPr>
                <w:rFonts w:ascii="Arial" w:hAnsi="Arial" w:cs="Arial"/>
                <w:b/>
                <w:bCs/>
                <w:sz w:val="20"/>
                <w:szCs w:val="20"/>
              </w:rPr>
            </w:pPr>
          </w:p>
          <w:p w14:paraId="61AA51CF" w14:textId="77777777" w:rsidR="00870501" w:rsidRDefault="00870501">
            <w:pPr>
              <w:rPr>
                <w:rFonts w:ascii="Arial" w:hAnsi="Arial" w:cs="Arial"/>
                <w:b/>
                <w:bCs/>
                <w:sz w:val="20"/>
                <w:szCs w:val="20"/>
              </w:rPr>
            </w:pPr>
          </w:p>
          <w:p w14:paraId="5D8434EB" w14:textId="77777777" w:rsidR="00870501" w:rsidRDefault="00870501">
            <w:pPr>
              <w:rPr>
                <w:rFonts w:ascii="Arial" w:hAnsi="Arial" w:cs="Arial"/>
                <w:b/>
                <w:bCs/>
                <w:sz w:val="20"/>
                <w:szCs w:val="20"/>
              </w:rPr>
            </w:pPr>
          </w:p>
          <w:p w14:paraId="72222033" w14:textId="77777777" w:rsidR="00870501" w:rsidRDefault="00870501">
            <w:pPr>
              <w:rPr>
                <w:rFonts w:ascii="Arial" w:hAnsi="Arial" w:cs="Arial"/>
                <w:b/>
                <w:bCs/>
                <w:sz w:val="20"/>
                <w:szCs w:val="20"/>
              </w:rPr>
            </w:pPr>
          </w:p>
          <w:p w14:paraId="2E2CA58C" w14:textId="77777777" w:rsidR="00870501" w:rsidRDefault="00870501">
            <w:pPr>
              <w:rPr>
                <w:rFonts w:ascii="Arial" w:hAnsi="Arial" w:cs="Arial"/>
                <w:b/>
                <w:bCs/>
                <w:sz w:val="20"/>
                <w:szCs w:val="20"/>
              </w:rPr>
            </w:pPr>
          </w:p>
          <w:p w14:paraId="59FF76DE" w14:textId="223A35BF" w:rsidR="00870501" w:rsidRDefault="00870501">
            <w:pPr>
              <w:rPr>
                <w:rFonts w:ascii="Arial" w:hAnsi="Arial" w:cs="Arial"/>
                <w:b/>
                <w:bCs/>
                <w:sz w:val="20"/>
                <w:szCs w:val="20"/>
              </w:rPr>
            </w:pPr>
          </w:p>
        </w:tc>
      </w:tr>
    </w:tbl>
    <w:p w14:paraId="75E79CA9" w14:textId="77777777" w:rsidR="00870501" w:rsidRPr="001A6AA8" w:rsidRDefault="00870501">
      <w:pPr>
        <w:rPr>
          <w:rFonts w:ascii="Arial" w:hAnsi="Arial" w:cs="Arial"/>
          <w:b/>
          <w:bCs/>
          <w:sz w:val="20"/>
          <w:szCs w:val="20"/>
        </w:rPr>
      </w:pPr>
    </w:p>
    <w:p w14:paraId="06500399" w14:textId="7EBFC3BF" w:rsidR="00431281" w:rsidRPr="002D679C" w:rsidRDefault="00431281">
      <w:pPr>
        <w:rPr>
          <w:rFonts w:ascii="Arial" w:hAnsi="Arial" w:cs="Arial"/>
          <w:b/>
          <w:bCs/>
          <w:sz w:val="20"/>
          <w:szCs w:val="20"/>
        </w:rPr>
      </w:pPr>
      <w:r w:rsidRPr="002D679C">
        <w:rPr>
          <w:rFonts w:ascii="Arial" w:hAnsi="Arial" w:cs="Arial"/>
          <w:b/>
          <w:bCs/>
          <w:sz w:val="20"/>
          <w:szCs w:val="20"/>
        </w:rPr>
        <w:t>Dean’s Name:</w:t>
      </w:r>
      <w:r w:rsidR="00352F45">
        <w:rPr>
          <w:rFonts w:ascii="Arial" w:hAnsi="Arial" w:cs="Arial"/>
          <w:sz w:val="20"/>
          <w:szCs w:val="20"/>
          <w:u w:val="single"/>
        </w:rPr>
        <w:tab/>
      </w:r>
      <w:r w:rsidR="00352F45">
        <w:rPr>
          <w:rFonts w:ascii="Arial" w:hAnsi="Arial" w:cs="Arial"/>
          <w:sz w:val="20"/>
          <w:szCs w:val="20"/>
          <w:u w:val="single"/>
        </w:rPr>
        <w:tab/>
      </w:r>
      <w:r w:rsidR="00352F45">
        <w:rPr>
          <w:rFonts w:ascii="Arial" w:hAnsi="Arial" w:cs="Arial"/>
          <w:sz w:val="20"/>
          <w:szCs w:val="20"/>
          <w:u w:val="single"/>
        </w:rPr>
        <w:tab/>
      </w:r>
      <w:r w:rsidR="00352F45">
        <w:rPr>
          <w:rFonts w:ascii="Arial" w:hAnsi="Arial" w:cs="Arial"/>
          <w:sz w:val="20"/>
          <w:szCs w:val="20"/>
          <w:u w:val="single"/>
        </w:rPr>
        <w:tab/>
      </w:r>
      <w:r w:rsidR="00352F45">
        <w:rPr>
          <w:rFonts w:ascii="Arial" w:hAnsi="Arial" w:cs="Arial"/>
          <w:sz w:val="20"/>
          <w:szCs w:val="20"/>
          <w:u w:val="single"/>
        </w:rPr>
        <w:tab/>
      </w:r>
      <w:r w:rsidR="00352F45">
        <w:rPr>
          <w:rFonts w:ascii="Arial" w:hAnsi="Arial" w:cs="Arial"/>
          <w:sz w:val="20"/>
          <w:szCs w:val="20"/>
          <w:u w:val="single"/>
        </w:rPr>
        <w:tab/>
      </w:r>
      <w:r w:rsidR="00352F45">
        <w:rPr>
          <w:rFonts w:ascii="Arial" w:hAnsi="Arial" w:cs="Arial"/>
          <w:sz w:val="20"/>
          <w:szCs w:val="20"/>
          <w:u w:val="single"/>
        </w:rPr>
        <w:tab/>
      </w:r>
      <w:r w:rsidR="00901A92">
        <w:rPr>
          <w:rFonts w:ascii="Arial" w:hAnsi="Arial" w:cs="Arial"/>
          <w:sz w:val="20"/>
          <w:szCs w:val="20"/>
          <w:u w:val="single"/>
        </w:rPr>
        <w:tab/>
      </w:r>
      <w:r w:rsidR="00901A92">
        <w:rPr>
          <w:rFonts w:ascii="Arial" w:hAnsi="Arial" w:cs="Arial"/>
          <w:sz w:val="20"/>
          <w:szCs w:val="20"/>
          <w:u w:val="single"/>
        </w:rPr>
        <w:tab/>
      </w:r>
      <w:r w:rsidR="00901A92">
        <w:rPr>
          <w:rFonts w:ascii="Arial" w:hAnsi="Arial" w:cs="Arial"/>
          <w:sz w:val="20"/>
          <w:szCs w:val="20"/>
          <w:u w:val="single"/>
        </w:rPr>
        <w:tab/>
      </w:r>
      <w:r w:rsidR="00901A92">
        <w:rPr>
          <w:rFonts w:ascii="Arial" w:hAnsi="Arial" w:cs="Arial"/>
          <w:sz w:val="20"/>
          <w:szCs w:val="20"/>
          <w:u w:val="single"/>
        </w:rPr>
        <w:tab/>
      </w:r>
      <w:r w:rsidR="00352F45">
        <w:rPr>
          <w:rFonts w:ascii="Arial" w:hAnsi="Arial" w:cs="Arial"/>
          <w:sz w:val="20"/>
          <w:szCs w:val="20"/>
          <w:u w:val="single"/>
        </w:rPr>
        <w:tab/>
        <w:t xml:space="preserve"> </w:t>
      </w:r>
      <w:r w:rsidRPr="002D679C">
        <w:rPr>
          <w:rFonts w:ascii="Arial" w:hAnsi="Arial" w:cs="Arial"/>
          <w:b/>
          <w:bCs/>
          <w:sz w:val="20"/>
          <w:szCs w:val="20"/>
        </w:rPr>
        <w:t xml:space="preserve"> </w:t>
      </w:r>
    </w:p>
    <w:p w14:paraId="3C610EC3" w14:textId="77777777" w:rsidR="00431281" w:rsidRDefault="00431281">
      <w:pPr>
        <w:rPr>
          <w:rFonts w:ascii="Arial" w:hAnsi="Arial" w:cs="Arial"/>
          <w:sz w:val="20"/>
          <w:szCs w:val="20"/>
        </w:rPr>
      </w:pPr>
    </w:p>
    <w:p w14:paraId="6E9F186F" w14:textId="77777777" w:rsidR="00431281" w:rsidRPr="002D679C" w:rsidRDefault="00431281">
      <w:pPr>
        <w:rPr>
          <w:rFonts w:ascii="Arial" w:hAnsi="Arial" w:cs="Arial"/>
          <w:b/>
          <w:bCs/>
          <w:sz w:val="20"/>
          <w:szCs w:val="20"/>
          <w:u w:val="single"/>
        </w:rPr>
      </w:pPr>
      <w:r w:rsidRPr="002D679C">
        <w:rPr>
          <w:rFonts w:ascii="Arial" w:hAnsi="Arial" w:cs="Arial"/>
          <w:b/>
          <w:bCs/>
          <w:sz w:val="20"/>
          <w:szCs w:val="20"/>
        </w:rPr>
        <w:t xml:space="preserve">Dean’s Signature: </w:t>
      </w:r>
      <w:r w:rsidRPr="002D679C">
        <w:rPr>
          <w:rFonts w:ascii="Arial" w:hAnsi="Arial" w:cs="Arial"/>
          <w:sz w:val="20"/>
          <w:szCs w:val="20"/>
          <w:u w:val="single"/>
        </w:rPr>
        <w:tab/>
      </w:r>
      <w:r w:rsidRPr="002D679C">
        <w:rPr>
          <w:rFonts w:ascii="Arial" w:hAnsi="Arial" w:cs="Arial"/>
          <w:sz w:val="20"/>
          <w:szCs w:val="20"/>
          <w:u w:val="single"/>
        </w:rPr>
        <w:tab/>
      </w:r>
      <w:r w:rsidRPr="002D679C">
        <w:rPr>
          <w:rFonts w:ascii="Arial" w:hAnsi="Arial" w:cs="Arial"/>
          <w:sz w:val="20"/>
          <w:szCs w:val="20"/>
          <w:u w:val="single"/>
        </w:rPr>
        <w:tab/>
      </w:r>
      <w:r w:rsidRPr="002D679C">
        <w:rPr>
          <w:rFonts w:ascii="Arial" w:hAnsi="Arial" w:cs="Arial"/>
          <w:sz w:val="20"/>
          <w:szCs w:val="20"/>
          <w:u w:val="single"/>
        </w:rPr>
        <w:tab/>
      </w:r>
      <w:r w:rsidRPr="002D679C">
        <w:rPr>
          <w:rFonts w:ascii="Arial" w:hAnsi="Arial" w:cs="Arial"/>
          <w:sz w:val="20"/>
          <w:szCs w:val="20"/>
          <w:u w:val="single"/>
        </w:rPr>
        <w:tab/>
      </w:r>
      <w:r w:rsidRPr="002D679C">
        <w:rPr>
          <w:rFonts w:ascii="Arial" w:hAnsi="Arial" w:cs="Arial"/>
          <w:sz w:val="20"/>
          <w:szCs w:val="20"/>
          <w:u w:val="single"/>
        </w:rPr>
        <w:tab/>
      </w:r>
      <w:r w:rsidRPr="002D679C">
        <w:rPr>
          <w:rFonts w:ascii="Arial" w:hAnsi="Arial" w:cs="Arial"/>
          <w:sz w:val="20"/>
          <w:szCs w:val="20"/>
          <w:u w:val="single"/>
        </w:rPr>
        <w:tab/>
      </w:r>
      <w:r w:rsidRPr="002D679C">
        <w:rPr>
          <w:rFonts w:ascii="Arial" w:hAnsi="Arial" w:cs="Arial"/>
          <w:b/>
          <w:bCs/>
          <w:sz w:val="20"/>
          <w:szCs w:val="20"/>
          <w:u w:val="single"/>
        </w:rPr>
        <w:tab/>
      </w:r>
      <w:r w:rsidRPr="002D679C">
        <w:rPr>
          <w:rFonts w:ascii="Arial" w:hAnsi="Arial" w:cs="Arial"/>
          <w:b/>
          <w:bCs/>
          <w:sz w:val="20"/>
          <w:szCs w:val="20"/>
          <w:u w:val="single"/>
        </w:rPr>
        <w:tab/>
      </w:r>
      <w:r w:rsidRPr="002D679C">
        <w:rPr>
          <w:rFonts w:ascii="Arial" w:hAnsi="Arial" w:cs="Arial"/>
          <w:b/>
          <w:bCs/>
          <w:sz w:val="20"/>
          <w:szCs w:val="20"/>
          <w:u w:val="single"/>
        </w:rPr>
        <w:tab/>
      </w:r>
      <w:r w:rsidRPr="002D679C">
        <w:rPr>
          <w:rFonts w:ascii="Arial" w:hAnsi="Arial" w:cs="Arial"/>
          <w:b/>
          <w:bCs/>
          <w:sz w:val="20"/>
          <w:szCs w:val="20"/>
          <w:u w:val="single"/>
        </w:rPr>
        <w:tab/>
      </w:r>
    </w:p>
    <w:p w14:paraId="0FF7DCCC" w14:textId="77777777" w:rsidR="00431281" w:rsidRDefault="00431281">
      <w:pPr>
        <w:rPr>
          <w:rFonts w:ascii="Arial" w:hAnsi="Arial" w:cs="Arial"/>
          <w:sz w:val="20"/>
          <w:szCs w:val="20"/>
          <w:u w:val="single"/>
        </w:rPr>
      </w:pPr>
    </w:p>
    <w:p w14:paraId="498EA149" w14:textId="32FBAFD9" w:rsidR="002D679C" w:rsidRPr="002D679C" w:rsidRDefault="002D679C">
      <w:pPr>
        <w:rPr>
          <w:rFonts w:ascii="Arial" w:hAnsi="Arial" w:cs="Arial"/>
          <w:sz w:val="20"/>
          <w:szCs w:val="20"/>
        </w:rPr>
      </w:pPr>
      <w:r w:rsidRPr="002D679C">
        <w:rPr>
          <w:rFonts w:ascii="Arial" w:hAnsi="Arial" w:cs="Arial"/>
          <w:b/>
          <w:bCs/>
          <w:sz w:val="20"/>
          <w:szCs w:val="20"/>
        </w:rPr>
        <w:t xml:space="preserve">Date: </w:t>
      </w:r>
      <w:sdt>
        <w:sdtPr>
          <w:rPr>
            <w:rFonts w:ascii="Arial" w:hAnsi="Arial" w:cs="Arial"/>
            <w:b/>
            <w:bCs/>
            <w:sz w:val="20"/>
            <w:szCs w:val="20"/>
          </w:rPr>
          <w:id w:val="1977109767"/>
          <w:placeholder>
            <w:docPart w:val="DefaultPlaceholder_-1854013437"/>
          </w:placeholder>
          <w:showingPlcHdr/>
          <w:date>
            <w:dateFormat w:val="M/d/yyyy"/>
            <w:lid w:val="en-US"/>
            <w:storeMappedDataAs w:val="dateTime"/>
            <w:calendar w:val="gregorian"/>
          </w:date>
        </w:sdtPr>
        <w:sdtEndPr/>
        <w:sdtContent>
          <w:r w:rsidRPr="002D679C">
            <w:rPr>
              <w:rStyle w:val="PlaceholderText"/>
              <w:rFonts w:ascii="Arial" w:hAnsi="Arial" w:cs="Arial"/>
            </w:rPr>
            <w:t>Click or tap to enter a date.</w:t>
          </w:r>
        </w:sdtContent>
      </w:sdt>
    </w:p>
    <w:sectPr w:rsidR="002D679C" w:rsidRPr="002D679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83E82" w14:textId="77777777" w:rsidR="0085163A" w:rsidRDefault="0085163A" w:rsidP="00093FC0">
      <w:pPr>
        <w:spacing w:after="0" w:line="240" w:lineRule="auto"/>
      </w:pPr>
      <w:r>
        <w:separator/>
      </w:r>
    </w:p>
  </w:endnote>
  <w:endnote w:type="continuationSeparator" w:id="0">
    <w:p w14:paraId="476E02A1" w14:textId="77777777" w:rsidR="0085163A" w:rsidRDefault="0085163A" w:rsidP="00093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BE87" w14:textId="7AC26252" w:rsidR="00E366EB" w:rsidRPr="00E366EB" w:rsidRDefault="00E366EB" w:rsidP="00E366EB">
    <w:pPr>
      <w:pStyle w:val="Footer"/>
      <w:jc w:val="both"/>
      <w:rPr>
        <w:i/>
        <w:iCs/>
        <w:sz w:val="16"/>
        <w:szCs w:val="16"/>
      </w:rPr>
    </w:pPr>
    <w:r w:rsidRPr="00E366EB">
      <w:rPr>
        <w:i/>
        <w:iCs/>
        <w:sz w:val="16"/>
        <w:szCs w:val="16"/>
      </w:rPr>
      <w:t xml:space="preserve">Updated 10.6.2022      </w:t>
    </w:r>
    <w:r w:rsidRPr="00E366EB">
      <w:rPr>
        <w:i/>
        <w:iCs/>
        <w:sz w:val="16"/>
        <w:szCs w:val="16"/>
      </w:rPr>
      <w:tab/>
      <w:t xml:space="preserve">               </w:t>
    </w:r>
    <w:r>
      <w:rPr>
        <w:i/>
        <w:iCs/>
        <w:sz w:val="16"/>
        <w:szCs w:val="16"/>
      </w:rPr>
      <w:t xml:space="preserve">                                                                                                                                                                                              </w:t>
    </w:r>
    <w:r w:rsidRPr="00E366EB">
      <w:rPr>
        <w:i/>
        <w:iCs/>
        <w:sz w:val="16"/>
        <w:szCs w:val="16"/>
      </w:rPr>
      <w:t xml:space="preserve">Page </w:t>
    </w:r>
    <w:sdt>
      <w:sdtPr>
        <w:rPr>
          <w:i/>
          <w:iCs/>
          <w:sz w:val="16"/>
          <w:szCs w:val="16"/>
        </w:rPr>
        <w:id w:val="-970357046"/>
        <w:docPartObj>
          <w:docPartGallery w:val="Page Numbers (Bottom of Page)"/>
          <w:docPartUnique/>
        </w:docPartObj>
      </w:sdtPr>
      <w:sdtEndPr>
        <w:rPr>
          <w:noProof/>
        </w:rPr>
      </w:sdtEndPr>
      <w:sdtContent>
        <w:r w:rsidRPr="00E366EB">
          <w:rPr>
            <w:i/>
            <w:iCs/>
            <w:sz w:val="16"/>
            <w:szCs w:val="16"/>
          </w:rPr>
          <w:fldChar w:fldCharType="begin"/>
        </w:r>
        <w:r w:rsidRPr="00E366EB">
          <w:rPr>
            <w:i/>
            <w:iCs/>
            <w:sz w:val="16"/>
            <w:szCs w:val="16"/>
          </w:rPr>
          <w:instrText xml:space="preserve"> PAGE   \* MERGEFORMAT </w:instrText>
        </w:r>
        <w:r w:rsidRPr="00E366EB">
          <w:rPr>
            <w:i/>
            <w:iCs/>
            <w:sz w:val="16"/>
            <w:szCs w:val="16"/>
          </w:rPr>
          <w:fldChar w:fldCharType="separate"/>
        </w:r>
        <w:r w:rsidRPr="00E366EB">
          <w:rPr>
            <w:i/>
            <w:iCs/>
            <w:noProof/>
            <w:sz w:val="16"/>
            <w:szCs w:val="16"/>
          </w:rPr>
          <w:t>2</w:t>
        </w:r>
        <w:r w:rsidRPr="00E366EB">
          <w:rPr>
            <w:i/>
            <w:iCs/>
            <w:noProof/>
            <w:sz w:val="16"/>
            <w:szCs w:val="16"/>
          </w:rPr>
          <w:fldChar w:fldCharType="end"/>
        </w:r>
      </w:sdtContent>
    </w:sdt>
  </w:p>
  <w:p w14:paraId="68523D6E" w14:textId="0DFF1C13" w:rsidR="00E366EB" w:rsidRPr="00E366EB" w:rsidRDefault="00E366EB">
    <w:pPr>
      <w:pStyle w:val="Footer"/>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41B7C" w14:textId="77777777" w:rsidR="0085163A" w:rsidRDefault="0085163A" w:rsidP="00093FC0">
      <w:pPr>
        <w:spacing w:after="0" w:line="240" w:lineRule="auto"/>
      </w:pPr>
      <w:r>
        <w:separator/>
      </w:r>
    </w:p>
  </w:footnote>
  <w:footnote w:type="continuationSeparator" w:id="0">
    <w:p w14:paraId="7D839BA4" w14:textId="77777777" w:rsidR="0085163A" w:rsidRDefault="0085163A" w:rsidP="00093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0D1AB" w14:textId="64B464AC" w:rsidR="00093FC0" w:rsidRPr="002D679C" w:rsidRDefault="00093FC0" w:rsidP="002D679C">
    <w:pPr>
      <w:jc w:val="center"/>
      <w:rPr>
        <w:rFonts w:ascii="Arial" w:hAnsi="Arial" w:cs="Arial"/>
        <w:b/>
        <w:bCs/>
        <w:color w:val="FF0000"/>
        <w:sz w:val="20"/>
        <w:szCs w:val="20"/>
      </w:rPr>
    </w:pPr>
    <w:r>
      <w:rPr>
        <w:noProof/>
      </w:rPr>
      <w:drawing>
        <wp:inline distT="0" distB="0" distL="0" distR="0" wp14:anchorId="7C200616" wp14:editId="7E6ACD30">
          <wp:extent cx="2219325" cy="610551"/>
          <wp:effectExtent l="0" t="0" r="0" b="0"/>
          <wp:docPr id="2" name="Picture 2" descr="Cal Poly Pomo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3734" cy="6227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65E2E"/>
    <w:multiLevelType w:val="hybridMultilevel"/>
    <w:tmpl w:val="ADC2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8910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7D"/>
    <w:rsid w:val="0002063F"/>
    <w:rsid w:val="00093FC0"/>
    <w:rsid w:val="000C0FDB"/>
    <w:rsid w:val="001417FD"/>
    <w:rsid w:val="00155471"/>
    <w:rsid w:val="0017466A"/>
    <w:rsid w:val="001A6AA8"/>
    <w:rsid w:val="00260228"/>
    <w:rsid w:val="002B3D92"/>
    <w:rsid w:val="002D679C"/>
    <w:rsid w:val="002F077B"/>
    <w:rsid w:val="00302941"/>
    <w:rsid w:val="00352F45"/>
    <w:rsid w:val="003D63F1"/>
    <w:rsid w:val="0042017C"/>
    <w:rsid w:val="00431281"/>
    <w:rsid w:val="0045569B"/>
    <w:rsid w:val="004B36A9"/>
    <w:rsid w:val="00713258"/>
    <w:rsid w:val="00785948"/>
    <w:rsid w:val="0085163A"/>
    <w:rsid w:val="00870501"/>
    <w:rsid w:val="008B61D4"/>
    <w:rsid w:val="008F4615"/>
    <w:rsid w:val="00901A92"/>
    <w:rsid w:val="0090580D"/>
    <w:rsid w:val="009759CE"/>
    <w:rsid w:val="009920E1"/>
    <w:rsid w:val="00A54E86"/>
    <w:rsid w:val="00A837E3"/>
    <w:rsid w:val="00B42461"/>
    <w:rsid w:val="00BE39F5"/>
    <w:rsid w:val="00BF6BBA"/>
    <w:rsid w:val="00C64017"/>
    <w:rsid w:val="00C70B0B"/>
    <w:rsid w:val="00D17F7D"/>
    <w:rsid w:val="00E366EB"/>
    <w:rsid w:val="00E60E04"/>
    <w:rsid w:val="00F10B63"/>
    <w:rsid w:val="00F314FB"/>
    <w:rsid w:val="00FC551F"/>
    <w:rsid w:val="00FF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E44D1A"/>
  <w15:chartTrackingRefBased/>
  <w15:docId w15:val="{D0D3DF24-C9C1-4BED-921D-40ACDC3D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7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67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D679C"/>
    <w:pPr>
      <w:keepNext/>
      <w:keepLines/>
      <w:spacing w:before="40" w:after="0"/>
      <w:outlineLvl w:val="2"/>
    </w:pPr>
    <w:rPr>
      <w:rFonts w:ascii="Arial" w:eastAsiaTheme="majorEastAsia" w:hAnsi="Arial" w:cstheme="majorBidi"/>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258"/>
    <w:pPr>
      <w:ind w:left="720"/>
      <w:contextualSpacing/>
    </w:pPr>
  </w:style>
  <w:style w:type="paragraph" w:styleId="Header">
    <w:name w:val="header"/>
    <w:basedOn w:val="Normal"/>
    <w:link w:val="HeaderChar"/>
    <w:uiPriority w:val="99"/>
    <w:unhideWhenUsed/>
    <w:rsid w:val="00093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FC0"/>
  </w:style>
  <w:style w:type="paragraph" w:styleId="Footer">
    <w:name w:val="footer"/>
    <w:basedOn w:val="Normal"/>
    <w:link w:val="FooterChar"/>
    <w:uiPriority w:val="99"/>
    <w:unhideWhenUsed/>
    <w:rsid w:val="00093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FC0"/>
  </w:style>
  <w:style w:type="character" w:styleId="CommentReference">
    <w:name w:val="annotation reference"/>
    <w:basedOn w:val="DefaultParagraphFont"/>
    <w:uiPriority w:val="99"/>
    <w:semiHidden/>
    <w:unhideWhenUsed/>
    <w:rsid w:val="002B3D92"/>
    <w:rPr>
      <w:sz w:val="16"/>
      <w:szCs w:val="16"/>
    </w:rPr>
  </w:style>
  <w:style w:type="paragraph" w:styleId="CommentText">
    <w:name w:val="annotation text"/>
    <w:basedOn w:val="Normal"/>
    <w:link w:val="CommentTextChar"/>
    <w:uiPriority w:val="99"/>
    <w:semiHidden/>
    <w:unhideWhenUsed/>
    <w:rsid w:val="002B3D92"/>
    <w:pPr>
      <w:spacing w:line="240" w:lineRule="auto"/>
    </w:pPr>
    <w:rPr>
      <w:sz w:val="20"/>
      <w:szCs w:val="20"/>
    </w:rPr>
  </w:style>
  <w:style w:type="character" w:customStyle="1" w:styleId="CommentTextChar">
    <w:name w:val="Comment Text Char"/>
    <w:basedOn w:val="DefaultParagraphFont"/>
    <w:link w:val="CommentText"/>
    <w:uiPriority w:val="99"/>
    <w:semiHidden/>
    <w:rsid w:val="002B3D92"/>
    <w:rPr>
      <w:sz w:val="20"/>
      <w:szCs w:val="20"/>
    </w:rPr>
  </w:style>
  <w:style w:type="paragraph" w:styleId="CommentSubject">
    <w:name w:val="annotation subject"/>
    <w:basedOn w:val="CommentText"/>
    <w:next w:val="CommentText"/>
    <w:link w:val="CommentSubjectChar"/>
    <w:uiPriority w:val="99"/>
    <w:semiHidden/>
    <w:unhideWhenUsed/>
    <w:rsid w:val="002B3D92"/>
    <w:rPr>
      <w:b/>
      <w:bCs/>
    </w:rPr>
  </w:style>
  <w:style w:type="character" w:customStyle="1" w:styleId="CommentSubjectChar">
    <w:name w:val="Comment Subject Char"/>
    <w:basedOn w:val="CommentTextChar"/>
    <w:link w:val="CommentSubject"/>
    <w:uiPriority w:val="99"/>
    <w:semiHidden/>
    <w:rsid w:val="002B3D92"/>
    <w:rPr>
      <w:b/>
      <w:bCs/>
      <w:sz w:val="20"/>
      <w:szCs w:val="20"/>
    </w:rPr>
  </w:style>
  <w:style w:type="character" w:customStyle="1" w:styleId="normaltextrun">
    <w:name w:val="normaltextrun"/>
    <w:basedOn w:val="DefaultParagraphFont"/>
    <w:rsid w:val="002B3D92"/>
  </w:style>
  <w:style w:type="character" w:customStyle="1" w:styleId="eop">
    <w:name w:val="eop"/>
    <w:basedOn w:val="DefaultParagraphFont"/>
    <w:rsid w:val="002B3D92"/>
  </w:style>
  <w:style w:type="paragraph" w:styleId="BalloonText">
    <w:name w:val="Balloon Text"/>
    <w:basedOn w:val="Normal"/>
    <w:link w:val="BalloonTextChar"/>
    <w:uiPriority w:val="99"/>
    <w:semiHidden/>
    <w:unhideWhenUsed/>
    <w:rsid w:val="00455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69B"/>
    <w:rPr>
      <w:rFonts w:ascii="Segoe UI" w:hAnsi="Segoe UI" w:cs="Segoe UI"/>
      <w:sz w:val="18"/>
      <w:szCs w:val="18"/>
    </w:rPr>
  </w:style>
  <w:style w:type="table" w:styleId="TableGrid">
    <w:name w:val="Table Grid"/>
    <w:basedOn w:val="TableNormal"/>
    <w:uiPriority w:val="39"/>
    <w:rsid w:val="0087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0501"/>
    <w:pPr>
      <w:spacing w:after="0" w:line="240" w:lineRule="auto"/>
    </w:pPr>
  </w:style>
  <w:style w:type="character" w:customStyle="1" w:styleId="Heading1Char">
    <w:name w:val="Heading 1 Char"/>
    <w:basedOn w:val="DefaultParagraphFont"/>
    <w:link w:val="Heading1"/>
    <w:uiPriority w:val="9"/>
    <w:rsid w:val="002D679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D679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D679C"/>
    <w:rPr>
      <w:rFonts w:ascii="Arial" w:eastAsiaTheme="majorEastAsia" w:hAnsi="Arial" w:cstheme="majorBidi"/>
      <w:b/>
      <w:sz w:val="20"/>
      <w:szCs w:val="24"/>
    </w:rPr>
  </w:style>
  <w:style w:type="character" w:styleId="PlaceholderText">
    <w:name w:val="Placeholder Text"/>
    <w:basedOn w:val="DefaultParagraphFont"/>
    <w:uiPriority w:val="99"/>
    <w:semiHidden/>
    <w:rsid w:val="002D67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A012FF0E-832F-49A5-ABA0-BE427E5BE6D2}"/>
      </w:docPartPr>
      <w:docPartBody>
        <w:p w:rsidR="0062662F" w:rsidRDefault="00EA7E61">
          <w:r w:rsidRPr="002E01C5">
            <w:rPr>
              <w:rStyle w:val="PlaceholderText"/>
            </w:rPr>
            <w:t>Click or tap to enter a date.</w:t>
          </w:r>
        </w:p>
      </w:docPartBody>
    </w:docPart>
    <w:docPart>
      <w:docPartPr>
        <w:name w:val="6D438D862686489D9D8FE90326F04DEC"/>
        <w:category>
          <w:name w:val="General"/>
          <w:gallery w:val="placeholder"/>
        </w:category>
        <w:types>
          <w:type w:val="bbPlcHdr"/>
        </w:types>
        <w:behaviors>
          <w:behavior w:val="content"/>
        </w:behaviors>
        <w:guid w:val="{D7A53D93-D0F7-4C5E-BA88-340F78386641}"/>
      </w:docPartPr>
      <w:docPartBody>
        <w:p w:rsidR="00000000" w:rsidRDefault="008B2DB7" w:rsidP="008B2DB7">
          <w:pPr>
            <w:pStyle w:val="6D438D862686489D9D8FE90326F04DEC"/>
          </w:pPr>
          <w:r w:rsidRPr="002E01C5">
            <w:rPr>
              <w:rStyle w:val="PlaceholderText"/>
            </w:rPr>
            <w:t>Click or tap to enter a date.</w:t>
          </w:r>
        </w:p>
      </w:docPartBody>
    </w:docPart>
    <w:docPart>
      <w:docPartPr>
        <w:name w:val="2A210730F3C84F38A480ABD0D08BB037"/>
        <w:category>
          <w:name w:val="General"/>
          <w:gallery w:val="placeholder"/>
        </w:category>
        <w:types>
          <w:type w:val="bbPlcHdr"/>
        </w:types>
        <w:behaviors>
          <w:behavior w:val="content"/>
        </w:behaviors>
        <w:guid w:val="{5ACF8C69-3A21-4606-9BB2-D6F0839ADE9A}"/>
      </w:docPartPr>
      <w:docPartBody>
        <w:p w:rsidR="00000000" w:rsidRDefault="008B2DB7" w:rsidP="008B2DB7">
          <w:pPr>
            <w:pStyle w:val="2A210730F3C84F38A480ABD0D08BB037"/>
          </w:pPr>
          <w:r w:rsidRPr="002E01C5">
            <w:rPr>
              <w:rStyle w:val="PlaceholderText"/>
            </w:rPr>
            <w:t>Click or tap to enter a date.</w:t>
          </w:r>
        </w:p>
      </w:docPartBody>
    </w:docPart>
    <w:docPart>
      <w:docPartPr>
        <w:name w:val="1C88838A8BC145D4B6E55189E53D748C"/>
        <w:category>
          <w:name w:val="General"/>
          <w:gallery w:val="placeholder"/>
        </w:category>
        <w:types>
          <w:type w:val="bbPlcHdr"/>
        </w:types>
        <w:behaviors>
          <w:behavior w:val="content"/>
        </w:behaviors>
        <w:guid w:val="{8E98C797-4EED-4AC1-9C2D-E8F151D40FF8}"/>
      </w:docPartPr>
      <w:docPartBody>
        <w:p w:rsidR="00000000" w:rsidRDefault="008B2DB7" w:rsidP="008B2DB7">
          <w:pPr>
            <w:pStyle w:val="1C88838A8BC145D4B6E55189E53D748C"/>
          </w:pPr>
          <w:r w:rsidRPr="002E01C5">
            <w:rPr>
              <w:rStyle w:val="PlaceholderText"/>
            </w:rPr>
            <w:t>Click or tap to enter a date.</w:t>
          </w:r>
        </w:p>
      </w:docPartBody>
    </w:docPart>
    <w:docPart>
      <w:docPartPr>
        <w:name w:val="F9302EE2F2764334BA699BD4304DE13D"/>
        <w:category>
          <w:name w:val="General"/>
          <w:gallery w:val="placeholder"/>
        </w:category>
        <w:types>
          <w:type w:val="bbPlcHdr"/>
        </w:types>
        <w:behaviors>
          <w:behavior w:val="content"/>
        </w:behaviors>
        <w:guid w:val="{BFE2E14B-E223-40A7-9C3D-D2F8926B0BAD}"/>
      </w:docPartPr>
      <w:docPartBody>
        <w:p w:rsidR="00000000" w:rsidRDefault="008B2DB7" w:rsidP="008B2DB7">
          <w:pPr>
            <w:pStyle w:val="F9302EE2F2764334BA699BD4304DE13D"/>
          </w:pPr>
          <w:r w:rsidRPr="002E01C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61"/>
    <w:rsid w:val="0062662F"/>
    <w:rsid w:val="00674262"/>
    <w:rsid w:val="008B2DB7"/>
    <w:rsid w:val="00D85BAE"/>
    <w:rsid w:val="00EA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2DB7"/>
    <w:rPr>
      <w:color w:val="808080"/>
    </w:rPr>
  </w:style>
  <w:style w:type="paragraph" w:customStyle="1" w:styleId="099BF38234B44370B83530DBC9ADA910">
    <w:name w:val="099BF38234B44370B83530DBC9ADA910"/>
    <w:rsid w:val="008B2DB7"/>
  </w:style>
  <w:style w:type="paragraph" w:customStyle="1" w:styleId="6D438D862686489D9D8FE90326F04DEC">
    <w:name w:val="6D438D862686489D9D8FE90326F04DEC"/>
    <w:rsid w:val="008B2DB7"/>
  </w:style>
  <w:style w:type="paragraph" w:customStyle="1" w:styleId="2A210730F3C84F38A480ABD0D08BB037">
    <w:name w:val="2A210730F3C84F38A480ABD0D08BB037"/>
    <w:rsid w:val="008B2DB7"/>
  </w:style>
  <w:style w:type="paragraph" w:customStyle="1" w:styleId="1C88838A8BC145D4B6E55189E53D748C">
    <w:name w:val="1C88838A8BC145D4B6E55189E53D748C"/>
    <w:rsid w:val="008B2DB7"/>
  </w:style>
  <w:style w:type="paragraph" w:customStyle="1" w:styleId="F9302EE2F2764334BA699BD4304DE13D">
    <w:name w:val="F9302EE2F2764334BA699BD4304DE13D"/>
    <w:rsid w:val="008B2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44779-8CCF-408C-A704-672D76F0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Cal Poly Pomona</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S Chong</dc:creator>
  <cp:keywords/>
  <dc:description/>
  <cp:lastModifiedBy>Jocelyn S Chong</cp:lastModifiedBy>
  <cp:revision>3</cp:revision>
  <dcterms:created xsi:type="dcterms:W3CDTF">2023-04-12T18:08:00Z</dcterms:created>
  <dcterms:modified xsi:type="dcterms:W3CDTF">2023-04-12T18:13:00Z</dcterms:modified>
</cp:coreProperties>
</file>