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D064" w14:textId="100DE342" w:rsidR="00AE6A40" w:rsidRPr="00053DB7" w:rsidRDefault="00AE6A40" w:rsidP="00053DB7">
      <w:pPr>
        <w:pStyle w:val="Title"/>
        <w:ind w:left="630" w:right="630"/>
        <w:jc w:val="center"/>
        <w:rPr>
          <w:sz w:val="36"/>
          <w:szCs w:val="36"/>
        </w:rPr>
      </w:pPr>
      <w:r w:rsidRPr="00053DB7">
        <w:rPr>
          <w:sz w:val="36"/>
          <w:szCs w:val="36"/>
        </w:rPr>
        <w:t>P</w:t>
      </w:r>
      <w:r w:rsidR="00053DB7" w:rsidRPr="00053DB7">
        <w:rPr>
          <w:sz w:val="36"/>
          <w:szCs w:val="36"/>
        </w:rPr>
        <w:t>resident's Leadership Excellence Initiative</w:t>
      </w:r>
    </w:p>
    <w:p w14:paraId="06241F57" w14:textId="3FEED11E" w:rsidR="00053DB7" w:rsidRPr="00053DB7" w:rsidRDefault="00D30B8D" w:rsidP="00053DB7">
      <w:pPr>
        <w:pStyle w:val="Title"/>
        <w:ind w:left="630" w:right="630"/>
        <w:jc w:val="center"/>
        <w:rPr>
          <w:sz w:val="36"/>
          <w:szCs w:val="36"/>
        </w:rPr>
      </w:pPr>
      <w:r w:rsidRPr="00053DB7">
        <w:rPr>
          <w:sz w:val="36"/>
          <w:szCs w:val="36"/>
        </w:rPr>
        <w:t>20</w:t>
      </w:r>
      <w:r w:rsidR="00403F97" w:rsidRPr="00053DB7">
        <w:rPr>
          <w:sz w:val="36"/>
          <w:szCs w:val="36"/>
        </w:rPr>
        <w:t>2</w:t>
      </w:r>
      <w:r w:rsidR="006F2C53">
        <w:rPr>
          <w:sz w:val="36"/>
          <w:szCs w:val="36"/>
        </w:rPr>
        <w:t>4</w:t>
      </w:r>
      <w:r w:rsidR="00DB203D" w:rsidRPr="00053DB7">
        <w:rPr>
          <w:sz w:val="36"/>
          <w:szCs w:val="36"/>
        </w:rPr>
        <w:t>-</w:t>
      </w:r>
      <w:r w:rsidR="00C72F68" w:rsidRPr="00053DB7">
        <w:rPr>
          <w:sz w:val="36"/>
          <w:szCs w:val="36"/>
        </w:rPr>
        <w:t>2</w:t>
      </w:r>
      <w:r w:rsidR="006F2C53">
        <w:rPr>
          <w:sz w:val="36"/>
          <w:szCs w:val="36"/>
        </w:rPr>
        <w:t>5</w:t>
      </w:r>
      <w:r w:rsidR="00965B86" w:rsidRPr="00053DB7">
        <w:rPr>
          <w:sz w:val="36"/>
          <w:szCs w:val="36"/>
        </w:rPr>
        <w:t xml:space="preserve"> </w:t>
      </w:r>
      <w:r w:rsidRPr="00053DB7">
        <w:rPr>
          <w:sz w:val="36"/>
          <w:szCs w:val="36"/>
        </w:rPr>
        <w:t>Faculty Learning Community</w:t>
      </w:r>
      <w:r w:rsidR="00D021C6" w:rsidRPr="00053DB7">
        <w:rPr>
          <w:sz w:val="36"/>
          <w:szCs w:val="36"/>
        </w:rPr>
        <w:t xml:space="preserve"> </w:t>
      </w:r>
      <w:r w:rsidR="00053DB7" w:rsidRPr="00053DB7">
        <w:rPr>
          <w:sz w:val="36"/>
          <w:szCs w:val="36"/>
        </w:rPr>
        <w:t xml:space="preserve">on Academic </w:t>
      </w:r>
      <w:r w:rsidR="00D021C6" w:rsidRPr="00053DB7">
        <w:rPr>
          <w:sz w:val="36"/>
          <w:szCs w:val="36"/>
        </w:rPr>
        <w:t>Leadership</w:t>
      </w:r>
    </w:p>
    <w:p w14:paraId="5CA53D90" w14:textId="77777777" w:rsidR="00053DB7" w:rsidRPr="00053DB7" w:rsidRDefault="00D30B8D" w:rsidP="00053DB7">
      <w:pPr>
        <w:pStyle w:val="Heading1"/>
        <w:spacing w:before="0"/>
        <w:jc w:val="center"/>
      </w:pPr>
      <w:r w:rsidRPr="00053DB7">
        <w:t>Request for Applications</w:t>
      </w:r>
    </w:p>
    <w:p w14:paraId="2DA715DA" w14:textId="300411F2" w:rsidR="009D051B" w:rsidRPr="00053DB7" w:rsidRDefault="009D051B" w:rsidP="00053DB7">
      <w:pPr>
        <w:pStyle w:val="Heading1"/>
        <w:spacing w:before="0"/>
        <w:jc w:val="center"/>
      </w:pPr>
      <w:r w:rsidRPr="00053DB7">
        <w:t xml:space="preserve">Due:  </w:t>
      </w:r>
      <w:r w:rsidR="00F72298" w:rsidRPr="00053DB7">
        <w:t xml:space="preserve">April </w:t>
      </w:r>
      <w:r w:rsidR="006F2C53">
        <w:t>26</w:t>
      </w:r>
      <w:r w:rsidRPr="00053DB7">
        <w:t xml:space="preserve">, </w:t>
      </w:r>
      <w:r w:rsidR="00AE6A40" w:rsidRPr="00053DB7">
        <w:t>20</w:t>
      </w:r>
      <w:r w:rsidR="00403F97" w:rsidRPr="00053DB7">
        <w:t>2</w:t>
      </w:r>
      <w:r w:rsidR="006F2C53">
        <w:t>4</w:t>
      </w:r>
      <w:r w:rsidR="00C77519" w:rsidRPr="00053DB7">
        <w:t xml:space="preserve">, </w:t>
      </w:r>
      <w:r w:rsidR="0077092F">
        <w:t>8am</w:t>
      </w:r>
      <w:r w:rsidRPr="00053DB7">
        <w:t>, via email</w:t>
      </w:r>
    </w:p>
    <w:p w14:paraId="7411BE8A" w14:textId="77777777" w:rsidR="00AE6A40" w:rsidRDefault="00AE6A40" w:rsidP="00053DB7">
      <w:pPr>
        <w:spacing w:line="276" w:lineRule="auto"/>
        <w:rPr>
          <w:lang w:bidi="en-US"/>
        </w:rPr>
      </w:pPr>
    </w:p>
    <w:p w14:paraId="06041318" w14:textId="52ECF527" w:rsidR="00AE6A40" w:rsidRPr="00AE6A40" w:rsidRDefault="00AE6A40" w:rsidP="00053DB7">
      <w:pPr>
        <w:spacing w:line="276" w:lineRule="auto"/>
        <w:rPr>
          <w:rFonts w:asciiTheme="minorHAnsi" w:hAnsiTheme="minorHAnsi"/>
        </w:rPr>
      </w:pPr>
      <w:r w:rsidRPr="00053DB7">
        <w:t xml:space="preserve">The Faculty Learning Community on Academic Leadership (FLC) which began in 2014 with a grant from the Chancellor’s Office is now a part of the President’s Leadership </w:t>
      </w:r>
      <w:r w:rsidR="00D021C6" w:rsidRPr="00053DB7">
        <w:t>Excellence</w:t>
      </w:r>
      <w:r w:rsidRPr="00053DB7">
        <w:t xml:space="preserve"> Initiative at Cal Poly Pomona. The program strengthen</w:t>
      </w:r>
      <w:r w:rsidR="006D1FC3">
        <w:t>s</w:t>
      </w:r>
      <w:r w:rsidRPr="00053DB7">
        <w:t xml:space="preserve"> the leadership pipeline by </w:t>
      </w:r>
      <w:r w:rsidR="00985603" w:rsidRPr="00053DB7">
        <w:t xml:space="preserve">providing training and </w:t>
      </w:r>
      <w:r w:rsidRPr="00053DB7">
        <w:t xml:space="preserve">mentoring </w:t>
      </w:r>
      <w:r w:rsidR="00985603" w:rsidRPr="00053DB7">
        <w:t xml:space="preserve">for </w:t>
      </w:r>
      <w:r w:rsidRPr="00053DB7">
        <w:t xml:space="preserve">faculty members interested in exploring </w:t>
      </w:r>
      <w:r w:rsidR="00AE0BBA" w:rsidRPr="00053DB7">
        <w:t>various</w:t>
      </w:r>
      <w:r w:rsidRPr="00053DB7">
        <w:t xml:space="preserve"> leadership opportunities, including department </w:t>
      </w:r>
      <w:r w:rsidR="00B2464E" w:rsidRPr="00053DB7">
        <w:t>chair,</w:t>
      </w:r>
      <w:r w:rsidR="006D1FC3">
        <w:t xml:space="preserve"> </w:t>
      </w:r>
      <w:r w:rsidRPr="00053DB7">
        <w:t>and leading major committees at the department, college</w:t>
      </w:r>
      <w:r w:rsidR="00473032" w:rsidRPr="00053DB7">
        <w:t xml:space="preserve">, </w:t>
      </w:r>
      <w:r w:rsidRPr="00053DB7">
        <w:t xml:space="preserve">and university levels. </w:t>
      </w:r>
      <w:r w:rsidR="00053DB7">
        <w:t>P</w:t>
      </w:r>
      <w:r w:rsidRPr="00053DB7">
        <w:t xml:space="preserve">articipants meet several times </w:t>
      </w:r>
      <w:r w:rsidR="004C2A9B" w:rsidRPr="00053DB7">
        <w:t>during each academic semester</w:t>
      </w:r>
      <w:r w:rsidRPr="00053DB7">
        <w:t xml:space="preserve"> to discuss topics</w:t>
      </w:r>
      <w:r w:rsidR="00321460" w:rsidRPr="00053DB7">
        <w:t xml:space="preserve"> and engage in self-growth activities </w:t>
      </w:r>
      <w:r w:rsidRPr="00053DB7">
        <w:t xml:space="preserve">related to higher education, the </w:t>
      </w:r>
      <w:proofErr w:type="gramStart"/>
      <w:r w:rsidR="00176E46" w:rsidRPr="00053DB7">
        <w:t>rewards</w:t>
      </w:r>
      <w:proofErr w:type="gramEnd"/>
      <w:r w:rsidRPr="00053DB7">
        <w:t xml:space="preserve"> and challenges of academic leadership, and </w:t>
      </w:r>
      <w:r w:rsidR="00112C8B" w:rsidRPr="00053DB7">
        <w:t xml:space="preserve">thriving in </w:t>
      </w:r>
      <w:r w:rsidR="003B57FC" w:rsidRPr="00053DB7">
        <w:t>leadership position</w:t>
      </w:r>
      <w:r w:rsidR="006D1FC3">
        <w:t>s.</w:t>
      </w:r>
    </w:p>
    <w:p w14:paraId="655D3E0F" w14:textId="4FBAE7E3" w:rsidR="00AE6A40" w:rsidRPr="00053DB7" w:rsidRDefault="00AE6A40" w:rsidP="00053DB7">
      <w:pPr>
        <w:spacing w:line="276" w:lineRule="auto"/>
      </w:pPr>
      <w:r w:rsidRPr="00AE6A40">
        <w:t xml:space="preserve">A total of </w:t>
      </w:r>
      <w:r w:rsidR="00EF32EF">
        <w:t>7</w:t>
      </w:r>
      <w:r w:rsidR="001937EB">
        <w:t>5</w:t>
      </w:r>
      <w:r w:rsidRPr="00AE6A40">
        <w:t xml:space="preserve"> faculty members have participated in the </w:t>
      </w:r>
      <w:r>
        <w:t>FLC</w:t>
      </w:r>
      <w:r w:rsidRPr="00AE6A40">
        <w:t xml:space="preserve">, which </w:t>
      </w:r>
      <w:r w:rsidR="00922C0A">
        <w:t xml:space="preserve">was </w:t>
      </w:r>
      <w:r w:rsidR="006D1FC3">
        <w:t xml:space="preserve">first </w:t>
      </w:r>
      <w:r w:rsidR="00922C0A">
        <w:t>developed and</w:t>
      </w:r>
      <w:r w:rsidRPr="00AE6A40">
        <w:t xml:space="preserve"> facilitated by Dr. Shanthi Srinivas, Presidential Fellow for Leadership Excellence </w:t>
      </w:r>
      <w:r w:rsidR="008D3727">
        <w:t>for</w:t>
      </w:r>
      <w:r w:rsidRPr="00AE6A40">
        <w:t xml:space="preserve"> Institutional Development</w:t>
      </w:r>
      <w:r w:rsidR="00922C0A">
        <w:t xml:space="preserve"> through </w:t>
      </w:r>
      <w:r w:rsidR="001C4DC1">
        <w:t>May 2021</w:t>
      </w:r>
      <w:r w:rsidR="001937EB">
        <w:t xml:space="preserve"> and is now facilitated by Dr. Lisa Kessler, Professor Emeritus and former Interim Dean and Associate Dean of the Huntley College of Agriculture</w:t>
      </w:r>
      <w:r w:rsidR="00CA4EEC">
        <w:t xml:space="preserve">. </w:t>
      </w:r>
      <w:r w:rsidRPr="00AE6A40">
        <w:t xml:space="preserve">Many participants have pursued their career goals and </w:t>
      </w:r>
      <w:r w:rsidR="00053DB7">
        <w:t xml:space="preserve">now </w:t>
      </w:r>
      <w:r w:rsidRPr="00AE6A40">
        <w:t xml:space="preserve">serve as department chairs, associate deans, and directors. Many others are contributing to the success of the university by taking on leadership roles in shared governance, including serving as senate chair. </w:t>
      </w:r>
      <w:r w:rsidR="00C90F70">
        <w:t>Th</w:t>
      </w:r>
      <w:r w:rsidR="009753D0">
        <w:t>e 202</w:t>
      </w:r>
      <w:r w:rsidR="00EF32EF">
        <w:t>4</w:t>
      </w:r>
      <w:r w:rsidR="009753D0">
        <w:t>-2</w:t>
      </w:r>
      <w:r w:rsidR="00EF32EF">
        <w:t>5</w:t>
      </w:r>
      <w:r w:rsidR="009753D0">
        <w:t xml:space="preserve"> FLC will be organized and facilitated by Dr. Lisa Kessler, </w:t>
      </w:r>
      <w:r w:rsidR="00812CF8">
        <w:t xml:space="preserve">Professor Emeritus, </w:t>
      </w:r>
      <w:proofErr w:type="spellStart"/>
      <w:r w:rsidR="00812CF8">
        <w:t>Ferp</w:t>
      </w:r>
      <w:proofErr w:type="spellEnd"/>
      <w:r w:rsidR="00812CF8">
        <w:t xml:space="preserve"> </w:t>
      </w:r>
      <w:r w:rsidR="009753D0">
        <w:t xml:space="preserve">Faculty </w:t>
      </w:r>
      <w:r w:rsidR="001C4BA9">
        <w:t xml:space="preserve">Associate to </w:t>
      </w:r>
      <w:r w:rsidR="00CA4EEC">
        <w:t>CAFÉ.</w:t>
      </w:r>
    </w:p>
    <w:p w14:paraId="6E5D01F1" w14:textId="2C059B5B" w:rsidR="00AB1686" w:rsidRPr="006D1FC3" w:rsidRDefault="00AE6A40" w:rsidP="00053DB7">
      <w:pPr>
        <w:spacing w:line="276" w:lineRule="auto"/>
      </w:pPr>
      <w:r w:rsidRPr="00AE6A40">
        <w:t xml:space="preserve">The </w:t>
      </w:r>
      <w:r>
        <w:t>FLC</w:t>
      </w:r>
      <w:r w:rsidRPr="00AE6A40">
        <w:t xml:space="preserve"> exemplifies </w:t>
      </w:r>
      <w:r w:rsidR="006D1FC3">
        <w:t>Cal Poly Pomona's</w:t>
      </w:r>
      <w:r w:rsidRPr="00AE6A40">
        <w:t xml:space="preserve"> commitment to leadersh</w:t>
      </w:r>
      <w:r w:rsidR="006D1FC3">
        <w:t>i</w:t>
      </w:r>
      <w:r w:rsidRPr="00AE6A40">
        <w:t xml:space="preserve">p excellence and its efforts to strengthen leadership capacity to facilitate continued student success. </w:t>
      </w:r>
      <w:r w:rsidR="00750E70" w:rsidRPr="00AE6A40">
        <w:t>Th</w:t>
      </w:r>
      <w:r w:rsidR="002144F2" w:rsidRPr="00AE6A40">
        <w:t xml:space="preserve">e skills </w:t>
      </w:r>
      <w:r w:rsidR="00750E70" w:rsidRPr="00AE6A40">
        <w:t xml:space="preserve">necessary for academic leadership positions are </w:t>
      </w:r>
      <w:r w:rsidR="006D1FC3">
        <w:t xml:space="preserve">demanding, but </w:t>
      </w:r>
      <w:r w:rsidR="00750E70" w:rsidRPr="00AE6A40">
        <w:t>learn</w:t>
      </w:r>
      <w:r w:rsidR="006D1FC3">
        <w:t xml:space="preserve">able. </w:t>
      </w:r>
      <w:r w:rsidR="00EF664B" w:rsidRPr="00B1521E">
        <w:t xml:space="preserve">This FLC </w:t>
      </w:r>
      <w:r w:rsidR="00EF664B">
        <w:t>provide</w:t>
      </w:r>
      <w:r w:rsidR="006D1FC3">
        <w:t>s leadership skills develop</w:t>
      </w:r>
      <w:r w:rsidR="00097389">
        <w:t>ment</w:t>
      </w:r>
      <w:r w:rsidR="00EF664B">
        <w:t xml:space="preserve"> </w:t>
      </w:r>
      <w:r w:rsidR="006D1FC3">
        <w:t xml:space="preserve">in the form of </w:t>
      </w:r>
      <w:r w:rsidR="00EF664B" w:rsidRPr="00B1521E">
        <w:t>in-depth, collegial explorations of the long-term leadership opportunities and needs on this campus.</w:t>
      </w:r>
    </w:p>
    <w:p w14:paraId="0120748A" w14:textId="77777777" w:rsidR="00AB1686" w:rsidRPr="00B1521E" w:rsidRDefault="00AB1686" w:rsidP="006D1FC3">
      <w:pPr>
        <w:pStyle w:val="Heading1"/>
      </w:pPr>
      <w:r w:rsidRPr="00B1521E">
        <w:t>Objectives for the FLC include:</w:t>
      </w:r>
    </w:p>
    <w:p w14:paraId="5523860F" w14:textId="6CE36EC4" w:rsidR="00AB1686" w:rsidRPr="006D1FC3" w:rsidRDefault="000808F7" w:rsidP="006D1FC3">
      <w:pPr>
        <w:pStyle w:val="ListParagraph"/>
        <w:numPr>
          <w:ilvl w:val="0"/>
          <w:numId w:val="46"/>
        </w:numPr>
        <w:spacing w:line="276" w:lineRule="auto"/>
        <w:rPr>
          <w:color w:val="000000" w:themeColor="text1"/>
        </w:rPr>
      </w:pPr>
      <w:r w:rsidRPr="006D1FC3">
        <w:rPr>
          <w:color w:val="000000" w:themeColor="text1"/>
        </w:rPr>
        <w:t xml:space="preserve">Increase </w:t>
      </w:r>
      <w:r w:rsidR="00AB1686" w:rsidRPr="006D1FC3">
        <w:rPr>
          <w:color w:val="000000" w:themeColor="text1"/>
        </w:rPr>
        <w:t>faculty</w:t>
      </w:r>
      <w:r w:rsidRPr="006D1FC3">
        <w:rPr>
          <w:color w:val="000000" w:themeColor="text1"/>
        </w:rPr>
        <w:t xml:space="preserve"> confidence and skills</w:t>
      </w:r>
      <w:r w:rsidR="007A0A8C" w:rsidRPr="006D1FC3">
        <w:rPr>
          <w:color w:val="000000" w:themeColor="text1"/>
        </w:rPr>
        <w:t xml:space="preserve"> for serving in</w:t>
      </w:r>
      <w:r w:rsidR="000B10B7" w:rsidRPr="006D1FC3">
        <w:rPr>
          <w:color w:val="000000" w:themeColor="text1"/>
        </w:rPr>
        <w:t xml:space="preserve"> </w:t>
      </w:r>
      <w:proofErr w:type="gramStart"/>
      <w:r w:rsidR="000B10B7" w:rsidRPr="006D1FC3">
        <w:rPr>
          <w:color w:val="000000" w:themeColor="text1"/>
        </w:rPr>
        <w:t>University</w:t>
      </w:r>
      <w:proofErr w:type="gramEnd"/>
      <w:r w:rsidR="00AB1686" w:rsidRPr="006D1FC3">
        <w:rPr>
          <w:color w:val="000000" w:themeColor="text1"/>
        </w:rPr>
        <w:t xml:space="preserve"> leadership </w:t>
      </w:r>
      <w:r w:rsidR="007018FD" w:rsidRPr="006D1FC3">
        <w:rPr>
          <w:color w:val="000000" w:themeColor="text1"/>
        </w:rPr>
        <w:t>positions</w:t>
      </w:r>
      <w:r w:rsidR="00C01898" w:rsidRPr="006D1FC3">
        <w:rPr>
          <w:color w:val="000000" w:themeColor="text1"/>
        </w:rPr>
        <w:t xml:space="preserve"> by exploring three </w:t>
      </w:r>
      <w:r w:rsidR="00D34207" w:rsidRPr="006D1FC3">
        <w:rPr>
          <w:color w:val="000000" w:themeColor="text1"/>
        </w:rPr>
        <w:t xml:space="preserve">areas: higher education and CPP, self-awareness, and </w:t>
      </w:r>
      <w:r w:rsidR="001E40F5" w:rsidRPr="006D1FC3">
        <w:rPr>
          <w:color w:val="000000" w:themeColor="text1"/>
        </w:rPr>
        <w:t>interpersonal relationships</w:t>
      </w:r>
    </w:p>
    <w:p w14:paraId="2DB5C3FF" w14:textId="374A0ED4" w:rsidR="00063CF6" w:rsidRPr="006D1FC3" w:rsidRDefault="00063CF6" w:rsidP="006D1FC3">
      <w:pPr>
        <w:pStyle w:val="ListParagraph"/>
        <w:numPr>
          <w:ilvl w:val="0"/>
          <w:numId w:val="46"/>
        </w:numPr>
        <w:spacing w:line="276" w:lineRule="auto"/>
        <w:rPr>
          <w:color w:val="000000" w:themeColor="text1"/>
        </w:rPr>
      </w:pPr>
      <w:r w:rsidRPr="006D1FC3">
        <w:rPr>
          <w:color w:val="000000" w:themeColor="text1"/>
        </w:rPr>
        <w:t>Career planning for faculty</w:t>
      </w:r>
    </w:p>
    <w:p w14:paraId="1E707C8C" w14:textId="38D3E282" w:rsidR="00590649" w:rsidRPr="006D1FC3" w:rsidRDefault="00AB1686" w:rsidP="00053DB7">
      <w:pPr>
        <w:pStyle w:val="ListParagraph"/>
        <w:numPr>
          <w:ilvl w:val="0"/>
          <w:numId w:val="46"/>
        </w:numPr>
        <w:spacing w:line="276" w:lineRule="auto"/>
        <w:rPr>
          <w:color w:val="000000" w:themeColor="text1"/>
        </w:rPr>
      </w:pPr>
      <w:r w:rsidRPr="006D1FC3">
        <w:rPr>
          <w:color w:val="000000" w:themeColor="text1"/>
        </w:rPr>
        <w:t xml:space="preserve">Leadership training with a college- and university-perspective for </w:t>
      </w:r>
      <w:r w:rsidR="002D09D3" w:rsidRPr="006D1FC3">
        <w:rPr>
          <w:color w:val="000000" w:themeColor="text1"/>
        </w:rPr>
        <w:t>those interested in exploring leadership opportunities on campus</w:t>
      </w:r>
    </w:p>
    <w:p w14:paraId="5C66B6E3" w14:textId="77777777" w:rsidR="00590649" w:rsidRDefault="00590649" w:rsidP="006D1FC3">
      <w:pPr>
        <w:pStyle w:val="Heading1"/>
      </w:pPr>
      <w:r>
        <w:lastRenderedPageBreak/>
        <w:t>Meeting schedule and topics</w:t>
      </w:r>
    </w:p>
    <w:p w14:paraId="6B830CDC" w14:textId="0C76B163" w:rsidR="00EB0543" w:rsidRPr="00B1521E" w:rsidRDefault="00EB0543" w:rsidP="006D1FC3">
      <w:pPr>
        <w:spacing w:line="276" w:lineRule="auto"/>
      </w:pPr>
      <w:r w:rsidRPr="00B1521E">
        <w:t xml:space="preserve">We will have </w:t>
      </w:r>
      <w:r w:rsidR="00B2464E">
        <w:t xml:space="preserve">at least </w:t>
      </w:r>
      <w:r w:rsidR="00EF664B">
        <w:t>6, 3</w:t>
      </w:r>
      <w:r w:rsidR="00B2464E">
        <w:t xml:space="preserve"> to 4</w:t>
      </w:r>
      <w:r w:rsidRPr="00B1521E">
        <w:t>-hr face</w:t>
      </w:r>
      <w:r w:rsidR="00403F97">
        <w:t>-</w:t>
      </w:r>
      <w:r w:rsidRPr="00B1521E">
        <w:t>to</w:t>
      </w:r>
      <w:r w:rsidR="00403F97">
        <w:t>-</w:t>
      </w:r>
      <w:r w:rsidRPr="00B1521E">
        <w:t>face</w:t>
      </w:r>
      <w:r w:rsidR="00403F97">
        <w:t xml:space="preserve"> and/or virtual</w:t>
      </w:r>
      <w:r w:rsidRPr="00B1521E">
        <w:t xml:space="preserve"> meetings, initially planned during the following weeks of 20</w:t>
      </w:r>
      <w:r w:rsidR="00403F97">
        <w:t>2</w:t>
      </w:r>
      <w:r w:rsidR="00B2464E">
        <w:t>3</w:t>
      </w:r>
      <w:r w:rsidR="00EF664B">
        <w:t xml:space="preserve"> -20</w:t>
      </w:r>
      <w:r w:rsidR="00063CF6">
        <w:t>2</w:t>
      </w:r>
      <w:r w:rsidR="00B2464E">
        <w:t>4</w:t>
      </w:r>
      <w:r>
        <w:t xml:space="preserve"> (specific days </w:t>
      </w:r>
      <w:proofErr w:type="spellStart"/>
      <w:r>
        <w:t>tbd</w:t>
      </w:r>
      <w:proofErr w:type="spellEnd"/>
      <w:r>
        <w:t xml:space="preserve"> when the group is formed, Friday </w:t>
      </w:r>
      <w:r w:rsidR="00CA4EEC">
        <w:t xml:space="preserve">mornings </w:t>
      </w:r>
      <w:r w:rsidR="00E566E1">
        <w:t>recommended</w:t>
      </w:r>
      <w:r>
        <w:t>)</w:t>
      </w:r>
      <w:r w:rsidRPr="00B1521E">
        <w:t>:</w:t>
      </w:r>
    </w:p>
    <w:p w14:paraId="1D91516E" w14:textId="7EB7A225" w:rsidR="00EB0543" w:rsidRPr="006D1FC3" w:rsidRDefault="00AF3ADA" w:rsidP="006D1FC3">
      <w:pPr>
        <w:pStyle w:val="ListParagraph"/>
        <w:numPr>
          <w:ilvl w:val="0"/>
          <w:numId w:val="47"/>
        </w:numPr>
        <w:spacing w:line="276" w:lineRule="auto"/>
        <w:rPr>
          <w:color w:val="000000" w:themeColor="text1"/>
        </w:rPr>
      </w:pPr>
      <w:r w:rsidRPr="006D1FC3">
        <w:rPr>
          <w:color w:val="000000" w:themeColor="text1"/>
        </w:rPr>
        <w:t xml:space="preserve">Fall </w:t>
      </w:r>
      <w:r w:rsidR="00D021C6" w:rsidRPr="006D1FC3">
        <w:rPr>
          <w:color w:val="000000" w:themeColor="text1"/>
        </w:rPr>
        <w:t>semester 20</w:t>
      </w:r>
      <w:r w:rsidR="00403F97" w:rsidRPr="006D1FC3">
        <w:rPr>
          <w:color w:val="000000" w:themeColor="text1"/>
        </w:rPr>
        <w:t>2</w:t>
      </w:r>
      <w:r w:rsidR="00587BEF">
        <w:rPr>
          <w:color w:val="000000" w:themeColor="text1"/>
        </w:rPr>
        <w:t>4</w:t>
      </w:r>
      <w:r w:rsidR="00EB0543" w:rsidRPr="006D1FC3">
        <w:rPr>
          <w:color w:val="000000" w:themeColor="text1"/>
        </w:rPr>
        <w:t xml:space="preserve">: </w:t>
      </w:r>
      <w:r w:rsidR="0080707A" w:rsidRPr="006D1FC3">
        <w:rPr>
          <w:color w:val="000000" w:themeColor="text1"/>
        </w:rPr>
        <w:t xml:space="preserve">Week 3, </w:t>
      </w:r>
      <w:r w:rsidR="00EF664B" w:rsidRPr="006D1FC3">
        <w:rPr>
          <w:color w:val="000000" w:themeColor="text1"/>
        </w:rPr>
        <w:t>Week 9</w:t>
      </w:r>
      <w:r w:rsidR="00EB0543" w:rsidRPr="006D1FC3">
        <w:rPr>
          <w:color w:val="000000" w:themeColor="text1"/>
        </w:rPr>
        <w:t>, finals week</w:t>
      </w:r>
    </w:p>
    <w:p w14:paraId="6AEDA606" w14:textId="1FE1E18D" w:rsidR="00EB0543" w:rsidRPr="006D1FC3" w:rsidRDefault="00EF664B" w:rsidP="006D1FC3">
      <w:pPr>
        <w:pStyle w:val="ListParagraph"/>
        <w:numPr>
          <w:ilvl w:val="0"/>
          <w:numId w:val="47"/>
        </w:numPr>
        <w:spacing w:line="276" w:lineRule="auto"/>
        <w:rPr>
          <w:color w:val="000000" w:themeColor="text1"/>
        </w:rPr>
      </w:pPr>
      <w:r w:rsidRPr="006D1FC3">
        <w:rPr>
          <w:color w:val="000000" w:themeColor="text1"/>
        </w:rPr>
        <w:t>Spring</w:t>
      </w:r>
      <w:r w:rsidR="00AF3ADA" w:rsidRPr="006D1FC3">
        <w:rPr>
          <w:color w:val="000000" w:themeColor="text1"/>
        </w:rPr>
        <w:t xml:space="preserve"> </w:t>
      </w:r>
      <w:r w:rsidRPr="006D1FC3">
        <w:rPr>
          <w:color w:val="000000" w:themeColor="text1"/>
        </w:rPr>
        <w:t>semester</w:t>
      </w:r>
      <w:r w:rsidR="00D021C6" w:rsidRPr="006D1FC3">
        <w:rPr>
          <w:color w:val="000000" w:themeColor="text1"/>
        </w:rPr>
        <w:t xml:space="preserve"> 20</w:t>
      </w:r>
      <w:r w:rsidR="00063CF6" w:rsidRPr="006D1FC3">
        <w:rPr>
          <w:color w:val="000000" w:themeColor="text1"/>
        </w:rPr>
        <w:t>2</w:t>
      </w:r>
      <w:r w:rsidR="00587BEF">
        <w:rPr>
          <w:color w:val="000000" w:themeColor="text1"/>
        </w:rPr>
        <w:t>5</w:t>
      </w:r>
      <w:r w:rsidRPr="006D1FC3">
        <w:rPr>
          <w:color w:val="000000" w:themeColor="text1"/>
        </w:rPr>
        <w:t>:  Week 3, Week 9</w:t>
      </w:r>
      <w:r w:rsidR="00EB0543" w:rsidRPr="006D1FC3">
        <w:rPr>
          <w:color w:val="000000" w:themeColor="text1"/>
        </w:rPr>
        <w:t>, finals week</w:t>
      </w:r>
    </w:p>
    <w:p w14:paraId="6586A37B" w14:textId="2E786C0E" w:rsidR="0018214F" w:rsidRDefault="00ED3795" w:rsidP="006D1FC3">
      <w:pPr>
        <w:spacing w:line="276" w:lineRule="auto"/>
      </w:pPr>
      <w:r>
        <w:t xml:space="preserve">There may be additional meetings with guest speakers. </w:t>
      </w:r>
      <w:r w:rsidR="0018214F" w:rsidRPr="00B1521E">
        <w:t xml:space="preserve">For each </w:t>
      </w:r>
      <w:r w:rsidR="00B1521E" w:rsidRPr="00B1521E">
        <w:t xml:space="preserve">FLC </w:t>
      </w:r>
      <w:r w:rsidR="0018214F" w:rsidRPr="00B1521E">
        <w:t xml:space="preserve">meeting, an agenda, specific meeting outcomes, preparatory activities, and deliverables will be communicated in a timely fashion. </w:t>
      </w:r>
      <w:r w:rsidR="00B1521E" w:rsidRPr="00B1521E">
        <w:t>W</w:t>
      </w:r>
      <w:r w:rsidR="0018214F" w:rsidRPr="00B1521E">
        <w:t xml:space="preserve">e plan the following topical arc, but depending upon the interests of the group, details </w:t>
      </w:r>
      <w:r w:rsidR="008C1B45">
        <w:t xml:space="preserve">and specific readings </w:t>
      </w:r>
      <w:r w:rsidR="0018214F" w:rsidRPr="00B1521E">
        <w:t xml:space="preserve">may change. We will use a </w:t>
      </w:r>
      <w:r w:rsidR="00767FBD">
        <w:t>Canvas</w:t>
      </w:r>
      <w:r w:rsidR="0018214F" w:rsidRPr="00B1521E">
        <w:t xml:space="preserve"> organization for materials</w:t>
      </w:r>
      <w:r w:rsidR="00B1521E" w:rsidRPr="00B1521E">
        <w:t xml:space="preserve"> and </w:t>
      </w:r>
      <w:r w:rsidR="0018214F" w:rsidRPr="00B1521E">
        <w:t>communication.</w:t>
      </w:r>
    </w:p>
    <w:p w14:paraId="1D8DF29B" w14:textId="28405C1B" w:rsidR="006D1FC3" w:rsidRDefault="00AF3ADA" w:rsidP="006D1FC3">
      <w:pPr>
        <w:pStyle w:val="Heading3"/>
      </w:pPr>
      <w:r>
        <w:t>Fall</w:t>
      </w:r>
      <w:r w:rsidRPr="00590649">
        <w:t xml:space="preserve"> </w:t>
      </w:r>
      <w:r w:rsidR="0018214F" w:rsidRPr="00590649">
        <w:t>20</w:t>
      </w:r>
      <w:r w:rsidR="00403F97">
        <w:t>2</w:t>
      </w:r>
      <w:r w:rsidR="00587BEF">
        <w:t>4</w:t>
      </w:r>
      <w:r w:rsidR="0018214F" w:rsidRPr="00590649">
        <w:t>:  Broad view of the university and its place in the higher education map</w:t>
      </w:r>
      <w:r w:rsidR="00D021C6">
        <w:t xml:space="preserve">  </w:t>
      </w:r>
    </w:p>
    <w:p w14:paraId="13C126AB" w14:textId="18284300" w:rsidR="00637D2C" w:rsidRPr="00637D2C" w:rsidRDefault="00D021C6" w:rsidP="00637D2C">
      <w:pPr>
        <w:pStyle w:val="ListParagraph"/>
        <w:numPr>
          <w:ilvl w:val="0"/>
          <w:numId w:val="48"/>
        </w:numPr>
        <w:spacing w:line="276" w:lineRule="auto"/>
        <w:rPr>
          <w:color w:val="000000" w:themeColor="text1"/>
        </w:rPr>
      </w:pPr>
      <w:r w:rsidRPr="00637D2C">
        <w:rPr>
          <w:color w:val="000000" w:themeColor="text1"/>
        </w:rPr>
        <w:t>Main reading</w:t>
      </w:r>
      <w:r w:rsidR="00076206" w:rsidRPr="00637D2C">
        <w:rPr>
          <w:color w:val="000000" w:themeColor="text1"/>
        </w:rPr>
        <w:t>s</w:t>
      </w:r>
      <w:r w:rsidRPr="00637D2C">
        <w:rPr>
          <w:color w:val="000000" w:themeColor="text1"/>
        </w:rPr>
        <w:t xml:space="preserve">: </w:t>
      </w:r>
      <w:r w:rsidR="00B1521E" w:rsidRPr="00637D2C">
        <w:rPr>
          <w:color w:val="000000" w:themeColor="text1"/>
        </w:rPr>
        <w:t>“</w:t>
      </w:r>
      <w:r w:rsidR="00234616" w:rsidRPr="00637D2C">
        <w:rPr>
          <w:color w:val="000000" w:themeColor="text1"/>
        </w:rPr>
        <w:t>Reframing Academic Leadership</w:t>
      </w:r>
      <w:r w:rsidR="00FA5EE4" w:rsidRPr="00637D2C">
        <w:rPr>
          <w:color w:val="000000" w:themeColor="text1"/>
        </w:rPr>
        <w:t>” by Lee Bolman and Joan Gallos</w:t>
      </w:r>
      <w:r w:rsidR="00281D4B" w:rsidRPr="00637D2C">
        <w:rPr>
          <w:color w:val="000000" w:themeColor="text1"/>
        </w:rPr>
        <w:t xml:space="preserve"> </w:t>
      </w:r>
    </w:p>
    <w:p w14:paraId="793A9925" w14:textId="13748BA1" w:rsidR="00B1521E" w:rsidRPr="00637D2C" w:rsidRDefault="00B1521E" w:rsidP="00637D2C">
      <w:pPr>
        <w:pStyle w:val="ListParagraph"/>
        <w:numPr>
          <w:ilvl w:val="0"/>
          <w:numId w:val="48"/>
        </w:numPr>
        <w:spacing w:line="276" w:lineRule="auto"/>
        <w:rPr>
          <w:color w:val="000000" w:themeColor="text1"/>
        </w:rPr>
      </w:pPr>
      <w:r w:rsidRPr="00637D2C">
        <w:rPr>
          <w:color w:val="000000" w:themeColor="text1"/>
        </w:rPr>
        <w:t xml:space="preserve">Main deliverable: </w:t>
      </w:r>
      <w:r w:rsidR="00CA4EEC">
        <w:rPr>
          <w:color w:val="000000" w:themeColor="text1"/>
        </w:rPr>
        <w:t>I</w:t>
      </w:r>
      <w:r w:rsidR="0018214F" w:rsidRPr="00637D2C">
        <w:rPr>
          <w:color w:val="000000" w:themeColor="text1"/>
        </w:rPr>
        <w:t>nitial vision statement for academic leadership</w:t>
      </w:r>
    </w:p>
    <w:p w14:paraId="5CA5331E" w14:textId="2F433DF6" w:rsidR="006D1FC3" w:rsidRDefault="00D021C6" w:rsidP="006D1FC3">
      <w:pPr>
        <w:pStyle w:val="Heading3"/>
      </w:pPr>
      <w:r>
        <w:t>Spring</w:t>
      </w:r>
      <w:r w:rsidR="00DB203D" w:rsidRPr="00B1521E">
        <w:t xml:space="preserve"> </w:t>
      </w:r>
      <w:r w:rsidR="0018214F" w:rsidRPr="00B1521E">
        <w:t>20</w:t>
      </w:r>
      <w:r w:rsidR="00063CF6">
        <w:t>2</w:t>
      </w:r>
      <w:r w:rsidR="00587BEF">
        <w:t>5</w:t>
      </w:r>
      <w:r w:rsidR="0018214F" w:rsidRPr="00B1521E">
        <w:t xml:space="preserve">:  </w:t>
      </w:r>
      <w:r w:rsidR="00707DFF">
        <w:t xml:space="preserve">Self-awareness </w:t>
      </w:r>
      <w:r>
        <w:t xml:space="preserve">and specific skills </w:t>
      </w:r>
      <w:r w:rsidR="00707DFF">
        <w:t xml:space="preserve">for leadership </w:t>
      </w:r>
      <w:r>
        <w:t>enhancement</w:t>
      </w:r>
      <w:r w:rsidR="00707DFF">
        <w:t xml:space="preserve"> </w:t>
      </w:r>
    </w:p>
    <w:p w14:paraId="03A60ADA" w14:textId="77777777" w:rsidR="00637D2C" w:rsidRPr="00637D2C" w:rsidRDefault="00B1521E" w:rsidP="00637D2C">
      <w:pPr>
        <w:pStyle w:val="ListParagraph"/>
        <w:numPr>
          <w:ilvl w:val="0"/>
          <w:numId w:val="49"/>
        </w:numPr>
        <w:spacing w:line="276" w:lineRule="auto"/>
        <w:rPr>
          <w:color w:val="000000" w:themeColor="text1"/>
        </w:rPr>
      </w:pPr>
      <w:r w:rsidRPr="00637D2C">
        <w:rPr>
          <w:color w:val="000000" w:themeColor="text1"/>
        </w:rPr>
        <w:t xml:space="preserve">Main reading: </w:t>
      </w:r>
      <w:r w:rsidR="00281D4B" w:rsidRPr="00637D2C">
        <w:rPr>
          <w:color w:val="000000" w:themeColor="text1"/>
        </w:rPr>
        <w:t xml:space="preserve">Selected articles </w:t>
      </w:r>
      <w:r w:rsidR="008F7921" w:rsidRPr="00637D2C">
        <w:rPr>
          <w:color w:val="000000" w:themeColor="text1"/>
        </w:rPr>
        <w:t>from</w:t>
      </w:r>
      <w:r w:rsidR="00281D4B" w:rsidRPr="00637D2C">
        <w:rPr>
          <w:color w:val="000000" w:themeColor="text1"/>
        </w:rPr>
        <w:t xml:space="preserve"> the Chronicle of Higher Education</w:t>
      </w:r>
      <w:r w:rsidR="005F3583" w:rsidRPr="00637D2C">
        <w:rPr>
          <w:color w:val="000000" w:themeColor="text1"/>
        </w:rPr>
        <w:t xml:space="preserve">, </w:t>
      </w:r>
      <w:r w:rsidR="00BB37B0" w:rsidRPr="00637D2C">
        <w:rPr>
          <w:color w:val="000000" w:themeColor="text1"/>
        </w:rPr>
        <w:t>other journals</w:t>
      </w:r>
      <w:r w:rsidR="007470C9" w:rsidRPr="00637D2C">
        <w:rPr>
          <w:color w:val="000000" w:themeColor="text1"/>
        </w:rPr>
        <w:t>,</w:t>
      </w:r>
      <w:r w:rsidR="00BB37B0" w:rsidRPr="00637D2C">
        <w:rPr>
          <w:color w:val="000000" w:themeColor="text1"/>
        </w:rPr>
        <w:t xml:space="preserve"> </w:t>
      </w:r>
      <w:r w:rsidR="005F3583" w:rsidRPr="00637D2C">
        <w:rPr>
          <w:color w:val="000000" w:themeColor="text1"/>
        </w:rPr>
        <w:t>and modules from CPP</w:t>
      </w:r>
      <w:r w:rsidR="00984620" w:rsidRPr="00637D2C">
        <w:rPr>
          <w:color w:val="000000" w:themeColor="text1"/>
        </w:rPr>
        <w:t xml:space="preserve"> </w:t>
      </w:r>
      <w:r w:rsidR="00377945" w:rsidRPr="00637D2C">
        <w:rPr>
          <w:color w:val="000000" w:themeColor="text1"/>
        </w:rPr>
        <w:t xml:space="preserve">Employee and Organizational </w:t>
      </w:r>
      <w:r w:rsidR="007470C9" w:rsidRPr="00637D2C">
        <w:rPr>
          <w:color w:val="000000" w:themeColor="text1"/>
        </w:rPr>
        <w:t>Development</w:t>
      </w:r>
      <w:r w:rsidR="00377945" w:rsidRPr="00637D2C">
        <w:rPr>
          <w:color w:val="000000" w:themeColor="text1"/>
        </w:rPr>
        <w:t xml:space="preserve"> and Advancement. </w:t>
      </w:r>
      <w:r w:rsidR="007470C9" w:rsidRPr="00637D2C">
        <w:rPr>
          <w:color w:val="000000" w:themeColor="text1"/>
        </w:rPr>
        <w:t>Topics</w:t>
      </w:r>
      <w:r w:rsidR="00BB37B0" w:rsidRPr="00637D2C">
        <w:rPr>
          <w:color w:val="000000" w:themeColor="text1"/>
        </w:rPr>
        <w:t xml:space="preserve"> includ</w:t>
      </w:r>
      <w:r w:rsidR="007470C9" w:rsidRPr="00637D2C">
        <w:rPr>
          <w:color w:val="000000" w:themeColor="text1"/>
        </w:rPr>
        <w:t>e</w:t>
      </w:r>
      <w:r w:rsidR="00BB37B0" w:rsidRPr="00637D2C">
        <w:rPr>
          <w:color w:val="000000" w:themeColor="text1"/>
        </w:rPr>
        <w:t xml:space="preserve"> </w:t>
      </w:r>
      <w:r w:rsidR="007710CC" w:rsidRPr="00637D2C">
        <w:rPr>
          <w:color w:val="000000" w:themeColor="text1"/>
        </w:rPr>
        <w:t>Self- awareness</w:t>
      </w:r>
      <w:r w:rsidR="00E14C41" w:rsidRPr="00637D2C">
        <w:rPr>
          <w:color w:val="000000" w:themeColor="text1"/>
        </w:rPr>
        <w:t xml:space="preserve"> and well-being</w:t>
      </w:r>
      <w:r w:rsidR="00BB37B0" w:rsidRPr="00637D2C">
        <w:rPr>
          <w:color w:val="000000" w:themeColor="text1"/>
        </w:rPr>
        <w:t xml:space="preserve">, </w:t>
      </w:r>
      <w:r w:rsidR="005F3583" w:rsidRPr="00637D2C">
        <w:rPr>
          <w:color w:val="000000" w:themeColor="text1"/>
        </w:rPr>
        <w:t>working well with others,</w:t>
      </w:r>
      <w:r w:rsidR="00F607CA" w:rsidRPr="00637D2C">
        <w:rPr>
          <w:color w:val="000000" w:themeColor="text1"/>
        </w:rPr>
        <w:t xml:space="preserve"> and</w:t>
      </w:r>
      <w:r w:rsidR="005F3583" w:rsidRPr="00637D2C">
        <w:rPr>
          <w:color w:val="000000" w:themeColor="text1"/>
        </w:rPr>
        <w:t xml:space="preserve"> conflict management</w:t>
      </w:r>
      <w:r w:rsidR="007470C9" w:rsidRPr="00637D2C">
        <w:rPr>
          <w:color w:val="000000" w:themeColor="text1"/>
        </w:rPr>
        <w:t>.</w:t>
      </w:r>
      <w:r w:rsidR="00E14C41" w:rsidRPr="00637D2C">
        <w:rPr>
          <w:color w:val="000000" w:themeColor="text1"/>
        </w:rPr>
        <w:t xml:space="preserve"> </w:t>
      </w:r>
    </w:p>
    <w:p w14:paraId="1B7C9D5C" w14:textId="554C3A4C" w:rsidR="00EF664B" w:rsidRPr="00637D2C" w:rsidRDefault="00B1521E" w:rsidP="00053DB7">
      <w:pPr>
        <w:pStyle w:val="ListParagraph"/>
        <w:numPr>
          <w:ilvl w:val="0"/>
          <w:numId w:val="49"/>
        </w:numPr>
        <w:spacing w:line="276" w:lineRule="auto"/>
      </w:pPr>
      <w:r w:rsidRPr="00637D2C">
        <w:rPr>
          <w:color w:val="000000" w:themeColor="text1"/>
        </w:rPr>
        <w:t>Main deliverable:</w:t>
      </w:r>
      <w:r w:rsidR="00DB203D" w:rsidRPr="00637D2C">
        <w:rPr>
          <w:color w:val="000000" w:themeColor="text1"/>
        </w:rPr>
        <w:t xml:space="preserve"> Personal </w:t>
      </w:r>
      <w:r w:rsidR="00707DFF" w:rsidRPr="00637D2C">
        <w:rPr>
          <w:color w:val="000000" w:themeColor="text1"/>
        </w:rPr>
        <w:t xml:space="preserve">experiential </w:t>
      </w:r>
      <w:r w:rsidR="00DB203D" w:rsidRPr="00637D2C">
        <w:rPr>
          <w:color w:val="000000" w:themeColor="text1"/>
        </w:rPr>
        <w:t xml:space="preserve">leadership </w:t>
      </w:r>
      <w:r w:rsidR="00D021C6" w:rsidRPr="00637D2C">
        <w:rPr>
          <w:color w:val="000000" w:themeColor="text1"/>
        </w:rPr>
        <w:t>action</w:t>
      </w:r>
      <w:r w:rsidR="00DB203D" w:rsidRPr="00637D2C">
        <w:rPr>
          <w:color w:val="000000" w:themeColor="text1"/>
        </w:rPr>
        <w:t xml:space="preserve"> plan</w:t>
      </w:r>
      <w:r w:rsidR="00D021C6" w:rsidRPr="00637D2C">
        <w:rPr>
          <w:color w:val="000000" w:themeColor="text1"/>
        </w:rPr>
        <w:t xml:space="preserve"> and Career development plan</w:t>
      </w:r>
    </w:p>
    <w:p w14:paraId="79DBCE0F" w14:textId="77777777" w:rsidR="00CC44A4" w:rsidRPr="00B1521E" w:rsidRDefault="00D30B8D" w:rsidP="00637D2C">
      <w:pPr>
        <w:pStyle w:val="Heading1"/>
      </w:pPr>
      <w:r w:rsidRPr="00B1521E">
        <w:t xml:space="preserve">Who Should Apply?  </w:t>
      </w:r>
    </w:p>
    <w:p w14:paraId="5908012C" w14:textId="39A4DADC" w:rsidR="000E1C36" w:rsidRPr="00B1521E" w:rsidRDefault="00D30B8D" w:rsidP="00053DB7">
      <w:pPr>
        <w:spacing w:line="276" w:lineRule="auto"/>
      </w:pPr>
      <w:r w:rsidRPr="00B1521E">
        <w:t xml:space="preserve">This FLC is for </w:t>
      </w:r>
      <w:r w:rsidR="00B1201D">
        <w:t xml:space="preserve">CPP </w:t>
      </w:r>
      <w:r w:rsidRPr="00B1521E">
        <w:t>faculty from any discipline</w:t>
      </w:r>
      <w:r w:rsidR="00F645AE">
        <w:t xml:space="preserve"> who are past the “new faculty” stage (defined by the applicant</w:t>
      </w:r>
      <w:r w:rsidR="00E51119">
        <w:t xml:space="preserve">), </w:t>
      </w:r>
      <w:r w:rsidRPr="00B1521E">
        <w:t xml:space="preserve">who want to </w:t>
      </w:r>
      <w:r w:rsidR="00250F95" w:rsidRPr="00B1521E">
        <w:t>think deeply about the leadership needs on this campus</w:t>
      </w:r>
      <w:r w:rsidR="00E51119">
        <w:t>,</w:t>
      </w:r>
      <w:r w:rsidR="00250F95" w:rsidRPr="00B1521E">
        <w:t xml:space="preserve"> </w:t>
      </w:r>
      <w:r w:rsidR="00B2464E">
        <w:t>explore,</w:t>
      </w:r>
      <w:r w:rsidR="0073536B">
        <w:t xml:space="preserve"> and enhance their leadership potential, </w:t>
      </w:r>
      <w:r w:rsidR="00250F95" w:rsidRPr="00B1521E">
        <w:t xml:space="preserve">and who may be interested in entering the leadership pipeline on campus, based on a shared vision of the value of leadership on campus.  </w:t>
      </w:r>
    </w:p>
    <w:p w14:paraId="01DACF51" w14:textId="475B4450" w:rsidR="008C768E" w:rsidRPr="00637D2C" w:rsidRDefault="000E1C36" w:rsidP="00053DB7">
      <w:pPr>
        <w:spacing w:line="276" w:lineRule="auto"/>
      </w:pPr>
      <w:r w:rsidRPr="00B1521E">
        <w:t xml:space="preserve">Please ensure that you </w:t>
      </w:r>
      <w:proofErr w:type="gramStart"/>
      <w:r w:rsidR="00D30B8D" w:rsidRPr="00B1521E">
        <w:t>are able to</w:t>
      </w:r>
      <w:proofErr w:type="gramEnd"/>
      <w:r w:rsidR="00D30B8D" w:rsidRPr="00B1521E">
        <w:t xml:space="preserve"> devote the time to </w:t>
      </w:r>
      <w:r w:rsidRPr="00B1521E">
        <w:t>participate</w:t>
      </w:r>
      <w:r w:rsidR="0029477D">
        <w:t xml:space="preserve"> in meetings, to prepare for the meetings by doing the readings, and to generate the main deliverables</w:t>
      </w:r>
      <w:r w:rsidR="00590649">
        <w:t>.</w:t>
      </w:r>
      <w:bookmarkStart w:id="0" w:name="OLE_LINK1"/>
      <w:bookmarkStart w:id="1" w:name="OLE_LINK2"/>
    </w:p>
    <w:bookmarkEnd w:id="0"/>
    <w:bookmarkEnd w:id="1"/>
    <w:p w14:paraId="425016DD" w14:textId="77777777" w:rsidR="005771AD" w:rsidRPr="00B1521E" w:rsidRDefault="00D30B8D" w:rsidP="00637D2C">
      <w:pPr>
        <w:pStyle w:val="Heading1"/>
      </w:pPr>
      <w:r w:rsidRPr="00B1521E">
        <w:t>Benefits</w:t>
      </w:r>
    </w:p>
    <w:p w14:paraId="64E3907C" w14:textId="6CBC88E3" w:rsidR="00C56675" w:rsidRPr="00E51119" w:rsidRDefault="00E51119" w:rsidP="00053DB7">
      <w:pPr>
        <w:spacing w:line="276" w:lineRule="auto"/>
        <w:rPr>
          <w:rFonts w:cs="Arial"/>
        </w:rPr>
      </w:pPr>
      <w:r>
        <w:rPr>
          <w:rFonts w:cs="Arial"/>
          <w:bCs/>
        </w:rPr>
        <w:t xml:space="preserve">The intangible benefits of this FLC are important.  A </w:t>
      </w:r>
      <w:r w:rsidR="00D30B8D" w:rsidRPr="00B1521E">
        <w:rPr>
          <w:rFonts w:cs="Arial"/>
          <w:bCs/>
        </w:rPr>
        <w:t xml:space="preserve">faculty learning community </w:t>
      </w:r>
      <w:r>
        <w:rPr>
          <w:rFonts w:cs="Arial"/>
          <w:bCs/>
        </w:rPr>
        <w:t>provides</w:t>
      </w:r>
      <w:r w:rsidR="00D30B8D" w:rsidRPr="00B1521E">
        <w:rPr>
          <w:rFonts w:cs="Arial"/>
          <w:bCs/>
        </w:rPr>
        <w:t xml:space="preserve"> the opportunity to think deeply in the company of faculty </w:t>
      </w:r>
      <w:r w:rsidR="00403F97">
        <w:rPr>
          <w:rFonts w:cs="Arial"/>
          <w:bCs/>
        </w:rPr>
        <w:t xml:space="preserve">colleagues </w:t>
      </w:r>
      <w:r w:rsidR="00D30B8D" w:rsidRPr="00B1521E">
        <w:rPr>
          <w:rFonts w:cs="Arial"/>
          <w:bCs/>
        </w:rPr>
        <w:t xml:space="preserve">who challenge and support one another.  </w:t>
      </w:r>
      <w:r>
        <w:rPr>
          <w:rFonts w:cs="Arial"/>
        </w:rPr>
        <w:t xml:space="preserve">FLC members will receive all books and materials, plus breakfast/lunch if meetings are scheduled during </w:t>
      </w:r>
      <w:proofErr w:type="gramStart"/>
      <w:r>
        <w:rPr>
          <w:rFonts w:cs="Arial"/>
        </w:rPr>
        <w:t>meal times</w:t>
      </w:r>
      <w:proofErr w:type="gramEnd"/>
      <w:r>
        <w:rPr>
          <w:rFonts w:cs="Arial"/>
        </w:rPr>
        <w:t xml:space="preserve">.  </w:t>
      </w:r>
    </w:p>
    <w:p w14:paraId="092ADC90" w14:textId="77777777" w:rsidR="00C56675" w:rsidRPr="00B1521E" w:rsidRDefault="00C56675" w:rsidP="00053DB7">
      <w:pPr>
        <w:spacing w:line="276" w:lineRule="auto"/>
        <w:rPr>
          <w:rFonts w:cs="Arial"/>
          <w:bCs/>
        </w:rPr>
      </w:pPr>
    </w:p>
    <w:p w14:paraId="069AD0D0" w14:textId="77777777" w:rsidR="00D30B8D" w:rsidRPr="00B1521E" w:rsidRDefault="00D30B8D" w:rsidP="00E51119">
      <w:pPr>
        <w:pStyle w:val="Heading1"/>
      </w:pPr>
      <w:r w:rsidRPr="00B1521E">
        <w:lastRenderedPageBreak/>
        <w:t>Criteria:</w:t>
      </w:r>
    </w:p>
    <w:p w14:paraId="1D96E02F" w14:textId="617EAC51" w:rsidR="00CC44A4" w:rsidRPr="00E51119" w:rsidRDefault="00D30B8D" w:rsidP="00053DB7">
      <w:pPr>
        <w:spacing w:line="276" w:lineRule="auto"/>
        <w:rPr>
          <w:rFonts w:cs="Arial"/>
          <w:color w:val="FF0000"/>
        </w:rPr>
      </w:pPr>
      <w:r w:rsidRPr="00B1521E">
        <w:rPr>
          <w:rFonts w:cs="Arial"/>
        </w:rPr>
        <w:t xml:space="preserve">The main criteria to participate in this FLC are to be willing to engage fully in the learning community and to be able to devote the necessary time.  This FLC </w:t>
      </w:r>
      <w:r w:rsidR="00657A44" w:rsidRPr="00B1521E">
        <w:rPr>
          <w:rFonts w:cs="Arial"/>
        </w:rPr>
        <w:t xml:space="preserve">has funding </w:t>
      </w:r>
      <w:r w:rsidR="00DB203D">
        <w:rPr>
          <w:rFonts w:cs="Arial"/>
        </w:rPr>
        <w:t xml:space="preserve">to support </w:t>
      </w:r>
      <w:r w:rsidR="00E66E95" w:rsidRPr="00B1521E">
        <w:rPr>
          <w:rFonts w:cs="Arial"/>
        </w:rPr>
        <w:t xml:space="preserve">up to </w:t>
      </w:r>
      <w:r w:rsidR="00D021C6">
        <w:rPr>
          <w:rFonts w:cs="Arial"/>
        </w:rPr>
        <w:t>1</w:t>
      </w:r>
      <w:r w:rsidR="00B2464E">
        <w:rPr>
          <w:rFonts w:cs="Arial"/>
        </w:rPr>
        <w:t>2</w:t>
      </w:r>
      <w:r w:rsidRPr="00B1521E">
        <w:rPr>
          <w:rFonts w:cs="Arial"/>
        </w:rPr>
        <w:t xml:space="preserve"> faculty members.  The final selection will include considerations of diversity in discipline, faculty career stage, and other perspectives</w:t>
      </w:r>
      <w:r w:rsidR="00A8549E" w:rsidRPr="00B1521E">
        <w:rPr>
          <w:rFonts w:cs="Arial"/>
        </w:rPr>
        <w:t xml:space="preserve">. </w:t>
      </w:r>
    </w:p>
    <w:p w14:paraId="40233973" w14:textId="77777777" w:rsidR="00D30B8D" w:rsidRPr="00B1521E" w:rsidRDefault="00D30B8D" w:rsidP="00E51119">
      <w:pPr>
        <w:pStyle w:val="Heading1"/>
      </w:pPr>
      <w:r w:rsidRPr="00B1521E">
        <w:t>Instructions to Apply:</w:t>
      </w:r>
    </w:p>
    <w:p w14:paraId="225FCA78" w14:textId="44067E73" w:rsidR="00472776" w:rsidRPr="00B1521E" w:rsidRDefault="00E51119" w:rsidP="00E51119">
      <w:pPr>
        <w:spacing w:line="276" w:lineRule="auto"/>
        <w:rPr>
          <w:rFonts w:cs="Arial"/>
        </w:rPr>
      </w:pPr>
      <w:r>
        <w:rPr>
          <w:rFonts w:cs="Arial"/>
        </w:rPr>
        <w:t xml:space="preserve">The application begins on the next page.  </w:t>
      </w:r>
      <w:r w:rsidR="00D30B8D" w:rsidRPr="00B1521E">
        <w:rPr>
          <w:rFonts w:cs="Arial"/>
        </w:rPr>
        <w:t>Please email your application</w:t>
      </w:r>
      <w:r w:rsidR="00472776" w:rsidRPr="00B1521E">
        <w:rPr>
          <w:rFonts w:cs="Arial"/>
        </w:rPr>
        <w:t xml:space="preserve"> </w:t>
      </w:r>
      <w:r w:rsidR="00D30B8D" w:rsidRPr="00B1521E">
        <w:rPr>
          <w:rFonts w:cs="Arial"/>
        </w:rPr>
        <w:t xml:space="preserve">to </w:t>
      </w:r>
      <w:r>
        <w:rPr>
          <w:rFonts w:cs="Arial"/>
        </w:rPr>
        <w:t>Lisa Kessler</w:t>
      </w:r>
      <w:r w:rsidR="00D30B8D" w:rsidRPr="00B1521E">
        <w:rPr>
          <w:rFonts w:cs="Arial"/>
        </w:rPr>
        <w:t xml:space="preserve">, </w:t>
      </w:r>
      <w:hyperlink r:id="rId7" w:history="1">
        <w:r>
          <w:rPr>
            <w:rStyle w:val="Hyperlink"/>
            <w:rFonts w:cs="Arial"/>
            <w:bCs/>
          </w:rPr>
          <w:t>lakessler</w:t>
        </w:r>
        <w:r w:rsidR="009D051B" w:rsidRPr="00640249">
          <w:rPr>
            <w:rStyle w:val="Hyperlink"/>
            <w:rFonts w:cs="Arial"/>
            <w:bCs/>
          </w:rPr>
          <w:t>@cpp.edu</w:t>
        </w:r>
      </w:hyperlink>
      <w:r w:rsidR="00DB203D">
        <w:rPr>
          <w:rFonts w:cs="Arial"/>
        </w:rPr>
        <w:t xml:space="preserve"> by </w:t>
      </w:r>
      <w:r w:rsidR="00587BEF">
        <w:rPr>
          <w:rFonts w:cs="Arial"/>
        </w:rPr>
        <w:t>Friday</w:t>
      </w:r>
      <w:r w:rsidR="00C90F70">
        <w:rPr>
          <w:rFonts w:cs="Arial"/>
        </w:rPr>
        <w:t xml:space="preserve">. April </w:t>
      </w:r>
      <w:r w:rsidR="00587BEF">
        <w:rPr>
          <w:rFonts w:cs="Arial"/>
        </w:rPr>
        <w:t>26</w:t>
      </w:r>
      <w:r w:rsidR="00C90F70" w:rsidRPr="00EB1AA8">
        <w:rPr>
          <w:rFonts w:cs="Arial"/>
          <w:vertAlign w:val="superscript"/>
        </w:rPr>
        <w:t>th</w:t>
      </w:r>
      <w:r w:rsidR="00EB1AA8">
        <w:rPr>
          <w:rFonts w:cs="Arial"/>
        </w:rPr>
        <w:t>, 202</w:t>
      </w:r>
      <w:r w:rsidR="00587BEF">
        <w:rPr>
          <w:rFonts w:cs="Arial"/>
        </w:rPr>
        <w:t>4</w:t>
      </w:r>
      <w:r>
        <w:rPr>
          <w:rFonts w:cs="Arial"/>
        </w:rPr>
        <w:t xml:space="preserve">, </w:t>
      </w:r>
      <w:r w:rsidR="0077092F">
        <w:rPr>
          <w:rFonts w:cs="Arial"/>
        </w:rPr>
        <w:t>8am</w:t>
      </w:r>
      <w:r>
        <w:rPr>
          <w:rFonts w:cs="Arial"/>
        </w:rPr>
        <w:t>.</w:t>
      </w:r>
      <w:r w:rsidR="00EB1AA8">
        <w:rPr>
          <w:rFonts w:cs="Arial"/>
        </w:rPr>
        <w:t xml:space="preserve"> </w:t>
      </w:r>
      <w:r w:rsidR="00D30B8D" w:rsidRPr="00B1521E">
        <w:rPr>
          <w:rFonts w:cs="Arial"/>
        </w:rPr>
        <w:t xml:space="preserve">Please include an electronic signature (typed name) on the commitment statement page.  </w:t>
      </w:r>
    </w:p>
    <w:p w14:paraId="4FE72154" w14:textId="77777777" w:rsidR="00EA2FAE" w:rsidRPr="00B1521E" w:rsidRDefault="00472776" w:rsidP="00053DB7">
      <w:pPr>
        <w:spacing w:line="276" w:lineRule="auto"/>
        <w:rPr>
          <w:rFonts w:cs="Arial"/>
        </w:rPr>
      </w:pPr>
      <w:r w:rsidRPr="00B1521E">
        <w:rPr>
          <w:rFonts w:cs="Arial"/>
        </w:rPr>
        <w:br w:type="page"/>
      </w:r>
    </w:p>
    <w:p w14:paraId="5A936154" w14:textId="43C2C1DA" w:rsidR="00E51119" w:rsidRPr="00053DB7" w:rsidRDefault="00E51119" w:rsidP="00E51119">
      <w:pPr>
        <w:pStyle w:val="Title"/>
        <w:ind w:right="630"/>
        <w:rPr>
          <w:sz w:val="36"/>
          <w:szCs w:val="36"/>
        </w:rPr>
      </w:pPr>
      <w:r>
        <w:rPr>
          <w:sz w:val="36"/>
          <w:szCs w:val="36"/>
        </w:rPr>
        <w:lastRenderedPageBreak/>
        <w:t xml:space="preserve">Application for the </w:t>
      </w:r>
      <w:r w:rsidRPr="00053DB7">
        <w:rPr>
          <w:sz w:val="36"/>
          <w:szCs w:val="36"/>
        </w:rPr>
        <w:t>202</w:t>
      </w:r>
      <w:r w:rsidR="00587BEF">
        <w:rPr>
          <w:sz w:val="36"/>
          <w:szCs w:val="36"/>
        </w:rPr>
        <w:t>4</w:t>
      </w:r>
      <w:r w:rsidRPr="00053DB7">
        <w:rPr>
          <w:sz w:val="36"/>
          <w:szCs w:val="36"/>
        </w:rPr>
        <w:t>-2</w:t>
      </w:r>
      <w:r w:rsidR="00587BEF">
        <w:rPr>
          <w:sz w:val="36"/>
          <w:szCs w:val="36"/>
        </w:rPr>
        <w:t>5</w:t>
      </w:r>
      <w:r w:rsidRPr="00053DB7">
        <w:rPr>
          <w:sz w:val="36"/>
          <w:szCs w:val="36"/>
        </w:rPr>
        <w:t xml:space="preserve"> Faculty Learning Community on Academic Leadership</w:t>
      </w:r>
    </w:p>
    <w:tbl>
      <w:tblPr>
        <w:tblStyle w:val="TableGrid"/>
        <w:tblW w:w="0" w:type="auto"/>
        <w:tblLook w:val="04A0" w:firstRow="1" w:lastRow="0" w:firstColumn="1" w:lastColumn="0" w:noHBand="0" w:noVBand="1"/>
      </w:tblPr>
      <w:tblGrid>
        <w:gridCol w:w="2785"/>
        <w:gridCol w:w="6565"/>
      </w:tblGrid>
      <w:tr w:rsidR="00845A2F" w14:paraId="1FD67AFF" w14:textId="77777777" w:rsidTr="00845A2F">
        <w:tc>
          <w:tcPr>
            <w:tcW w:w="2785" w:type="dxa"/>
          </w:tcPr>
          <w:p w14:paraId="7F79C818" w14:textId="2238868D" w:rsidR="00845A2F" w:rsidRDefault="00845A2F" w:rsidP="00845A2F">
            <w:pPr>
              <w:spacing w:after="0" w:line="276" w:lineRule="auto"/>
              <w:rPr>
                <w:rFonts w:cs="Arial"/>
              </w:rPr>
            </w:pPr>
            <w:r w:rsidRPr="00345E25">
              <w:rPr>
                <w:rFonts w:cs="Arial"/>
              </w:rPr>
              <w:t>Name</w:t>
            </w:r>
          </w:p>
        </w:tc>
        <w:tc>
          <w:tcPr>
            <w:tcW w:w="6565" w:type="dxa"/>
          </w:tcPr>
          <w:p w14:paraId="7DFE4CD5" w14:textId="77777777" w:rsidR="00845A2F" w:rsidRDefault="00845A2F" w:rsidP="00845A2F">
            <w:pPr>
              <w:spacing w:after="0" w:line="276" w:lineRule="auto"/>
              <w:rPr>
                <w:rFonts w:cs="Arial"/>
              </w:rPr>
            </w:pPr>
          </w:p>
        </w:tc>
      </w:tr>
      <w:tr w:rsidR="00845A2F" w14:paraId="0F4B1158" w14:textId="77777777" w:rsidTr="00845A2F">
        <w:tc>
          <w:tcPr>
            <w:tcW w:w="2785" w:type="dxa"/>
          </w:tcPr>
          <w:p w14:paraId="0239469B" w14:textId="2BFBB598" w:rsidR="00845A2F" w:rsidRDefault="00845A2F" w:rsidP="00845A2F">
            <w:pPr>
              <w:spacing w:after="0" w:line="276" w:lineRule="auto"/>
              <w:rPr>
                <w:rFonts w:cs="Arial"/>
              </w:rPr>
            </w:pPr>
            <w:r w:rsidRPr="00345E25">
              <w:rPr>
                <w:rFonts w:cs="Arial"/>
              </w:rPr>
              <w:t>Years at Cal Poly Pomona</w:t>
            </w:r>
          </w:p>
        </w:tc>
        <w:tc>
          <w:tcPr>
            <w:tcW w:w="6565" w:type="dxa"/>
          </w:tcPr>
          <w:p w14:paraId="6A566419" w14:textId="77777777" w:rsidR="00845A2F" w:rsidRDefault="00845A2F" w:rsidP="00845A2F">
            <w:pPr>
              <w:spacing w:after="0" w:line="276" w:lineRule="auto"/>
              <w:rPr>
                <w:rFonts w:cs="Arial"/>
              </w:rPr>
            </w:pPr>
          </w:p>
        </w:tc>
      </w:tr>
      <w:tr w:rsidR="00845A2F" w14:paraId="03917B31" w14:textId="77777777" w:rsidTr="00845A2F">
        <w:tc>
          <w:tcPr>
            <w:tcW w:w="2785" w:type="dxa"/>
          </w:tcPr>
          <w:p w14:paraId="4DE5038E" w14:textId="788546D8" w:rsidR="00845A2F" w:rsidRDefault="00845A2F" w:rsidP="00845A2F">
            <w:pPr>
              <w:spacing w:after="0" w:line="276" w:lineRule="auto"/>
              <w:rPr>
                <w:rFonts w:cs="Arial"/>
              </w:rPr>
            </w:pPr>
            <w:r w:rsidRPr="00345E25">
              <w:rPr>
                <w:rFonts w:cs="Arial"/>
                <w:bCs/>
              </w:rPr>
              <w:t>Department</w:t>
            </w:r>
          </w:p>
        </w:tc>
        <w:tc>
          <w:tcPr>
            <w:tcW w:w="6565" w:type="dxa"/>
          </w:tcPr>
          <w:p w14:paraId="65C64D54" w14:textId="77777777" w:rsidR="00845A2F" w:rsidRDefault="00845A2F" w:rsidP="00845A2F">
            <w:pPr>
              <w:spacing w:after="0" w:line="276" w:lineRule="auto"/>
              <w:rPr>
                <w:rFonts w:cs="Arial"/>
              </w:rPr>
            </w:pPr>
          </w:p>
        </w:tc>
      </w:tr>
      <w:tr w:rsidR="00845A2F" w14:paraId="2D46F2B6" w14:textId="77777777" w:rsidTr="00845A2F">
        <w:tc>
          <w:tcPr>
            <w:tcW w:w="2785" w:type="dxa"/>
          </w:tcPr>
          <w:p w14:paraId="7F2FBAF3" w14:textId="2FC3E707" w:rsidR="00845A2F" w:rsidRDefault="00845A2F" w:rsidP="00845A2F">
            <w:pPr>
              <w:spacing w:after="0" w:line="276" w:lineRule="auto"/>
              <w:rPr>
                <w:rFonts w:cs="Arial"/>
              </w:rPr>
            </w:pPr>
            <w:r>
              <w:rPr>
                <w:rFonts w:cs="Arial"/>
                <w:bCs/>
              </w:rPr>
              <w:t>Best t</w:t>
            </w:r>
            <w:r w:rsidRPr="00345E25">
              <w:rPr>
                <w:rFonts w:cs="Arial"/>
                <w:bCs/>
              </w:rPr>
              <w:t>elephone</w:t>
            </w:r>
            <w:r>
              <w:rPr>
                <w:rFonts w:cs="Arial"/>
                <w:bCs/>
              </w:rPr>
              <w:t xml:space="preserve"> number</w:t>
            </w:r>
          </w:p>
        </w:tc>
        <w:tc>
          <w:tcPr>
            <w:tcW w:w="6565" w:type="dxa"/>
          </w:tcPr>
          <w:p w14:paraId="6523E64D" w14:textId="77777777" w:rsidR="00845A2F" w:rsidRDefault="00845A2F" w:rsidP="00845A2F">
            <w:pPr>
              <w:spacing w:after="0" w:line="276" w:lineRule="auto"/>
              <w:rPr>
                <w:rFonts w:cs="Arial"/>
              </w:rPr>
            </w:pPr>
          </w:p>
        </w:tc>
      </w:tr>
      <w:tr w:rsidR="00845A2F" w14:paraId="5B7E3718" w14:textId="77777777" w:rsidTr="00845A2F">
        <w:tc>
          <w:tcPr>
            <w:tcW w:w="2785" w:type="dxa"/>
          </w:tcPr>
          <w:p w14:paraId="15DA08AF" w14:textId="0982C326" w:rsidR="00845A2F" w:rsidRDefault="00845A2F" w:rsidP="00845A2F">
            <w:pPr>
              <w:spacing w:after="0" w:line="276" w:lineRule="auto"/>
              <w:rPr>
                <w:rFonts w:cs="Arial"/>
              </w:rPr>
            </w:pPr>
            <w:r>
              <w:rPr>
                <w:rFonts w:cs="Arial"/>
                <w:bCs/>
              </w:rPr>
              <w:t>CPP e</w:t>
            </w:r>
            <w:r w:rsidRPr="00345E25">
              <w:rPr>
                <w:rFonts w:cs="Arial"/>
                <w:bCs/>
              </w:rPr>
              <w:t>mail</w:t>
            </w:r>
          </w:p>
        </w:tc>
        <w:tc>
          <w:tcPr>
            <w:tcW w:w="6565" w:type="dxa"/>
          </w:tcPr>
          <w:p w14:paraId="688BEFDF" w14:textId="77777777" w:rsidR="00845A2F" w:rsidRDefault="00845A2F" w:rsidP="00845A2F">
            <w:pPr>
              <w:spacing w:after="0" w:line="276" w:lineRule="auto"/>
              <w:rPr>
                <w:rFonts w:cs="Arial"/>
              </w:rPr>
            </w:pPr>
          </w:p>
        </w:tc>
      </w:tr>
    </w:tbl>
    <w:p w14:paraId="799100AF" w14:textId="77777777" w:rsidR="00D30B8D" w:rsidRPr="00B1521E" w:rsidRDefault="00D30B8D" w:rsidP="00053DB7">
      <w:pPr>
        <w:spacing w:line="276" w:lineRule="auto"/>
        <w:rPr>
          <w:rFonts w:cs="Arial"/>
          <w:bCs/>
        </w:rPr>
      </w:pPr>
    </w:p>
    <w:p w14:paraId="4AD42DF0" w14:textId="0241BF7F" w:rsidR="00D30B8D" w:rsidRPr="00B1521E" w:rsidRDefault="00D30B8D" w:rsidP="00053DB7">
      <w:pPr>
        <w:spacing w:line="276" w:lineRule="auto"/>
        <w:rPr>
          <w:rFonts w:cs="Arial"/>
          <w:bCs/>
        </w:rPr>
      </w:pPr>
      <w:r w:rsidRPr="00B1521E">
        <w:rPr>
          <w:rFonts w:cs="Arial"/>
          <w:bCs/>
        </w:rPr>
        <w:t>Please answer the questions below briefly (1-2 paragraphs</w:t>
      </w:r>
      <w:r w:rsidR="00845A2F">
        <w:rPr>
          <w:rFonts w:cs="Arial"/>
          <w:bCs/>
        </w:rPr>
        <w:t xml:space="preserve"> each</w:t>
      </w:r>
      <w:r w:rsidRPr="00B1521E">
        <w:rPr>
          <w:rFonts w:cs="Arial"/>
          <w:bCs/>
        </w:rPr>
        <w:t>).  Extensive detail is not necessary.</w:t>
      </w:r>
    </w:p>
    <w:p w14:paraId="48F32D79" w14:textId="77777777" w:rsidR="00D30B8D" w:rsidRPr="00845A2F" w:rsidRDefault="00843A72" w:rsidP="00845A2F">
      <w:pPr>
        <w:pStyle w:val="ListParagraph"/>
        <w:numPr>
          <w:ilvl w:val="0"/>
          <w:numId w:val="50"/>
        </w:numPr>
        <w:spacing w:line="276" w:lineRule="auto"/>
        <w:rPr>
          <w:rFonts w:cs="Arial"/>
          <w:color w:val="000000" w:themeColor="text1"/>
        </w:rPr>
      </w:pPr>
      <w:r w:rsidRPr="00845A2F">
        <w:rPr>
          <w:rFonts w:cs="Arial"/>
          <w:color w:val="000000" w:themeColor="text1"/>
        </w:rPr>
        <w:t xml:space="preserve">What campus leadership or service activities are you currently involved in?  </w:t>
      </w:r>
    </w:p>
    <w:p w14:paraId="34245A44" w14:textId="77777777" w:rsidR="00965B86" w:rsidRPr="00845A2F" w:rsidRDefault="00965B86" w:rsidP="00845A2F">
      <w:pPr>
        <w:pStyle w:val="ListParagraph"/>
        <w:numPr>
          <w:ilvl w:val="0"/>
          <w:numId w:val="50"/>
        </w:numPr>
        <w:spacing w:line="276" w:lineRule="auto"/>
        <w:rPr>
          <w:rFonts w:cs="Arial"/>
          <w:color w:val="000000" w:themeColor="text1"/>
        </w:rPr>
      </w:pPr>
      <w:r w:rsidRPr="00845A2F">
        <w:rPr>
          <w:rFonts w:cs="Arial"/>
          <w:color w:val="000000" w:themeColor="text1"/>
        </w:rPr>
        <w:t>What are some challenges t</w:t>
      </w:r>
      <w:r w:rsidR="00F036AC" w:rsidRPr="00845A2F">
        <w:rPr>
          <w:rFonts w:cs="Arial"/>
          <w:color w:val="000000" w:themeColor="text1"/>
        </w:rPr>
        <w:t xml:space="preserve">hat you have experienced </w:t>
      </w:r>
      <w:r w:rsidR="00843A72" w:rsidRPr="00845A2F">
        <w:rPr>
          <w:rFonts w:cs="Arial"/>
          <w:color w:val="000000" w:themeColor="text1"/>
        </w:rPr>
        <w:t>in these activities?  What would you like to learn about leading more effectively?</w:t>
      </w:r>
    </w:p>
    <w:p w14:paraId="71A7BE56" w14:textId="77777777" w:rsidR="00D30B8D" w:rsidRPr="00845A2F" w:rsidRDefault="00965B86" w:rsidP="00845A2F">
      <w:pPr>
        <w:pStyle w:val="ListParagraph"/>
        <w:numPr>
          <w:ilvl w:val="0"/>
          <w:numId w:val="50"/>
        </w:numPr>
        <w:spacing w:line="276" w:lineRule="auto"/>
        <w:rPr>
          <w:rFonts w:cs="Arial"/>
          <w:color w:val="000000" w:themeColor="text1"/>
        </w:rPr>
      </w:pPr>
      <w:r w:rsidRPr="00845A2F">
        <w:rPr>
          <w:rFonts w:cs="Arial"/>
          <w:color w:val="000000" w:themeColor="text1"/>
        </w:rPr>
        <w:t>How</w:t>
      </w:r>
      <w:r w:rsidR="00911F4C" w:rsidRPr="00845A2F">
        <w:rPr>
          <w:rFonts w:cs="Arial"/>
          <w:color w:val="000000" w:themeColor="text1"/>
        </w:rPr>
        <w:t xml:space="preserve"> would </w:t>
      </w:r>
      <w:r w:rsidR="00E66E95" w:rsidRPr="00845A2F">
        <w:rPr>
          <w:rFonts w:cs="Arial"/>
          <w:color w:val="000000" w:themeColor="text1"/>
        </w:rPr>
        <w:t xml:space="preserve">the </w:t>
      </w:r>
      <w:r w:rsidR="007F001B" w:rsidRPr="00845A2F">
        <w:rPr>
          <w:rFonts w:cs="Arial"/>
          <w:color w:val="000000" w:themeColor="text1"/>
        </w:rPr>
        <w:t>Leadership Pipeline</w:t>
      </w:r>
      <w:r w:rsidRPr="00845A2F">
        <w:rPr>
          <w:rFonts w:cs="Arial"/>
          <w:color w:val="000000" w:themeColor="text1"/>
        </w:rPr>
        <w:t xml:space="preserve"> FLC be helpful for you at this point in your career?</w:t>
      </w:r>
    </w:p>
    <w:p w14:paraId="2209228A" w14:textId="3133BB18" w:rsidR="00503BC4" w:rsidRPr="00845A2F" w:rsidRDefault="00503BC4" w:rsidP="00053DB7">
      <w:pPr>
        <w:pStyle w:val="ListParagraph"/>
        <w:numPr>
          <w:ilvl w:val="0"/>
          <w:numId w:val="50"/>
        </w:numPr>
        <w:spacing w:line="276" w:lineRule="auto"/>
        <w:rPr>
          <w:rFonts w:cs="Arial"/>
          <w:color w:val="000000" w:themeColor="text1"/>
        </w:rPr>
      </w:pPr>
      <w:r w:rsidRPr="00845A2F">
        <w:rPr>
          <w:rFonts w:cs="Arial"/>
          <w:color w:val="000000" w:themeColor="text1"/>
        </w:rPr>
        <w:t>This FLC requires</w:t>
      </w:r>
      <w:r w:rsidR="00EF664B" w:rsidRPr="00845A2F">
        <w:rPr>
          <w:rFonts w:cs="Arial"/>
          <w:color w:val="000000" w:themeColor="text1"/>
        </w:rPr>
        <w:t xml:space="preserve"> a serious</w:t>
      </w:r>
      <w:r w:rsidR="00845A2F">
        <w:rPr>
          <w:rFonts w:cs="Arial"/>
          <w:color w:val="000000" w:themeColor="text1"/>
        </w:rPr>
        <w:t>, although not overwhelming,</w:t>
      </w:r>
      <w:r w:rsidR="00EF664B" w:rsidRPr="00845A2F">
        <w:rPr>
          <w:rFonts w:cs="Arial"/>
          <w:color w:val="000000" w:themeColor="text1"/>
        </w:rPr>
        <w:t xml:space="preserve"> time commitment for 2</w:t>
      </w:r>
      <w:r w:rsidRPr="00845A2F">
        <w:rPr>
          <w:rFonts w:cs="Arial"/>
          <w:color w:val="000000" w:themeColor="text1"/>
        </w:rPr>
        <w:t xml:space="preserve"> </w:t>
      </w:r>
      <w:r w:rsidR="00EF664B" w:rsidRPr="00845A2F">
        <w:rPr>
          <w:rFonts w:cs="Arial"/>
          <w:color w:val="000000" w:themeColor="text1"/>
        </w:rPr>
        <w:t>semesters</w:t>
      </w:r>
      <w:r w:rsidRPr="00845A2F">
        <w:rPr>
          <w:rFonts w:cs="Arial"/>
          <w:color w:val="000000" w:themeColor="text1"/>
        </w:rPr>
        <w:t xml:space="preserve">.  </w:t>
      </w:r>
      <w:r w:rsidR="00F036AC" w:rsidRPr="00845A2F">
        <w:rPr>
          <w:rFonts w:cs="Arial"/>
          <w:color w:val="000000" w:themeColor="text1"/>
        </w:rPr>
        <w:t>Please comment on how you will accommodate the time.</w:t>
      </w:r>
    </w:p>
    <w:p w14:paraId="39DF2E25" w14:textId="5E08C554" w:rsidR="00845A2F" w:rsidRDefault="00D30B8D" w:rsidP="00053DB7">
      <w:pPr>
        <w:spacing w:line="276" w:lineRule="auto"/>
        <w:rPr>
          <w:rFonts w:cs="Arial"/>
        </w:rPr>
      </w:pPr>
      <w:r w:rsidRPr="00B1521E">
        <w:rPr>
          <w:rFonts w:cs="Arial"/>
        </w:rPr>
        <w:t>Please read</w:t>
      </w:r>
      <w:r w:rsidR="004911ED" w:rsidRPr="00B1521E">
        <w:rPr>
          <w:rFonts w:cs="Arial"/>
        </w:rPr>
        <w:t>, check off,</w:t>
      </w:r>
      <w:r w:rsidRPr="00B1521E">
        <w:rPr>
          <w:rFonts w:cs="Arial"/>
        </w:rPr>
        <w:t xml:space="preserve"> and provide an electronic signature</w:t>
      </w:r>
      <w:r w:rsidR="00932B0B">
        <w:rPr>
          <w:rFonts w:cs="Arial"/>
        </w:rPr>
        <w:t xml:space="preserve"> (type name)</w:t>
      </w:r>
      <w:r w:rsidRPr="00B1521E">
        <w:rPr>
          <w:rFonts w:cs="Arial"/>
        </w:rPr>
        <w:t xml:space="preserve"> on the Commitment Statement on the next page.  </w:t>
      </w:r>
      <w:r w:rsidR="00845A2F" w:rsidRPr="00B1521E">
        <w:rPr>
          <w:rFonts w:cs="Arial"/>
        </w:rPr>
        <w:t>Please email your application to</w:t>
      </w:r>
      <w:r w:rsidR="00812CF8">
        <w:rPr>
          <w:rFonts w:cs="Arial"/>
        </w:rPr>
        <w:t xml:space="preserve"> </w:t>
      </w:r>
      <w:r w:rsidR="00845A2F">
        <w:rPr>
          <w:rFonts w:cs="Arial"/>
        </w:rPr>
        <w:t>Lisa Kessler</w:t>
      </w:r>
      <w:r w:rsidR="003C3B95">
        <w:rPr>
          <w:rFonts w:cs="Arial"/>
        </w:rPr>
        <w:t xml:space="preserve"> (</w:t>
      </w:r>
      <w:hyperlink r:id="rId8" w:history="1">
        <w:r w:rsidR="00845A2F">
          <w:rPr>
            <w:rStyle w:val="Hyperlink"/>
            <w:rFonts w:cs="Arial"/>
            <w:bCs/>
          </w:rPr>
          <w:t>lakessler</w:t>
        </w:r>
        <w:r w:rsidR="00845A2F" w:rsidRPr="00640249">
          <w:rPr>
            <w:rStyle w:val="Hyperlink"/>
            <w:rFonts w:cs="Arial"/>
            <w:bCs/>
          </w:rPr>
          <w:t>@cpp.edu</w:t>
        </w:r>
      </w:hyperlink>
      <w:r w:rsidR="003C3B95" w:rsidRPr="003C3B95">
        <w:rPr>
          <w:rStyle w:val="Hyperlink"/>
          <w:rFonts w:cs="Arial"/>
          <w:bCs/>
          <w:color w:val="000000" w:themeColor="text1"/>
          <w:u w:val="none"/>
        </w:rPr>
        <w:t>)</w:t>
      </w:r>
      <w:r w:rsidR="00845A2F">
        <w:rPr>
          <w:rFonts w:cs="Arial"/>
        </w:rPr>
        <w:t xml:space="preserve"> by </w:t>
      </w:r>
      <w:r w:rsidR="00587BEF">
        <w:rPr>
          <w:rFonts w:cs="Arial"/>
        </w:rPr>
        <w:t>Friday</w:t>
      </w:r>
      <w:r w:rsidR="00CA4EEC">
        <w:rPr>
          <w:rFonts w:cs="Arial"/>
        </w:rPr>
        <w:t>,</w:t>
      </w:r>
      <w:r w:rsidR="0077092F">
        <w:rPr>
          <w:rFonts w:cs="Arial"/>
        </w:rPr>
        <w:t xml:space="preserve"> April </w:t>
      </w:r>
      <w:r w:rsidR="00587BEF">
        <w:rPr>
          <w:rFonts w:cs="Arial"/>
        </w:rPr>
        <w:t>26</w:t>
      </w:r>
      <w:r w:rsidR="0077092F">
        <w:rPr>
          <w:rFonts w:cs="Arial"/>
        </w:rPr>
        <w:t xml:space="preserve"> at 8am</w:t>
      </w:r>
      <w:r w:rsidR="00845A2F">
        <w:rPr>
          <w:rFonts w:cs="Arial"/>
        </w:rPr>
        <w:t xml:space="preserve">. </w:t>
      </w:r>
    </w:p>
    <w:p w14:paraId="05C47BDA" w14:textId="02F7A0C2" w:rsidR="00D30B8D" w:rsidRDefault="00D30B8D" w:rsidP="00053DB7">
      <w:pPr>
        <w:spacing w:line="276" w:lineRule="auto"/>
        <w:rPr>
          <w:rFonts w:cs="Arial"/>
        </w:rPr>
      </w:pPr>
      <w:r w:rsidRPr="00B1521E">
        <w:rPr>
          <w:rFonts w:cs="Arial"/>
          <w:b/>
        </w:rPr>
        <w:t>For questions:</w:t>
      </w:r>
      <w:r w:rsidR="004911ED" w:rsidRPr="00B1521E">
        <w:rPr>
          <w:rFonts w:cs="Arial"/>
          <w:b/>
        </w:rPr>
        <w:t xml:space="preserve"> </w:t>
      </w:r>
      <w:r w:rsidRPr="00B1521E">
        <w:rPr>
          <w:rFonts w:cs="Arial"/>
        </w:rPr>
        <w:t>Pleas</w:t>
      </w:r>
      <w:r w:rsidR="00A8549E" w:rsidRPr="00B1521E">
        <w:rPr>
          <w:rFonts w:cs="Arial"/>
        </w:rPr>
        <w:t xml:space="preserve">e contact </w:t>
      </w:r>
      <w:r w:rsidR="003C3B95">
        <w:rPr>
          <w:rFonts w:cs="Arial"/>
        </w:rPr>
        <w:t>Lisa Kessler</w:t>
      </w:r>
      <w:r w:rsidR="00A8549E" w:rsidRPr="00B1521E">
        <w:rPr>
          <w:rFonts w:cs="Arial"/>
        </w:rPr>
        <w:t xml:space="preserve"> at </w:t>
      </w:r>
      <w:r w:rsidR="003C3B95">
        <w:rPr>
          <w:rFonts w:cs="Arial"/>
        </w:rPr>
        <w:t>CAFE</w:t>
      </w:r>
      <w:r w:rsidR="00A8549E" w:rsidRPr="00B1521E">
        <w:rPr>
          <w:rFonts w:cs="Arial"/>
        </w:rPr>
        <w:t xml:space="preserve"> </w:t>
      </w:r>
      <w:r w:rsidRPr="00B1521E">
        <w:rPr>
          <w:rFonts w:cs="Arial"/>
        </w:rPr>
        <w:t>(</w:t>
      </w:r>
      <w:hyperlink r:id="rId9" w:history="1">
        <w:r w:rsidR="003C3B95" w:rsidRPr="003C3B95">
          <w:rPr>
            <w:rStyle w:val="Hyperlink"/>
            <w:rFonts w:cs="Arial"/>
          </w:rPr>
          <w:t>lakessler@cpp.edu</w:t>
        </w:r>
      </w:hyperlink>
      <w:r w:rsidR="005224C3">
        <w:rPr>
          <w:rFonts w:cs="Arial"/>
        </w:rPr>
        <w:t>).</w:t>
      </w:r>
    </w:p>
    <w:p w14:paraId="5DD01443" w14:textId="77777777" w:rsidR="005224C3" w:rsidRPr="00B1521E" w:rsidRDefault="005224C3" w:rsidP="00053DB7">
      <w:pPr>
        <w:spacing w:line="276" w:lineRule="auto"/>
        <w:rPr>
          <w:rFonts w:ascii="Arial" w:hAnsi="Arial" w:cs="Arial"/>
        </w:rPr>
      </w:pPr>
    </w:p>
    <w:p w14:paraId="12A645C7" w14:textId="77777777" w:rsidR="00D30B8D" w:rsidRPr="00B1521E" w:rsidRDefault="00D30B8D" w:rsidP="00053DB7">
      <w:pPr>
        <w:spacing w:line="276" w:lineRule="auto"/>
      </w:pPr>
      <w:r w:rsidRPr="00B1521E">
        <w:t>Commitment Statement</w:t>
      </w:r>
    </w:p>
    <w:p w14:paraId="0FCFAB4D" w14:textId="185C88DB" w:rsidR="00DB203D" w:rsidRDefault="00D30B8D" w:rsidP="00053DB7">
      <w:pPr>
        <w:spacing w:line="276" w:lineRule="auto"/>
        <w:rPr>
          <w:rFonts w:cs="Arial"/>
        </w:rPr>
      </w:pPr>
      <w:r w:rsidRPr="00B1521E">
        <w:rPr>
          <w:rFonts w:cs="Arial"/>
        </w:rPr>
        <w:t xml:space="preserve">If selected as a member of the </w:t>
      </w:r>
      <w:r w:rsidR="00932B0B">
        <w:rPr>
          <w:rFonts w:cs="Arial"/>
        </w:rPr>
        <w:t>Leadership Pipeline</w:t>
      </w:r>
      <w:r w:rsidR="00310F4B" w:rsidRPr="00B1521E">
        <w:rPr>
          <w:rFonts w:cs="Arial"/>
        </w:rPr>
        <w:t xml:space="preserve"> </w:t>
      </w:r>
      <w:r w:rsidRPr="00B1521E">
        <w:rPr>
          <w:rFonts w:cs="Arial"/>
        </w:rPr>
        <w:t>FLC, I agree to participate fu</w:t>
      </w:r>
      <w:r w:rsidR="004911ED" w:rsidRPr="00B1521E">
        <w:rPr>
          <w:rFonts w:cs="Arial"/>
        </w:rPr>
        <w:t>l</w:t>
      </w:r>
      <w:r w:rsidR="00EA2FAE" w:rsidRPr="00B1521E">
        <w:rPr>
          <w:rFonts w:cs="Arial"/>
        </w:rPr>
        <w:t>ly in the program’s activities</w:t>
      </w:r>
      <w:r w:rsidR="00932B0B">
        <w:rPr>
          <w:rFonts w:cs="Arial"/>
        </w:rPr>
        <w:t xml:space="preserve">. </w:t>
      </w:r>
    </w:p>
    <w:p w14:paraId="5F79B497" w14:textId="77777777" w:rsidR="00932B0B" w:rsidRPr="00932B0B" w:rsidRDefault="00932B0B" w:rsidP="00053DB7">
      <w:pPr>
        <w:spacing w:line="276" w:lineRule="auto"/>
        <w:rPr>
          <w:rFonts w:cs="Arial"/>
        </w:rPr>
      </w:pPr>
    </w:p>
    <w:p w14:paraId="5B11ED01" w14:textId="77777777" w:rsidR="00310F4B" w:rsidRPr="00B1521E" w:rsidRDefault="00D30B8D" w:rsidP="00053DB7">
      <w:pPr>
        <w:spacing w:line="276" w:lineRule="auto"/>
        <w:rPr>
          <w:bCs/>
        </w:rPr>
      </w:pPr>
      <w:r w:rsidRPr="00B1521E">
        <w:rPr>
          <w:rFonts w:ascii="Arial" w:hAnsi="Arial" w:cs="Arial"/>
        </w:rPr>
        <w:t>Electronic Signature __________________________________   Date ______________</w:t>
      </w:r>
    </w:p>
    <w:p w14:paraId="59BE2BA2" w14:textId="77777777" w:rsidR="00310F4B" w:rsidRPr="00B1521E" w:rsidRDefault="00310F4B" w:rsidP="00053DB7">
      <w:pPr>
        <w:spacing w:line="276" w:lineRule="auto"/>
        <w:rPr>
          <w:bCs/>
        </w:rPr>
      </w:pPr>
    </w:p>
    <w:sectPr w:rsidR="00310F4B" w:rsidRPr="00B1521E" w:rsidSect="00A8549E">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8B32B" w14:textId="77777777" w:rsidR="00690226" w:rsidRDefault="00690226" w:rsidP="00D30B8D">
      <w:r>
        <w:separator/>
      </w:r>
    </w:p>
  </w:endnote>
  <w:endnote w:type="continuationSeparator" w:id="0">
    <w:p w14:paraId="583BC617" w14:textId="77777777" w:rsidR="00690226" w:rsidRDefault="00690226" w:rsidP="00D30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7B39" w14:textId="77777777" w:rsidR="00382283" w:rsidRDefault="00E94E9E">
    <w:pPr>
      <w:pStyle w:val="Footer"/>
    </w:pPr>
    <w:r>
      <w:fldChar w:fldCharType="begin"/>
    </w:r>
    <w:r>
      <w:instrText xml:space="preserve"> PAGE   \* MERGEFORMAT </w:instrText>
    </w:r>
    <w:r>
      <w:fldChar w:fldCharType="separate"/>
    </w:r>
    <w:r w:rsidR="00D021C6">
      <w:rPr>
        <w:noProof/>
      </w:rPr>
      <w:t>1</w:t>
    </w:r>
    <w:r>
      <w:rPr>
        <w:noProof/>
      </w:rPr>
      <w:fldChar w:fldCharType="end"/>
    </w:r>
  </w:p>
  <w:p w14:paraId="777C36D6" w14:textId="77777777" w:rsidR="00382283" w:rsidRDefault="00382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C2BB7" w14:textId="77777777" w:rsidR="00690226" w:rsidRDefault="00690226" w:rsidP="00D30B8D">
      <w:r>
        <w:separator/>
      </w:r>
    </w:p>
  </w:footnote>
  <w:footnote w:type="continuationSeparator" w:id="0">
    <w:p w14:paraId="6B8B54CF" w14:textId="77777777" w:rsidR="00690226" w:rsidRDefault="00690226" w:rsidP="00D30B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14A7"/>
    <w:multiLevelType w:val="hybridMultilevel"/>
    <w:tmpl w:val="F704F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35F56"/>
    <w:multiLevelType w:val="hybridMultilevel"/>
    <w:tmpl w:val="66F2EB0E"/>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B712D"/>
    <w:multiLevelType w:val="hybridMultilevel"/>
    <w:tmpl w:val="3AD21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85BEA"/>
    <w:multiLevelType w:val="hybridMultilevel"/>
    <w:tmpl w:val="BC189762"/>
    <w:lvl w:ilvl="0" w:tplc="D812A286">
      <w:start w:val="1"/>
      <w:numFmt w:val="decimal"/>
      <w:lvlText w:val="%1."/>
      <w:lvlJc w:val="left"/>
      <w:pPr>
        <w:ind w:left="720" w:hanging="360"/>
      </w:pPr>
      <w:rPr>
        <w:rFonts w:ascii="Calibri" w:eastAsia="Times New Roman" w:hAnsi="Calibri" w:cs="Times New Roman"/>
      </w:rPr>
    </w:lvl>
    <w:lvl w:ilvl="1" w:tplc="04090003">
      <w:start w:val="1"/>
      <w:numFmt w:val="bullet"/>
      <w:lvlText w:val="o"/>
      <w:lvlJc w:val="left"/>
      <w:pPr>
        <w:ind w:left="1440" w:hanging="360"/>
      </w:pPr>
      <w:rPr>
        <w:rFonts w:ascii="Courier New" w:hAnsi="Courier New" w:cs="Wingdings" w:hint="default"/>
      </w:rPr>
    </w:lvl>
    <w:lvl w:ilvl="2" w:tplc="24005C1C">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C160B"/>
    <w:multiLevelType w:val="hybridMultilevel"/>
    <w:tmpl w:val="B3D816F4"/>
    <w:lvl w:ilvl="0" w:tplc="04090001">
      <w:start w:val="1"/>
      <w:numFmt w:val="bullet"/>
      <w:lvlText w:val=""/>
      <w:lvlJc w:val="left"/>
      <w:pPr>
        <w:tabs>
          <w:tab w:val="num" w:pos="1440"/>
        </w:tabs>
        <w:ind w:left="1440" w:hanging="360"/>
      </w:pPr>
      <w:rPr>
        <w:rFonts w:ascii="Symbol" w:hAnsi="Symbol" w:hint="default"/>
        <w:sz w:val="3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B134B6"/>
    <w:multiLevelType w:val="hybridMultilevel"/>
    <w:tmpl w:val="D004B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FA204C"/>
    <w:multiLevelType w:val="hybridMultilevel"/>
    <w:tmpl w:val="7AC41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07539"/>
    <w:multiLevelType w:val="hybridMultilevel"/>
    <w:tmpl w:val="A21804D2"/>
    <w:lvl w:ilvl="0" w:tplc="16E0E0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67108"/>
    <w:multiLevelType w:val="hybridMultilevel"/>
    <w:tmpl w:val="9A4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83D44"/>
    <w:multiLevelType w:val="hybridMultilevel"/>
    <w:tmpl w:val="29FC19CC"/>
    <w:lvl w:ilvl="0" w:tplc="0C848176">
      <w:start w:val="1"/>
      <w:numFmt w:val="bullet"/>
      <w:lvlText w:val="o"/>
      <w:lvlJc w:val="left"/>
      <w:pPr>
        <w:ind w:left="1980" w:hanging="360"/>
      </w:pPr>
      <w:rPr>
        <w:rFonts w:ascii="Courier New" w:hAnsi="Courier New" w:hint="default"/>
      </w:rPr>
    </w:lvl>
    <w:lvl w:ilvl="1" w:tplc="04090003" w:tentative="1">
      <w:start w:val="1"/>
      <w:numFmt w:val="bullet"/>
      <w:lvlText w:val="o"/>
      <w:lvlJc w:val="left"/>
      <w:pPr>
        <w:ind w:left="2700" w:hanging="360"/>
      </w:pPr>
      <w:rPr>
        <w:rFonts w:ascii="Courier New" w:hAnsi="Courier New" w:cs="Arial"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Arial"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Arial"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1F1D45A3"/>
    <w:multiLevelType w:val="hybridMultilevel"/>
    <w:tmpl w:val="9CD2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6D3543"/>
    <w:multiLevelType w:val="hybridMultilevel"/>
    <w:tmpl w:val="D862A21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1CB1A9A"/>
    <w:multiLevelType w:val="hybridMultilevel"/>
    <w:tmpl w:val="570CD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610A5"/>
    <w:multiLevelType w:val="hybridMultilevel"/>
    <w:tmpl w:val="8A6614B0"/>
    <w:lvl w:ilvl="0" w:tplc="A3F6BD1E">
      <w:start w:val="1"/>
      <w:numFmt w:val="decimal"/>
      <w:lvlText w:val="%1."/>
      <w:lvlJc w:val="left"/>
      <w:pPr>
        <w:ind w:left="117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4" w15:restartNumberingAfterBreak="0">
    <w:nsid w:val="26473985"/>
    <w:multiLevelType w:val="hybridMultilevel"/>
    <w:tmpl w:val="EA54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433F4B"/>
    <w:multiLevelType w:val="hybridMultilevel"/>
    <w:tmpl w:val="C5607166"/>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2A8604B9"/>
    <w:multiLevelType w:val="hybridMultilevel"/>
    <w:tmpl w:val="AD006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AE466C"/>
    <w:multiLevelType w:val="hybridMultilevel"/>
    <w:tmpl w:val="A172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B7B25"/>
    <w:multiLevelType w:val="hybridMultilevel"/>
    <w:tmpl w:val="173A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3B3CF9"/>
    <w:multiLevelType w:val="hybridMultilevel"/>
    <w:tmpl w:val="189461E2"/>
    <w:lvl w:ilvl="0" w:tplc="0409000F">
      <w:start w:val="1"/>
      <w:numFmt w:val="decimal"/>
      <w:lvlText w:val="%1."/>
      <w:lvlJc w:val="left"/>
      <w:pPr>
        <w:ind w:left="126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A468F0"/>
    <w:multiLevelType w:val="hybridMultilevel"/>
    <w:tmpl w:val="FFD0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C31BF1"/>
    <w:multiLevelType w:val="hybridMultilevel"/>
    <w:tmpl w:val="3660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92A4D"/>
    <w:multiLevelType w:val="hybridMultilevel"/>
    <w:tmpl w:val="0DE20046"/>
    <w:lvl w:ilvl="0" w:tplc="00030409">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3F043C52"/>
    <w:multiLevelType w:val="hybridMultilevel"/>
    <w:tmpl w:val="467EC9B2"/>
    <w:lvl w:ilvl="0" w:tplc="0409000F">
      <w:start w:val="1"/>
      <w:numFmt w:val="decimal"/>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15:restartNumberingAfterBreak="0">
    <w:nsid w:val="45F32BEB"/>
    <w:multiLevelType w:val="hybridMultilevel"/>
    <w:tmpl w:val="234EB74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AC053A"/>
    <w:multiLevelType w:val="hybridMultilevel"/>
    <w:tmpl w:val="6F545F1E"/>
    <w:lvl w:ilvl="0" w:tplc="04090003">
      <w:start w:val="1"/>
      <w:numFmt w:val="bullet"/>
      <w:lvlText w:val="o"/>
      <w:lvlJc w:val="left"/>
      <w:pPr>
        <w:ind w:left="1800" w:hanging="360"/>
      </w:pPr>
      <w:rPr>
        <w:rFonts w:ascii="Courier New" w:hAnsi="Courier New" w:cs="Wingdings"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473904"/>
    <w:multiLevelType w:val="hybridMultilevel"/>
    <w:tmpl w:val="1B307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DF59CE"/>
    <w:multiLevelType w:val="hybridMultilevel"/>
    <w:tmpl w:val="F6748BD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Aria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Arial"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Arial"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534F4181"/>
    <w:multiLevelType w:val="hybridMultilevel"/>
    <w:tmpl w:val="C5607166"/>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46B59FB"/>
    <w:multiLevelType w:val="hybridMultilevel"/>
    <w:tmpl w:val="8A928C74"/>
    <w:lvl w:ilvl="0" w:tplc="A3F6BD1E">
      <w:start w:val="1"/>
      <w:numFmt w:val="decimal"/>
      <w:lvlText w:val="%1."/>
      <w:lvlJc w:val="left"/>
      <w:pPr>
        <w:ind w:left="1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346422"/>
    <w:multiLevelType w:val="hybridMultilevel"/>
    <w:tmpl w:val="5CD25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E17DD"/>
    <w:multiLevelType w:val="hybridMultilevel"/>
    <w:tmpl w:val="6C0EEBAA"/>
    <w:lvl w:ilvl="0" w:tplc="85DA699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CF796F"/>
    <w:multiLevelType w:val="hybridMultilevel"/>
    <w:tmpl w:val="DD825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8D6C9E"/>
    <w:multiLevelType w:val="hybridMultilevel"/>
    <w:tmpl w:val="04D24A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012448"/>
    <w:multiLevelType w:val="hybridMultilevel"/>
    <w:tmpl w:val="8942086A"/>
    <w:lvl w:ilvl="0" w:tplc="1A92B260">
      <w:start w:val="5"/>
      <w:numFmt w:val="bullet"/>
      <w:lvlText w:val=""/>
      <w:lvlJc w:val="left"/>
      <w:pPr>
        <w:tabs>
          <w:tab w:val="num" w:pos="1080"/>
        </w:tabs>
        <w:ind w:left="1080" w:hanging="360"/>
      </w:pPr>
      <w:rPr>
        <w:rFonts w:ascii="Wingdings" w:hAnsi="Wingdings" w:hint="default"/>
        <w:sz w:val="3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4775A3"/>
    <w:multiLevelType w:val="hybridMultilevel"/>
    <w:tmpl w:val="5A38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3D7F02"/>
    <w:multiLevelType w:val="hybridMultilevel"/>
    <w:tmpl w:val="92E00642"/>
    <w:lvl w:ilvl="0" w:tplc="6D46A8B8">
      <w:start w:val="3"/>
      <w:numFmt w:val="decimal"/>
      <w:lvlText w:val="%1."/>
      <w:lvlJc w:val="left"/>
      <w:pPr>
        <w:ind w:left="729" w:hanging="251"/>
      </w:pPr>
      <w:rPr>
        <w:rFonts w:ascii="Cambria" w:eastAsia="Cambria" w:hAnsi="Cambria" w:hint="default"/>
        <w:b/>
        <w:bCs/>
        <w:spacing w:val="-1"/>
        <w:sz w:val="24"/>
        <w:szCs w:val="24"/>
      </w:rPr>
    </w:lvl>
    <w:lvl w:ilvl="1" w:tplc="19DA0EB0">
      <w:start w:val="1"/>
      <w:numFmt w:val="decimal"/>
      <w:lvlText w:val="%2."/>
      <w:lvlJc w:val="left"/>
      <w:pPr>
        <w:ind w:left="1198" w:hanging="360"/>
      </w:pPr>
      <w:rPr>
        <w:rFonts w:ascii="Calibri" w:eastAsia="Calibri" w:hAnsi="Calibri" w:hint="default"/>
        <w:sz w:val="24"/>
        <w:szCs w:val="24"/>
      </w:rPr>
    </w:lvl>
    <w:lvl w:ilvl="2" w:tplc="C50862F8">
      <w:start w:val="1"/>
      <w:numFmt w:val="bullet"/>
      <w:lvlText w:val="•"/>
      <w:lvlJc w:val="left"/>
      <w:pPr>
        <w:ind w:left="2200" w:hanging="360"/>
      </w:pPr>
      <w:rPr>
        <w:rFonts w:hint="default"/>
      </w:rPr>
    </w:lvl>
    <w:lvl w:ilvl="3" w:tplc="3700873E">
      <w:start w:val="1"/>
      <w:numFmt w:val="bullet"/>
      <w:lvlText w:val="•"/>
      <w:lvlJc w:val="left"/>
      <w:pPr>
        <w:ind w:left="3203" w:hanging="360"/>
      </w:pPr>
      <w:rPr>
        <w:rFonts w:hint="default"/>
      </w:rPr>
    </w:lvl>
    <w:lvl w:ilvl="4" w:tplc="D89A2FE4">
      <w:start w:val="1"/>
      <w:numFmt w:val="bullet"/>
      <w:lvlText w:val="•"/>
      <w:lvlJc w:val="left"/>
      <w:pPr>
        <w:ind w:left="4205" w:hanging="360"/>
      </w:pPr>
      <w:rPr>
        <w:rFonts w:hint="default"/>
      </w:rPr>
    </w:lvl>
    <w:lvl w:ilvl="5" w:tplc="936075E0">
      <w:start w:val="1"/>
      <w:numFmt w:val="bullet"/>
      <w:lvlText w:val="•"/>
      <w:lvlJc w:val="left"/>
      <w:pPr>
        <w:ind w:left="5208" w:hanging="360"/>
      </w:pPr>
      <w:rPr>
        <w:rFonts w:hint="default"/>
      </w:rPr>
    </w:lvl>
    <w:lvl w:ilvl="6" w:tplc="881C0E7E">
      <w:start w:val="1"/>
      <w:numFmt w:val="bullet"/>
      <w:lvlText w:val="•"/>
      <w:lvlJc w:val="left"/>
      <w:pPr>
        <w:ind w:left="6210" w:hanging="360"/>
      </w:pPr>
      <w:rPr>
        <w:rFonts w:hint="default"/>
      </w:rPr>
    </w:lvl>
    <w:lvl w:ilvl="7" w:tplc="65FAA2E4">
      <w:start w:val="1"/>
      <w:numFmt w:val="bullet"/>
      <w:lvlText w:val="•"/>
      <w:lvlJc w:val="left"/>
      <w:pPr>
        <w:ind w:left="7212" w:hanging="360"/>
      </w:pPr>
      <w:rPr>
        <w:rFonts w:hint="default"/>
      </w:rPr>
    </w:lvl>
    <w:lvl w:ilvl="8" w:tplc="96244728">
      <w:start w:val="1"/>
      <w:numFmt w:val="bullet"/>
      <w:lvlText w:val="•"/>
      <w:lvlJc w:val="left"/>
      <w:pPr>
        <w:ind w:left="8215" w:hanging="360"/>
      </w:pPr>
      <w:rPr>
        <w:rFonts w:hint="default"/>
      </w:rPr>
    </w:lvl>
  </w:abstractNum>
  <w:abstractNum w:abstractNumId="37" w15:restartNumberingAfterBreak="0">
    <w:nsid w:val="652A56E0"/>
    <w:multiLevelType w:val="hybridMultilevel"/>
    <w:tmpl w:val="0C58E7DC"/>
    <w:lvl w:ilvl="0" w:tplc="0C848176">
      <w:start w:val="1"/>
      <w:numFmt w:val="bullet"/>
      <w:lvlText w:val="o"/>
      <w:lvlJc w:val="left"/>
      <w:pPr>
        <w:ind w:left="1260"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Aria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Arial"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Arial" w:hint="default"/>
      </w:rPr>
    </w:lvl>
    <w:lvl w:ilvl="8" w:tplc="04090005" w:tentative="1">
      <w:start w:val="1"/>
      <w:numFmt w:val="bullet"/>
      <w:lvlText w:val=""/>
      <w:lvlJc w:val="left"/>
      <w:pPr>
        <w:ind w:left="7020" w:hanging="360"/>
      </w:pPr>
      <w:rPr>
        <w:rFonts w:ascii="Wingdings" w:hAnsi="Wingdings" w:hint="default"/>
      </w:rPr>
    </w:lvl>
  </w:abstractNum>
  <w:abstractNum w:abstractNumId="38" w15:restartNumberingAfterBreak="0">
    <w:nsid w:val="680C717E"/>
    <w:multiLevelType w:val="hybridMultilevel"/>
    <w:tmpl w:val="5B40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09525A"/>
    <w:multiLevelType w:val="hybridMultilevel"/>
    <w:tmpl w:val="E7EE4704"/>
    <w:lvl w:ilvl="0" w:tplc="6A42C910">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0" w15:restartNumberingAfterBreak="0">
    <w:nsid w:val="72FF65A8"/>
    <w:multiLevelType w:val="hybridMultilevel"/>
    <w:tmpl w:val="53E2738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Wingdings"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Wingdings"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Wingdings" w:hint="default"/>
      </w:rPr>
    </w:lvl>
    <w:lvl w:ilvl="8" w:tplc="04090005" w:tentative="1">
      <w:start w:val="1"/>
      <w:numFmt w:val="bullet"/>
      <w:lvlText w:val=""/>
      <w:lvlJc w:val="left"/>
      <w:pPr>
        <w:ind w:left="6570" w:hanging="360"/>
      </w:pPr>
      <w:rPr>
        <w:rFonts w:ascii="Wingdings" w:hAnsi="Wingdings" w:hint="default"/>
      </w:rPr>
    </w:lvl>
  </w:abstractNum>
  <w:abstractNum w:abstractNumId="41" w15:restartNumberingAfterBreak="0">
    <w:nsid w:val="73915CAE"/>
    <w:multiLevelType w:val="hybridMultilevel"/>
    <w:tmpl w:val="321E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41D89"/>
    <w:multiLevelType w:val="hybridMultilevel"/>
    <w:tmpl w:val="9B8C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997463"/>
    <w:multiLevelType w:val="hybridMultilevel"/>
    <w:tmpl w:val="737CB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921F54"/>
    <w:multiLevelType w:val="hybridMultilevel"/>
    <w:tmpl w:val="42D0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FA3934"/>
    <w:multiLevelType w:val="hybridMultilevel"/>
    <w:tmpl w:val="84CAB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171EA1"/>
    <w:multiLevelType w:val="hybridMultilevel"/>
    <w:tmpl w:val="E7EE4704"/>
    <w:lvl w:ilvl="0" w:tplc="6A42C910">
      <w:start w:val="3"/>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7" w15:restartNumberingAfterBreak="0">
    <w:nsid w:val="7AA30598"/>
    <w:multiLevelType w:val="hybridMultilevel"/>
    <w:tmpl w:val="9A7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E0C5D"/>
    <w:multiLevelType w:val="hybridMultilevel"/>
    <w:tmpl w:val="16B0D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C2628D"/>
    <w:multiLevelType w:val="hybridMultilevel"/>
    <w:tmpl w:val="3EAA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16cid:durableId="1288052073">
    <w:abstractNumId w:val="3"/>
  </w:num>
  <w:num w:numId="2" w16cid:durableId="1996179385">
    <w:abstractNumId w:val="0"/>
  </w:num>
  <w:num w:numId="3" w16cid:durableId="1862862949">
    <w:abstractNumId w:val="5"/>
  </w:num>
  <w:num w:numId="4" w16cid:durableId="420688504">
    <w:abstractNumId w:val="47"/>
  </w:num>
  <w:num w:numId="5" w16cid:durableId="12417934">
    <w:abstractNumId w:val="41"/>
  </w:num>
  <w:num w:numId="6" w16cid:durableId="548499056">
    <w:abstractNumId w:val="32"/>
  </w:num>
  <w:num w:numId="7" w16cid:durableId="1297292889">
    <w:abstractNumId w:val="23"/>
  </w:num>
  <w:num w:numId="8" w16cid:durableId="922252615">
    <w:abstractNumId w:val="40"/>
  </w:num>
  <w:num w:numId="9" w16cid:durableId="1035810710">
    <w:abstractNumId w:val="46"/>
  </w:num>
  <w:num w:numId="10" w16cid:durableId="1843350655">
    <w:abstractNumId w:val="49"/>
  </w:num>
  <w:num w:numId="11" w16cid:durableId="1656834928">
    <w:abstractNumId w:val="25"/>
  </w:num>
  <w:num w:numId="12" w16cid:durableId="739907822">
    <w:abstractNumId w:val="30"/>
  </w:num>
  <w:num w:numId="13" w16cid:durableId="1872298426">
    <w:abstractNumId w:val="48"/>
  </w:num>
  <w:num w:numId="14" w16cid:durableId="1742870357">
    <w:abstractNumId w:val="26"/>
  </w:num>
  <w:num w:numId="15" w16cid:durableId="1568494423">
    <w:abstractNumId w:val="39"/>
  </w:num>
  <w:num w:numId="16" w16cid:durableId="1668508580">
    <w:abstractNumId w:val="7"/>
  </w:num>
  <w:num w:numId="17" w16cid:durableId="1283071998">
    <w:abstractNumId w:val="11"/>
  </w:num>
  <w:num w:numId="18" w16cid:durableId="928122647">
    <w:abstractNumId w:val="22"/>
  </w:num>
  <w:num w:numId="19" w16cid:durableId="765689274">
    <w:abstractNumId w:val="37"/>
  </w:num>
  <w:num w:numId="20" w16cid:durableId="2101832688">
    <w:abstractNumId w:val="9"/>
  </w:num>
  <w:num w:numId="21" w16cid:durableId="1479152165">
    <w:abstractNumId w:val="43"/>
  </w:num>
  <w:num w:numId="22" w16cid:durableId="46381493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18938623">
    <w:abstractNumId w:val="19"/>
  </w:num>
  <w:num w:numId="24" w16cid:durableId="97533336">
    <w:abstractNumId w:val="15"/>
  </w:num>
  <w:num w:numId="25" w16cid:durableId="1701932560">
    <w:abstractNumId w:val="45"/>
  </w:num>
  <w:num w:numId="26" w16cid:durableId="520513745">
    <w:abstractNumId w:val="27"/>
  </w:num>
  <w:num w:numId="27" w16cid:durableId="1415514076">
    <w:abstractNumId w:val="28"/>
  </w:num>
  <w:num w:numId="28" w16cid:durableId="1954315333">
    <w:abstractNumId w:val="13"/>
  </w:num>
  <w:num w:numId="29" w16cid:durableId="622732427">
    <w:abstractNumId w:val="1"/>
  </w:num>
  <w:num w:numId="30" w16cid:durableId="505096638">
    <w:abstractNumId w:val="29"/>
  </w:num>
  <w:num w:numId="31" w16cid:durableId="1088116005">
    <w:abstractNumId w:val="14"/>
  </w:num>
  <w:num w:numId="32" w16cid:durableId="1167984159">
    <w:abstractNumId w:val="34"/>
  </w:num>
  <w:num w:numId="33" w16cid:durableId="959461588">
    <w:abstractNumId w:val="33"/>
  </w:num>
  <w:num w:numId="34" w16cid:durableId="975450448">
    <w:abstractNumId w:val="31"/>
  </w:num>
  <w:num w:numId="35" w16cid:durableId="1629165696">
    <w:abstractNumId w:val="4"/>
  </w:num>
  <w:num w:numId="36" w16cid:durableId="34283004">
    <w:abstractNumId w:val="44"/>
  </w:num>
  <w:num w:numId="37" w16cid:durableId="386075215">
    <w:abstractNumId w:val="8"/>
  </w:num>
  <w:num w:numId="38" w16cid:durableId="285702562">
    <w:abstractNumId w:val="10"/>
  </w:num>
  <w:num w:numId="39" w16cid:durableId="1375229286">
    <w:abstractNumId w:val="38"/>
  </w:num>
  <w:num w:numId="40" w16cid:durableId="661855190">
    <w:abstractNumId w:val="12"/>
  </w:num>
  <w:num w:numId="41" w16cid:durableId="219291678">
    <w:abstractNumId w:val="36"/>
  </w:num>
  <w:num w:numId="42" w16cid:durableId="1702045974">
    <w:abstractNumId w:val="21"/>
  </w:num>
  <w:num w:numId="43" w16cid:durableId="290288170">
    <w:abstractNumId w:val="17"/>
  </w:num>
  <w:num w:numId="44" w16cid:durableId="247810104">
    <w:abstractNumId w:val="2"/>
  </w:num>
  <w:num w:numId="45" w16cid:durableId="1463575121">
    <w:abstractNumId w:val="16"/>
  </w:num>
  <w:num w:numId="46" w16cid:durableId="281614786">
    <w:abstractNumId w:val="35"/>
  </w:num>
  <w:num w:numId="47" w16cid:durableId="66609478">
    <w:abstractNumId w:val="20"/>
  </w:num>
  <w:num w:numId="48" w16cid:durableId="555286834">
    <w:abstractNumId w:val="42"/>
  </w:num>
  <w:num w:numId="49" w16cid:durableId="705183100">
    <w:abstractNumId w:val="6"/>
  </w:num>
  <w:num w:numId="50" w16cid:durableId="12987565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C70"/>
    <w:rsid w:val="0000467A"/>
    <w:rsid w:val="00005C1B"/>
    <w:rsid w:val="000373E8"/>
    <w:rsid w:val="0004453F"/>
    <w:rsid w:val="0004675D"/>
    <w:rsid w:val="00052FF2"/>
    <w:rsid w:val="00053DB7"/>
    <w:rsid w:val="00063CF6"/>
    <w:rsid w:val="00076206"/>
    <w:rsid w:val="000764AD"/>
    <w:rsid w:val="000808F7"/>
    <w:rsid w:val="00092DBE"/>
    <w:rsid w:val="00097389"/>
    <w:rsid w:val="000A196E"/>
    <w:rsid w:val="000B10B7"/>
    <w:rsid w:val="000E1C36"/>
    <w:rsid w:val="00112C8B"/>
    <w:rsid w:val="00130D92"/>
    <w:rsid w:val="00137E4E"/>
    <w:rsid w:val="001512EE"/>
    <w:rsid w:val="00153B5D"/>
    <w:rsid w:val="00172CEB"/>
    <w:rsid w:val="00176E46"/>
    <w:rsid w:val="0018214F"/>
    <w:rsid w:val="001937EB"/>
    <w:rsid w:val="001A256C"/>
    <w:rsid w:val="001A3744"/>
    <w:rsid w:val="001C4BA9"/>
    <w:rsid w:val="001C4DC1"/>
    <w:rsid w:val="001E40F5"/>
    <w:rsid w:val="002011FB"/>
    <w:rsid w:val="002144F2"/>
    <w:rsid w:val="00214ABE"/>
    <w:rsid w:val="00234616"/>
    <w:rsid w:val="0024415D"/>
    <w:rsid w:val="00250F95"/>
    <w:rsid w:val="002563C6"/>
    <w:rsid w:val="00281D4B"/>
    <w:rsid w:val="0029477D"/>
    <w:rsid w:val="002A2EFC"/>
    <w:rsid w:val="002D09D3"/>
    <w:rsid w:val="002D75AE"/>
    <w:rsid w:val="002E7352"/>
    <w:rsid w:val="002E7F5E"/>
    <w:rsid w:val="002F269A"/>
    <w:rsid w:val="00310F4B"/>
    <w:rsid w:val="00321460"/>
    <w:rsid w:val="003340BC"/>
    <w:rsid w:val="00375F2E"/>
    <w:rsid w:val="00377945"/>
    <w:rsid w:val="00382283"/>
    <w:rsid w:val="00395643"/>
    <w:rsid w:val="003B5491"/>
    <w:rsid w:val="003B57FC"/>
    <w:rsid w:val="003C3B95"/>
    <w:rsid w:val="003C3E9F"/>
    <w:rsid w:val="003D189A"/>
    <w:rsid w:val="003D30F1"/>
    <w:rsid w:val="00400D4E"/>
    <w:rsid w:val="00403F97"/>
    <w:rsid w:val="00425C24"/>
    <w:rsid w:val="00447B63"/>
    <w:rsid w:val="00472776"/>
    <w:rsid w:val="00473032"/>
    <w:rsid w:val="00482609"/>
    <w:rsid w:val="004911ED"/>
    <w:rsid w:val="004B37DA"/>
    <w:rsid w:val="004C2A9B"/>
    <w:rsid w:val="005030C1"/>
    <w:rsid w:val="00503BC4"/>
    <w:rsid w:val="0051283E"/>
    <w:rsid w:val="005224C3"/>
    <w:rsid w:val="00544ED9"/>
    <w:rsid w:val="0055690F"/>
    <w:rsid w:val="00562135"/>
    <w:rsid w:val="005771AD"/>
    <w:rsid w:val="0057754B"/>
    <w:rsid w:val="00587BEF"/>
    <w:rsid w:val="00590649"/>
    <w:rsid w:val="005B6659"/>
    <w:rsid w:val="005C0C0E"/>
    <w:rsid w:val="005D0327"/>
    <w:rsid w:val="005F3583"/>
    <w:rsid w:val="005F7847"/>
    <w:rsid w:val="00637D2C"/>
    <w:rsid w:val="00644CAE"/>
    <w:rsid w:val="0064782C"/>
    <w:rsid w:val="00651F22"/>
    <w:rsid w:val="00657A44"/>
    <w:rsid w:val="00665C45"/>
    <w:rsid w:val="00690226"/>
    <w:rsid w:val="006925B1"/>
    <w:rsid w:val="006C038A"/>
    <w:rsid w:val="006D1FC3"/>
    <w:rsid w:val="006D7F88"/>
    <w:rsid w:val="006F2C53"/>
    <w:rsid w:val="007018FD"/>
    <w:rsid w:val="00707DFF"/>
    <w:rsid w:val="0073536B"/>
    <w:rsid w:val="0074000E"/>
    <w:rsid w:val="007470C9"/>
    <w:rsid w:val="00750E70"/>
    <w:rsid w:val="00767FBD"/>
    <w:rsid w:val="0077092F"/>
    <w:rsid w:val="007710CC"/>
    <w:rsid w:val="0077372E"/>
    <w:rsid w:val="00780820"/>
    <w:rsid w:val="00794F39"/>
    <w:rsid w:val="007A0A8C"/>
    <w:rsid w:val="007B594D"/>
    <w:rsid w:val="007F001B"/>
    <w:rsid w:val="00800969"/>
    <w:rsid w:val="0080707A"/>
    <w:rsid w:val="00812CF8"/>
    <w:rsid w:val="00820238"/>
    <w:rsid w:val="00843A72"/>
    <w:rsid w:val="00845A2F"/>
    <w:rsid w:val="0085412A"/>
    <w:rsid w:val="00884019"/>
    <w:rsid w:val="00884FF1"/>
    <w:rsid w:val="0089418E"/>
    <w:rsid w:val="0089515D"/>
    <w:rsid w:val="008A5239"/>
    <w:rsid w:val="008A59B1"/>
    <w:rsid w:val="008C1B45"/>
    <w:rsid w:val="008C3389"/>
    <w:rsid w:val="008C768E"/>
    <w:rsid w:val="008D3727"/>
    <w:rsid w:val="008F3493"/>
    <w:rsid w:val="008F6C3C"/>
    <w:rsid w:val="008F7921"/>
    <w:rsid w:val="00911F4C"/>
    <w:rsid w:val="0092065D"/>
    <w:rsid w:val="00922C0A"/>
    <w:rsid w:val="00925DB0"/>
    <w:rsid w:val="00927A49"/>
    <w:rsid w:val="00932B0B"/>
    <w:rsid w:val="00960403"/>
    <w:rsid w:val="009638C8"/>
    <w:rsid w:val="00965B86"/>
    <w:rsid w:val="00971586"/>
    <w:rsid w:val="009753D0"/>
    <w:rsid w:val="00984620"/>
    <w:rsid w:val="00985603"/>
    <w:rsid w:val="009B18FC"/>
    <w:rsid w:val="009D051B"/>
    <w:rsid w:val="009D12C9"/>
    <w:rsid w:val="009F4A3D"/>
    <w:rsid w:val="00A12ECA"/>
    <w:rsid w:val="00A30C9A"/>
    <w:rsid w:val="00A706F6"/>
    <w:rsid w:val="00A80CF8"/>
    <w:rsid w:val="00A8549E"/>
    <w:rsid w:val="00AB1686"/>
    <w:rsid w:val="00AB21DE"/>
    <w:rsid w:val="00AC78D4"/>
    <w:rsid w:val="00AD4A36"/>
    <w:rsid w:val="00AE0BBA"/>
    <w:rsid w:val="00AE6A40"/>
    <w:rsid w:val="00AF3ADA"/>
    <w:rsid w:val="00B01A92"/>
    <w:rsid w:val="00B01ACD"/>
    <w:rsid w:val="00B1201D"/>
    <w:rsid w:val="00B1521E"/>
    <w:rsid w:val="00B2464E"/>
    <w:rsid w:val="00B324FE"/>
    <w:rsid w:val="00B67801"/>
    <w:rsid w:val="00B91E3D"/>
    <w:rsid w:val="00BB37B0"/>
    <w:rsid w:val="00BC3FF9"/>
    <w:rsid w:val="00BD0C70"/>
    <w:rsid w:val="00C01898"/>
    <w:rsid w:val="00C24582"/>
    <w:rsid w:val="00C31146"/>
    <w:rsid w:val="00C54C58"/>
    <w:rsid w:val="00C56675"/>
    <w:rsid w:val="00C72F68"/>
    <w:rsid w:val="00C77519"/>
    <w:rsid w:val="00C90F70"/>
    <w:rsid w:val="00CA0AAC"/>
    <w:rsid w:val="00CA4EEC"/>
    <w:rsid w:val="00CC44A4"/>
    <w:rsid w:val="00CC6E94"/>
    <w:rsid w:val="00CE1B59"/>
    <w:rsid w:val="00CF08D6"/>
    <w:rsid w:val="00D021C6"/>
    <w:rsid w:val="00D03EB9"/>
    <w:rsid w:val="00D10E42"/>
    <w:rsid w:val="00D125AB"/>
    <w:rsid w:val="00D30B8D"/>
    <w:rsid w:val="00D34207"/>
    <w:rsid w:val="00D6140B"/>
    <w:rsid w:val="00D65EBE"/>
    <w:rsid w:val="00D859B6"/>
    <w:rsid w:val="00D91C75"/>
    <w:rsid w:val="00DB203D"/>
    <w:rsid w:val="00DF54A4"/>
    <w:rsid w:val="00E042C0"/>
    <w:rsid w:val="00E12D53"/>
    <w:rsid w:val="00E14C41"/>
    <w:rsid w:val="00E20880"/>
    <w:rsid w:val="00E24502"/>
    <w:rsid w:val="00E51119"/>
    <w:rsid w:val="00E566E1"/>
    <w:rsid w:val="00E60CD3"/>
    <w:rsid w:val="00E66E95"/>
    <w:rsid w:val="00E67AC6"/>
    <w:rsid w:val="00E94E9E"/>
    <w:rsid w:val="00EA2FAE"/>
    <w:rsid w:val="00EB0543"/>
    <w:rsid w:val="00EB1AA8"/>
    <w:rsid w:val="00EC45B7"/>
    <w:rsid w:val="00ED01E9"/>
    <w:rsid w:val="00ED3795"/>
    <w:rsid w:val="00EF32EF"/>
    <w:rsid w:val="00EF664B"/>
    <w:rsid w:val="00F036AC"/>
    <w:rsid w:val="00F40E79"/>
    <w:rsid w:val="00F55868"/>
    <w:rsid w:val="00F607CA"/>
    <w:rsid w:val="00F6252D"/>
    <w:rsid w:val="00F645AE"/>
    <w:rsid w:val="00F72298"/>
    <w:rsid w:val="00FA1F6D"/>
    <w:rsid w:val="00FA5EE4"/>
    <w:rsid w:val="00FC290D"/>
    <w:rsid w:val="00FC54F1"/>
    <w:rsid w:val="00FD4095"/>
    <w:rsid w:val="00FE50B9"/>
    <w:rsid w:val="00FF06F7"/>
    <w:rsid w:val="00FF5E9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43D4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DB7"/>
    <w:pPr>
      <w:spacing w:after="180" w:line="274" w:lineRule="auto"/>
    </w:pPr>
    <w:rPr>
      <w:rFonts w:asciiTheme="majorHAnsi" w:hAnsiTheme="majorHAnsi"/>
    </w:rPr>
  </w:style>
  <w:style w:type="paragraph" w:styleId="Heading1">
    <w:name w:val="heading 1"/>
    <w:basedOn w:val="Normal"/>
    <w:next w:val="Normal"/>
    <w:link w:val="Heading1Char"/>
    <w:uiPriority w:val="9"/>
    <w:qFormat/>
    <w:rsid w:val="00053DB7"/>
    <w:pPr>
      <w:keepNext/>
      <w:keepLines/>
      <w:spacing w:before="360" w:after="0" w:line="240" w:lineRule="auto"/>
      <w:outlineLvl w:val="0"/>
    </w:pPr>
    <w:rPr>
      <w:rFonts w:eastAsiaTheme="majorEastAsia" w:cstheme="majorBidi"/>
      <w:bCs/>
      <w:color w:val="1F497D" w:themeColor="text2"/>
      <w:sz w:val="32"/>
      <w:szCs w:val="28"/>
    </w:rPr>
  </w:style>
  <w:style w:type="paragraph" w:styleId="Heading2">
    <w:name w:val="heading 2"/>
    <w:basedOn w:val="Normal"/>
    <w:next w:val="Normal"/>
    <w:link w:val="Heading2Char"/>
    <w:uiPriority w:val="9"/>
    <w:unhideWhenUsed/>
    <w:qFormat/>
    <w:rsid w:val="00053DB7"/>
    <w:pPr>
      <w:keepNext/>
      <w:keepLines/>
      <w:spacing w:before="120" w:after="0" w:line="240" w:lineRule="auto"/>
      <w:outlineLvl w:val="1"/>
    </w:pPr>
    <w:rPr>
      <w:rFonts w:eastAsiaTheme="majorEastAsia" w:cstheme="majorBidi"/>
      <w:b/>
      <w:bCs/>
      <w:color w:val="009051"/>
      <w:sz w:val="28"/>
      <w:szCs w:val="26"/>
    </w:rPr>
  </w:style>
  <w:style w:type="paragraph" w:styleId="Heading3">
    <w:name w:val="heading 3"/>
    <w:basedOn w:val="Normal"/>
    <w:next w:val="Normal"/>
    <w:link w:val="Heading3Char"/>
    <w:uiPriority w:val="9"/>
    <w:unhideWhenUsed/>
    <w:qFormat/>
    <w:rsid w:val="00053DB7"/>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unhideWhenUsed/>
    <w:qFormat/>
    <w:rsid w:val="00053DB7"/>
    <w:pPr>
      <w:keepNext/>
      <w:keepLines/>
      <w:spacing w:before="200" w:after="0"/>
      <w:outlineLvl w:val="3"/>
    </w:pPr>
    <w:rPr>
      <w:rFonts w:eastAsiaTheme="majorEastAsia" w:cstheme="majorBidi"/>
      <w:b/>
      <w:bCs/>
      <w:i/>
      <w:iCs/>
      <w:color w:val="262626" w:themeColor="text1" w:themeTint="D9"/>
    </w:rPr>
  </w:style>
  <w:style w:type="paragraph" w:styleId="Heading5">
    <w:name w:val="heading 5"/>
    <w:basedOn w:val="Normal"/>
    <w:next w:val="Normal"/>
    <w:link w:val="Heading5Char"/>
    <w:uiPriority w:val="9"/>
    <w:unhideWhenUsed/>
    <w:qFormat/>
    <w:rsid w:val="00053DB7"/>
    <w:pPr>
      <w:keepNext/>
      <w:keepLines/>
      <w:spacing w:before="200" w:after="0"/>
      <w:outlineLvl w:val="4"/>
    </w:pPr>
    <w:rPr>
      <w:rFonts w:eastAsiaTheme="majorEastAsia" w:cstheme="majorBidi"/>
      <w:color w:val="000000"/>
    </w:rPr>
  </w:style>
  <w:style w:type="paragraph" w:styleId="Heading6">
    <w:name w:val="heading 6"/>
    <w:basedOn w:val="Normal"/>
    <w:next w:val="Normal"/>
    <w:link w:val="Heading6Char"/>
    <w:uiPriority w:val="9"/>
    <w:unhideWhenUsed/>
    <w:qFormat/>
    <w:rsid w:val="00053DB7"/>
    <w:pPr>
      <w:keepNext/>
      <w:keepLines/>
      <w:spacing w:before="200" w:after="0"/>
      <w:outlineLvl w:val="5"/>
    </w:pPr>
    <w:rPr>
      <w:rFonts w:eastAsiaTheme="majorEastAsia" w:cstheme="majorBidi"/>
      <w:i/>
      <w:iCs/>
      <w:color w:val="000000" w:themeColor="text1"/>
    </w:rPr>
  </w:style>
  <w:style w:type="paragraph" w:styleId="Heading7">
    <w:name w:val="heading 7"/>
    <w:basedOn w:val="Normal"/>
    <w:next w:val="Normal"/>
    <w:link w:val="Heading7Char"/>
    <w:uiPriority w:val="9"/>
    <w:unhideWhenUsed/>
    <w:qFormat/>
    <w:rsid w:val="00053DB7"/>
    <w:pPr>
      <w:keepNext/>
      <w:keepLines/>
      <w:spacing w:before="200" w:after="0"/>
      <w:outlineLvl w:val="6"/>
    </w:pPr>
    <w:rPr>
      <w:rFonts w:eastAsiaTheme="majorEastAsia" w:cstheme="majorBidi"/>
      <w:i/>
      <w:iCs/>
      <w:color w:val="1F497D" w:themeColor="text2"/>
    </w:rPr>
  </w:style>
  <w:style w:type="paragraph" w:styleId="Heading8">
    <w:name w:val="heading 8"/>
    <w:basedOn w:val="Normal"/>
    <w:next w:val="Normal"/>
    <w:link w:val="Heading8Char"/>
    <w:uiPriority w:val="9"/>
    <w:unhideWhenUsed/>
    <w:qFormat/>
    <w:rsid w:val="00053DB7"/>
    <w:pPr>
      <w:keepNext/>
      <w:keepLines/>
      <w:spacing w:before="200" w:after="0"/>
      <w:outlineLvl w:val="7"/>
    </w:pPr>
    <w:rPr>
      <w:rFonts w:eastAsiaTheme="majorEastAsia" w:cstheme="majorBidi"/>
      <w:color w:val="000000"/>
      <w:sz w:val="20"/>
      <w:szCs w:val="20"/>
    </w:rPr>
  </w:style>
  <w:style w:type="paragraph" w:styleId="Heading9">
    <w:name w:val="heading 9"/>
    <w:basedOn w:val="Normal"/>
    <w:next w:val="Normal"/>
    <w:link w:val="Heading9Char"/>
    <w:uiPriority w:val="9"/>
    <w:unhideWhenUsed/>
    <w:qFormat/>
    <w:rsid w:val="00053DB7"/>
    <w:pPr>
      <w:keepNext/>
      <w:keepLines/>
      <w:spacing w:before="200" w:after="0"/>
      <w:outlineLvl w:val="8"/>
    </w:pPr>
    <w:rPr>
      <w:rFonts w:eastAsiaTheme="majorEastAsia"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61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rsid w:val="001C0C3C"/>
    <w:pPr>
      <w:ind w:left="720"/>
      <w:contextualSpacing/>
    </w:pPr>
  </w:style>
  <w:style w:type="paragraph" w:styleId="Header">
    <w:name w:val="header"/>
    <w:basedOn w:val="Normal"/>
    <w:link w:val="HeaderChar"/>
    <w:uiPriority w:val="99"/>
    <w:unhideWhenUsed/>
    <w:rsid w:val="00D855D9"/>
    <w:pPr>
      <w:tabs>
        <w:tab w:val="center" w:pos="4680"/>
        <w:tab w:val="right" w:pos="9360"/>
      </w:tabs>
    </w:pPr>
  </w:style>
  <w:style w:type="character" w:customStyle="1" w:styleId="HeaderChar">
    <w:name w:val="Header Char"/>
    <w:link w:val="Header"/>
    <w:uiPriority w:val="99"/>
    <w:rsid w:val="00D855D9"/>
    <w:rPr>
      <w:sz w:val="24"/>
      <w:szCs w:val="24"/>
    </w:rPr>
  </w:style>
  <w:style w:type="paragraph" w:styleId="Footer">
    <w:name w:val="footer"/>
    <w:basedOn w:val="Normal"/>
    <w:link w:val="FooterChar"/>
    <w:uiPriority w:val="99"/>
    <w:unhideWhenUsed/>
    <w:rsid w:val="00D855D9"/>
    <w:pPr>
      <w:tabs>
        <w:tab w:val="center" w:pos="4680"/>
        <w:tab w:val="right" w:pos="9360"/>
      </w:tabs>
    </w:pPr>
  </w:style>
  <w:style w:type="character" w:customStyle="1" w:styleId="FooterChar">
    <w:name w:val="Footer Char"/>
    <w:link w:val="Footer"/>
    <w:uiPriority w:val="99"/>
    <w:rsid w:val="00D855D9"/>
    <w:rPr>
      <w:sz w:val="24"/>
      <w:szCs w:val="24"/>
    </w:rPr>
  </w:style>
  <w:style w:type="character" w:styleId="Hyperlink">
    <w:name w:val="Hyperlink"/>
    <w:uiPriority w:val="99"/>
    <w:unhideWhenUsed/>
    <w:rsid w:val="00906072"/>
    <w:rPr>
      <w:color w:val="0000FF"/>
      <w:u w:val="single"/>
    </w:rPr>
  </w:style>
  <w:style w:type="paragraph" w:styleId="BalloonText">
    <w:name w:val="Balloon Text"/>
    <w:basedOn w:val="Normal"/>
    <w:link w:val="BalloonTextChar"/>
    <w:uiPriority w:val="99"/>
    <w:semiHidden/>
    <w:unhideWhenUsed/>
    <w:rsid w:val="00011974"/>
    <w:rPr>
      <w:rFonts w:ascii="Tahoma" w:hAnsi="Tahoma" w:cs="Tahoma"/>
      <w:sz w:val="16"/>
      <w:szCs w:val="16"/>
    </w:rPr>
  </w:style>
  <w:style w:type="character" w:customStyle="1" w:styleId="BalloonTextChar">
    <w:name w:val="Balloon Text Char"/>
    <w:link w:val="BalloonText"/>
    <w:uiPriority w:val="99"/>
    <w:semiHidden/>
    <w:rsid w:val="00011974"/>
    <w:rPr>
      <w:rFonts w:ascii="Tahoma" w:hAnsi="Tahoma" w:cs="Tahoma"/>
      <w:sz w:val="16"/>
      <w:szCs w:val="16"/>
    </w:rPr>
  </w:style>
  <w:style w:type="character" w:customStyle="1" w:styleId="Heading1Char">
    <w:name w:val="Heading 1 Char"/>
    <w:basedOn w:val="DefaultParagraphFont"/>
    <w:link w:val="Heading1"/>
    <w:uiPriority w:val="9"/>
    <w:rsid w:val="00053DB7"/>
    <w:rPr>
      <w:rFonts w:asciiTheme="majorHAnsi" w:eastAsiaTheme="majorEastAsia" w:hAnsiTheme="majorHAnsi" w:cstheme="majorBidi"/>
      <w:bCs/>
      <w:color w:val="1F497D" w:themeColor="text2"/>
      <w:sz w:val="32"/>
      <w:szCs w:val="28"/>
    </w:rPr>
  </w:style>
  <w:style w:type="character" w:styleId="FollowedHyperlink">
    <w:name w:val="FollowedHyperlink"/>
    <w:rsid w:val="00087BEE"/>
    <w:rPr>
      <w:color w:val="800080"/>
      <w:u w:val="single"/>
    </w:rPr>
  </w:style>
  <w:style w:type="character" w:customStyle="1" w:styleId="Heading4Char">
    <w:name w:val="Heading 4 Char"/>
    <w:basedOn w:val="DefaultParagraphFont"/>
    <w:link w:val="Heading4"/>
    <w:uiPriority w:val="9"/>
    <w:rsid w:val="00053DB7"/>
    <w:rPr>
      <w:rFonts w:asciiTheme="majorHAnsi" w:eastAsiaTheme="majorEastAsia" w:hAnsiTheme="majorHAnsi" w:cstheme="majorBidi"/>
      <w:b/>
      <w:bCs/>
      <w:i/>
      <w:iCs/>
      <w:color w:val="262626" w:themeColor="text1" w:themeTint="D9"/>
    </w:rPr>
  </w:style>
  <w:style w:type="paragraph" w:styleId="BodyText">
    <w:name w:val="Body Text"/>
    <w:basedOn w:val="Normal"/>
    <w:link w:val="BodyTextChar"/>
    <w:rsid w:val="001C0C3C"/>
    <w:rPr>
      <w:b/>
      <w:bCs/>
    </w:rPr>
  </w:style>
  <w:style w:type="character" w:customStyle="1" w:styleId="BodyTextChar">
    <w:name w:val="Body Text Char"/>
    <w:link w:val="BodyText"/>
    <w:rsid w:val="001C0C3C"/>
    <w:rPr>
      <w:rFonts w:ascii="Calibri" w:hAnsi="Calibri"/>
      <w:b/>
      <w:bCs/>
      <w:lang w:bidi="en-US"/>
    </w:rPr>
  </w:style>
  <w:style w:type="character" w:customStyle="1" w:styleId="Heading2Char">
    <w:name w:val="Heading 2 Char"/>
    <w:basedOn w:val="DefaultParagraphFont"/>
    <w:link w:val="Heading2"/>
    <w:uiPriority w:val="9"/>
    <w:rsid w:val="00053DB7"/>
    <w:rPr>
      <w:rFonts w:asciiTheme="majorHAnsi" w:eastAsiaTheme="majorEastAsia" w:hAnsiTheme="majorHAnsi" w:cstheme="majorBidi"/>
      <w:b/>
      <w:bCs/>
      <w:color w:val="009051"/>
      <w:sz w:val="28"/>
      <w:szCs w:val="26"/>
    </w:rPr>
  </w:style>
  <w:style w:type="character" w:customStyle="1" w:styleId="Heading3Char">
    <w:name w:val="Heading 3 Char"/>
    <w:basedOn w:val="DefaultParagraphFont"/>
    <w:link w:val="Heading3"/>
    <w:uiPriority w:val="9"/>
    <w:rsid w:val="00053DB7"/>
    <w:rPr>
      <w:rFonts w:eastAsiaTheme="majorEastAsia" w:cstheme="majorBidi"/>
      <w:b/>
      <w:bCs/>
      <w:color w:val="1F497D" w:themeColor="text2"/>
      <w:sz w:val="24"/>
    </w:rPr>
  </w:style>
  <w:style w:type="character" w:customStyle="1" w:styleId="Heading5Char">
    <w:name w:val="Heading 5 Char"/>
    <w:basedOn w:val="DefaultParagraphFont"/>
    <w:link w:val="Heading5"/>
    <w:uiPriority w:val="9"/>
    <w:rsid w:val="00053DB7"/>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rsid w:val="00053DB7"/>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rsid w:val="00053DB7"/>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rsid w:val="00053DB7"/>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rsid w:val="00053DB7"/>
    <w:rPr>
      <w:rFonts w:asciiTheme="majorHAnsi" w:eastAsiaTheme="majorEastAsia" w:hAnsiTheme="majorHAnsi" w:cstheme="majorBidi"/>
      <w:i/>
      <w:iCs/>
      <w:color w:val="000000"/>
      <w:sz w:val="20"/>
      <w:szCs w:val="20"/>
    </w:rPr>
  </w:style>
  <w:style w:type="paragraph" w:styleId="Caption">
    <w:name w:val="caption"/>
    <w:basedOn w:val="Normal"/>
    <w:next w:val="Normal"/>
    <w:uiPriority w:val="35"/>
    <w:unhideWhenUsed/>
    <w:qFormat/>
    <w:rsid w:val="00053DB7"/>
    <w:pPr>
      <w:spacing w:line="240" w:lineRule="auto"/>
    </w:pPr>
    <w:rPr>
      <w:rFonts w:eastAsiaTheme="minorEastAsia"/>
      <w:b/>
      <w:bCs/>
      <w:smallCaps/>
      <w:color w:val="1F497D" w:themeColor="text2"/>
      <w:spacing w:val="6"/>
      <w:szCs w:val="18"/>
    </w:rPr>
  </w:style>
  <w:style w:type="paragraph" w:styleId="Title">
    <w:name w:val="Title"/>
    <w:basedOn w:val="Normal"/>
    <w:next w:val="Normal"/>
    <w:link w:val="TitleChar"/>
    <w:uiPriority w:val="10"/>
    <w:qFormat/>
    <w:rsid w:val="00053DB7"/>
    <w:pPr>
      <w:spacing w:after="120" w:line="240" w:lineRule="auto"/>
      <w:contextualSpacing/>
    </w:pPr>
    <w:rPr>
      <w:rFonts w:eastAsiaTheme="majorEastAsia"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053DB7"/>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053DB7"/>
    <w:pPr>
      <w:numPr>
        <w:ilvl w:val="1"/>
      </w:numPr>
    </w:pPr>
    <w:rPr>
      <w:rFonts w:eastAsiaTheme="majorEastAsia" w:cstheme="majorBidi"/>
      <w:iCs/>
      <w:color w:val="265898" w:themeColor="text2" w:themeTint="E6"/>
      <w:sz w:val="32"/>
      <w:szCs w:val="24"/>
      <w14:ligatures w14:val="standard"/>
    </w:rPr>
  </w:style>
  <w:style w:type="character" w:customStyle="1" w:styleId="SubtitleChar">
    <w:name w:val="Subtitle Char"/>
    <w:basedOn w:val="DefaultParagraphFont"/>
    <w:link w:val="Subtitle"/>
    <w:uiPriority w:val="11"/>
    <w:rsid w:val="00053DB7"/>
    <w:rPr>
      <w:rFonts w:eastAsiaTheme="majorEastAsia" w:cstheme="majorBidi"/>
      <w:iCs/>
      <w:color w:val="265898" w:themeColor="text2" w:themeTint="E6"/>
      <w:sz w:val="32"/>
      <w:szCs w:val="24"/>
      <w14:ligatures w14:val="standard"/>
    </w:rPr>
  </w:style>
  <w:style w:type="character" w:styleId="Strong">
    <w:name w:val="Strong"/>
    <w:basedOn w:val="DefaultParagraphFont"/>
    <w:uiPriority w:val="22"/>
    <w:qFormat/>
    <w:rsid w:val="00053DB7"/>
    <w:rPr>
      <w:b/>
      <w:bCs/>
      <w:color w:val="265898" w:themeColor="text2" w:themeTint="E6"/>
    </w:rPr>
  </w:style>
  <w:style w:type="character" w:styleId="Emphasis">
    <w:name w:val="Emphasis"/>
    <w:basedOn w:val="DefaultParagraphFont"/>
    <w:uiPriority w:val="20"/>
    <w:qFormat/>
    <w:rsid w:val="00053DB7"/>
    <w:rPr>
      <w:b w:val="0"/>
      <w:i/>
      <w:iCs/>
      <w:color w:val="1F497D" w:themeColor="text2"/>
    </w:rPr>
  </w:style>
  <w:style w:type="paragraph" w:customStyle="1" w:styleId="NoSpacing1">
    <w:name w:val="No Spacing1"/>
    <w:basedOn w:val="Normal"/>
    <w:uiPriority w:val="1"/>
    <w:qFormat/>
    <w:rsid w:val="001C0C3C"/>
    <w:pPr>
      <w:spacing w:after="0" w:line="240" w:lineRule="auto"/>
    </w:pPr>
  </w:style>
  <w:style w:type="character" w:customStyle="1" w:styleId="NoSpacingChar">
    <w:name w:val="No Spacing Char"/>
    <w:basedOn w:val="DefaultParagraphFont"/>
    <w:link w:val="NoSpacing"/>
    <w:uiPriority w:val="1"/>
    <w:rsid w:val="00053DB7"/>
  </w:style>
  <w:style w:type="paragraph" w:customStyle="1" w:styleId="ColorfulGrid-Accent11">
    <w:name w:val="Colorful Grid - Accent 11"/>
    <w:basedOn w:val="Normal"/>
    <w:next w:val="Normal"/>
    <w:link w:val="ColorfulGrid-Accent1Char"/>
    <w:uiPriority w:val="29"/>
    <w:rsid w:val="001C0C3C"/>
    <w:rPr>
      <w:i/>
      <w:iCs/>
    </w:rPr>
  </w:style>
  <w:style w:type="character" w:customStyle="1" w:styleId="ColorfulGrid-Accent1Char">
    <w:name w:val="Colorful Grid - Accent 1 Char"/>
    <w:link w:val="ColorfulGrid-Accent11"/>
    <w:uiPriority w:val="29"/>
    <w:rsid w:val="001C0C3C"/>
    <w:rPr>
      <w:i/>
      <w:iCs/>
      <w:sz w:val="20"/>
      <w:szCs w:val="20"/>
    </w:rPr>
  </w:style>
  <w:style w:type="paragraph" w:customStyle="1" w:styleId="LightShading-Accent21">
    <w:name w:val="Light Shading - Accent 21"/>
    <w:basedOn w:val="Normal"/>
    <w:next w:val="Normal"/>
    <w:link w:val="LightShading-Accent2Char"/>
    <w:uiPriority w:val="30"/>
    <w:rsid w:val="001C0C3C"/>
    <w:pPr>
      <w:pBdr>
        <w:top w:val="single" w:sz="4" w:space="10" w:color="4F81BD"/>
        <w:left w:val="single" w:sz="4" w:space="10" w:color="4F81BD"/>
      </w:pBdr>
      <w:spacing w:after="0"/>
      <w:ind w:left="1296" w:right="1152"/>
      <w:jc w:val="both"/>
    </w:pPr>
    <w:rPr>
      <w:i/>
      <w:iCs/>
      <w:color w:val="4F81BD"/>
    </w:rPr>
  </w:style>
  <w:style w:type="character" w:customStyle="1" w:styleId="LightShading-Accent2Char">
    <w:name w:val="Light Shading - Accent 2 Char"/>
    <w:link w:val="LightShading-Accent21"/>
    <w:uiPriority w:val="30"/>
    <w:rsid w:val="001C0C3C"/>
    <w:rPr>
      <w:i/>
      <w:iCs/>
      <w:color w:val="4F81BD"/>
      <w:sz w:val="20"/>
      <w:szCs w:val="20"/>
    </w:rPr>
  </w:style>
  <w:style w:type="character" w:customStyle="1" w:styleId="SubtleEmphasis1">
    <w:name w:val="Subtle Emphasis1"/>
    <w:uiPriority w:val="19"/>
    <w:rsid w:val="001C0C3C"/>
    <w:rPr>
      <w:i/>
      <w:iCs/>
      <w:color w:val="243F60"/>
    </w:rPr>
  </w:style>
  <w:style w:type="character" w:customStyle="1" w:styleId="IntenseEmphasis1">
    <w:name w:val="Intense Emphasis1"/>
    <w:uiPriority w:val="21"/>
    <w:rsid w:val="001C0C3C"/>
    <w:rPr>
      <w:b/>
      <w:bCs/>
      <w:caps/>
      <w:color w:val="243F60"/>
      <w:spacing w:val="10"/>
    </w:rPr>
  </w:style>
  <w:style w:type="character" w:customStyle="1" w:styleId="SubtleReference1">
    <w:name w:val="Subtle Reference1"/>
    <w:uiPriority w:val="31"/>
    <w:rsid w:val="001C0C3C"/>
    <w:rPr>
      <w:b/>
      <w:bCs/>
      <w:color w:val="4F81BD"/>
    </w:rPr>
  </w:style>
  <w:style w:type="character" w:customStyle="1" w:styleId="IntenseReference1">
    <w:name w:val="Intense Reference1"/>
    <w:uiPriority w:val="32"/>
    <w:rsid w:val="001C0C3C"/>
    <w:rPr>
      <w:b/>
      <w:bCs/>
      <w:i/>
      <w:iCs/>
      <w:caps/>
      <w:color w:val="4F81BD"/>
    </w:rPr>
  </w:style>
  <w:style w:type="character" w:customStyle="1" w:styleId="BookTitle1">
    <w:name w:val="Book Title1"/>
    <w:uiPriority w:val="33"/>
    <w:rsid w:val="001C0C3C"/>
    <w:rPr>
      <w:b/>
      <w:bCs/>
      <w:i/>
      <w:iCs/>
      <w:spacing w:val="9"/>
    </w:rPr>
  </w:style>
  <w:style w:type="paragraph" w:customStyle="1" w:styleId="TOCHeading1">
    <w:name w:val="TOC Heading1"/>
    <w:basedOn w:val="Heading1"/>
    <w:next w:val="Normal"/>
    <w:uiPriority w:val="39"/>
    <w:semiHidden/>
    <w:unhideWhenUsed/>
    <w:rsid w:val="001C0C3C"/>
    <w:pPr>
      <w:outlineLvl w:val="9"/>
    </w:pPr>
  </w:style>
  <w:style w:type="paragraph" w:styleId="ListParagraph">
    <w:name w:val="List Paragraph"/>
    <w:basedOn w:val="Normal"/>
    <w:uiPriority w:val="34"/>
    <w:qFormat/>
    <w:rsid w:val="00053DB7"/>
    <w:pPr>
      <w:spacing w:line="240" w:lineRule="auto"/>
      <w:ind w:left="720" w:hanging="288"/>
      <w:contextualSpacing/>
    </w:pPr>
    <w:rPr>
      <w:color w:val="1F497D" w:themeColor="text2"/>
    </w:rPr>
  </w:style>
  <w:style w:type="character" w:styleId="PageNumber">
    <w:name w:val="page number"/>
    <w:uiPriority w:val="99"/>
    <w:semiHidden/>
    <w:unhideWhenUsed/>
    <w:rsid w:val="0018214F"/>
  </w:style>
  <w:style w:type="paragraph" w:styleId="NormalWeb">
    <w:name w:val="Normal (Web)"/>
    <w:basedOn w:val="Normal"/>
    <w:uiPriority w:val="99"/>
    <w:semiHidden/>
    <w:unhideWhenUsed/>
    <w:rsid w:val="00AE6A40"/>
    <w:pPr>
      <w:spacing w:before="100" w:beforeAutospacing="1" w:after="100" w:afterAutospacing="1" w:line="240" w:lineRule="auto"/>
    </w:pPr>
    <w:rPr>
      <w:rFonts w:ascii="Times New Roman" w:eastAsiaTheme="minorEastAsia" w:hAnsi="Times New Roman"/>
    </w:rPr>
  </w:style>
  <w:style w:type="paragraph" w:customStyle="1" w:styleId="PersonalName">
    <w:name w:val="Personal Name"/>
    <w:basedOn w:val="Title"/>
    <w:qFormat/>
    <w:rsid w:val="00053DB7"/>
    <w:rPr>
      <w:b/>
      <w:caps/>
      <w:color w:val="000000"/>
      <w:sz w:val="28"/>
      <w:szCs w:val="28"/>
    </w:rPr>
  </w:style>
  <w:style w:type="paragraph" w:styleId="NoSpacing">
    <w:name w:val="No Spacing"/>
    <w:link w:val="NoSpacingChar"/>
    <w:uiPriority w:val="1"/>
    <w:qFormat/>
    <w:rsid w:val="00053DB7"/>
    <w:pPr>
      <w:spacing w:after="0" w:line="240" w:lineRule="auto"/>
    </w:pPr>
  </w:style>
  <w:style w:type="paragraph" w:styleId="Quote">
    <w:name w:val="Quote"/>
    <w:basedOn w:val="Normal"/>
    <w:next w:val="Normal"/>
    <w:link w:val="QuoteChar"/>
    <w:uiPriority w:val="29"/>
    <w:qFormat/>
    <w:rsid w:val="00053DB7"/>
    <w:pPr>
      <w:pBdr>
        <w:left w:val="single" w:sz="48" w:space="13" w:color="4F81BD" w:themeColor="accent1"/>
      </w:pBdr>
      <w:spacing w:after="0" w:line="360" w:lineRule="auto"/>
    </w:pPr>
    <w:rPr>
      <w:rFonts w:eastAsiaTheme="minorEastAsia"/>
      <w:b/>
      <w:i/>
      <w:iCs/>
      <w:color w:val="4F81BD" w:themeColor="accent1"/>
      <w:sz w:val="24"/>
    </w:rPr>
  </w:style>
  <w:style w:type="character" w:customStyle="1" w:styleId="QuoteChar">
    <w:name w:val="Quote Char"/>
    <w:basedOn w:val="DefaultParagraphFont"/>
    <w:link w:val="Quote"/>
    <w:uiPriority w:val="29"/>
    <w:rsid w:val="00053DB7"/>
    <w:rPr>
      <w:rFonts w:asciiTheme="majorHAnsi" w:eastAsiaTheme="minorEastAsia" w:hAnsiTheme="majorHAnsi"/>
      <w:b/>
      <w:i/>
      <w:iCs/>
      <w:color w:val="4F81BD" w:themeColor="accent1"/>
      <w:sz w:val="24"/>
    </w:rPr>
  </w:style>
  <w:style w:type="paragraph" w:styleId="IntenseQuote">
    <w:name w:val="Intense Quote"/>
    <w:basedOn w:val="Normal"/>
    <w:next w:val="Normal"/>
    <w:link w:val="IntenseQuoteChar"/>
    <w:uiPriority w:val="30"/>
    <w:qFormat/>
    <w:rsid w:val="00053DB7"/>
    <w:pPr>
      <w:pBdr>
        <w:left w:val="single" w:sz="48" w:space="13" w:color="C0504D" w:themeColor="accent2"/>
      </w:pBdr>
      <w:spacing w:before="240" w:after="120" w:line="300" w:lineRule="auto"/>
    </w:pPr>
    <w:rPr>
      <w:rFonts w:eastAsiaTheme="minorEastAsia"/>
      <w:b/>
      <w:bCs/>
      <w:i/>
      <w:iCs/>
      <w:color w:val="C0504D" w:themeColor="accent2"/>
      <w:sz w:val="26"/>
      <w14:ligatures w14:val="standard"/>
      <w14:numForm w14:val="oldStyle"/>
    </w:rPr>
  </w:style>
  <w:style w:type="character" w:customStyle="1" w:styleId="IntenseQuoteChar">
    <w:name w:val="Intense Quote Char"/>
    <w:basedOn w:val="DefaultParagraphFont"/>
    <w:link w:val="IntenseQuote"/>
    <w:uiPriority w:val="30"/>
    <w:rsid w:val="00053DB7"/>
    <w:rPr>
      <w:rFonts w:eastAsiaTheme="minorEastAsia"/>
      <w:b/>
      <w:bCs/>
      <w:i/>
      <w:iCs/>
      <w:color w:val="C0504D" w:themeColor="accent2"/>
      <w:sz w:val="26"/>
      <w14:ligatures w14:val="standard"/>
      <w14:numForm w14:val="oldStyle"/>
    </w:rPr>
  </w:style>
  <w:style w:type="character" w:styleId="SubtleEmphasis">
    <w:name w:val="Subtle Emphasis"/>
    <w:basedOn w:val="DefaultParagraphFont"/>
    <w:uiPriority w:val="19"/>
    <w:qFormat/>
    <w:rsid w:val="00053DB7"/>
    <w:rPr>
      <w:i/>
      <w:iCs/>
      <w:color w:val="000000"/>
    </w:rPr>
  </w:style>
  <w:style w:type="character" w:styleId="IntenseEmphasis">
    <w:name w:val="Intense Emphasis"/>
    <w:basedOn w:val="DefaultParagraphFont"/>
    <w:uiPriority w:val="21"/>
    <w:qFormat/>
    <w:rsid w:val="00053DB7"/>
    <w:rPr>
      <w:b/>
      <w:bCs/>
      <w:i/>
      <w:iCs/>
      <w:color w:val="1F497D" w:themeColor="text2"/>
    </w:rPr>
  </w:style>
  <w:style w:type="character" w:styleId="SubtleReference">
    <w:name w:val="Subtle Reference"/>
    <w:basedOn w:val="DefaultParagraphFont"/>
    <w:uiPriority w:val="31"/>
    <w:qFormat/>
    <w:rsid w:val="00053DB7"/>
    <w:rPr>
      <w:smallCaps/>
      <w:color w:val="000000"/>
      <w:u w:val="single"/>
    </w:rPr>
  </w:style>
  <w:style w:type="character" w:styleId="IntenseReference">
    <w:name w:val="Intense Reference"/>
    <w:basedOn w:val="DefaultParagraphFont"/>
    <w:uiPriority w:val="32"/>
    <w:qFormat/>
    <w:rsid w:val="00053DB7"/>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053DB7"/>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053DB7"/>
    <w:pPr>
      <w:spacing w:before="480" w:line="264" w:lineRule="auto"/>
      <w:outlineLvl w:val="9"/>
    </w:pPr>
    <w:rPr>
      <w:b/>
    </w:rPr>
  </w:style>
  <w:style w:type="character" w:styleId="UnresolvedMention">
    <w:name w:val="Unresolved Mention"/>
    <w:basedOn w:val="DefaultParagraphFont"/>
    <w:uiPriority w:val="99"/>
    <w:rsid w:val="003C3B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49528">
      <w:bodyDiv w:val="1"/>
      <w:marLeft w:val="0"/>
      <w:marRight w:val="0"/>
      <w:marTop w:val="0"/>
      <w:marBottom w:val="0"/>
      <w:divBdr>
        <w:top w:val="none" w:sz="0" w:space="0" w:color="auto"/>
        <w:left w:val="none" w:sz="0" w:space="0" w:color="auto"/>
        <w:bottom w:val="none" w:sz="0" w:space="0" w:color="auto"/>
        <w:right w:val="none" w:sz="0" w:space="0" w:color="auto"/>
      </w:divBdr>
    </w:div>
    <w:div w:id="13733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havsar@cpp.edu" TargetMode="External"/><Relationship Id="rId3" Type="http://schemas.openxmlformats.org/officeDocument/2006/relationships/settings" Target="settings.xml"/><Relationship Id="rId7" Type="http://schemas.openxmlformats.org/officeDocument/2006/relationships/hyperlink" Target="mailto:vbhavsar@cpp.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akessler@cp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V/1 8/2//08</vt:lpstr>
    </vt:vector>
  </TitlesOfParts>
  <Company>California State University</Company>
  <LinksUpToDate>false</LinksUpToDate>
  <CharactersWithSpaces>6605</CharactersWithSpaces>
  <SharedDoc>false</SharedDoc>
  <HLinks>
    <vt:vector size="18" baseType="variant">
      <vt:variant>
        <vt:i4>6357082</vt:i4>
      </vt:variant>
      <vt:variant>
        <vt:i4>6</vt:i4>
      </vt:variant>
      <vt:variant>
        <vt:i4>0</vt:i4>
      </vt:variant>
      <vt:variant>
        <vt:i4>5</vt:i4>
      </vt:variant>
      <vt:variant>
        <vt:lpwstr>mailto:vbhavsar@csupomona.edu</vt:lpwstr>
      </vt:variant>
      <vt:variant>
        <vt:lpwstr/>
      </vt:variant>
      <vt:variant>
        <vt:i4>6357082</vt:i4>
      </vt:variant>
      <vt:variant>
        <vt:i4>3</vt:i4>
      </vt:variant>
      <vt:variant>
        <vt:i4>0</vt:i4>
      </vt:variant>
      <vt:variant>
        <vt:i4>5</vt:i4>
      </vt:variant>
      <vt:variant>
        <vt:lpwstr>mailto:vbhavsar@csupomona.edu</vt:lpwstr>
      </vt:variant>
      <vt:variant>
        <vt:lpwstr/>
      </vt:variant>
      <vt:variant>
        <vt:i4>6357082</vt:i4>
      </vt:variant>
      <vt:variant>
        <vt:i4>0</vt:i4>
      </vt:variant>
      <vt:variant>
        <vt:i4>0</vt:i4>
      </vt:variant>
      <vt:variant>
        <vt:i4>5</vt:i4>
      </vt:variant>
      <vt:variant>
        <vt:lpwstr>mailto:vbhavsar@csupomona.edu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V/1 8/2//08</dc:title>
  <dc:creator>Office of the Chancellor</dc:creator>
  <cp:lastModifiedBy>Lisa Kessler</cp:lastModifiedBy>
  <cp:revision>2</cp:revision>
  <cp:lastPrinted>2022-01-24T14:48:00Z</cp:lastPrinted>
  <dcterms:created xsi:type="dcterms:W3CDTF">2024-03-13T17:33:00Z</dcterms:created>
  <dcterms:modified xsi:type="dcterms:W3CDTF">2024-03-13T17:33:00Z</dcterms:modified>
</cp:coreProperties>
</file>