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35D0" w14:textId="775ADCC5" w:rsidR="00CB627C" w:rsidRPr="00AC2438" w:rsidRDefault="007422AC" w:rsidP="00AC2438">
      <w:pPr>
        <w:jc w:val="center"/>
        <w:rPr>
          <w:b/>
          <w:bCs/>
          <w:sz w:val="24"/>
          <w:szCs w:val="24"/>
          <w:u w:val="single"/>
        </w:rPr>
      </w:pPr>
      <w:r w:rsidRPr="00AC2438">
        <w:rPr>
          <w:b/>
          <w:bCs/>
          <w:sz w:val="24"/>
          <w:szCs w:val="24"/>
          <w:u w:val="single"/>
        </w:rPr>
        <w:t>Student Assistant</w:t>
      </w:r>
      <w:r w:rsidR="0021258C">
        <w:rPr>
          <w:b/>
          <w:bCs/>
          <w:sz w:val="24"/>
          <w:szCs w:val="24"/>
          <w:u w:val="single"/>
        </w:rPr>
        <w:t xml:space="preserve"> Position</w:t>
      </w:r>
    </w:p>
    <w:p w14:paraId="2AAC334C" w14:textId="3E2A5549" w:rsidR="007422AC" w:rsidRPr="005979EC" w:rsidRDefault="007422AC" w:rsidP="005979EC">
      <w:pPr>
        <w:spacing w:after="0" w:line="240" w:lineRule="auto"/>
        <w:rPr>
          <w:rFonts w:cstheme="minorHAnsi"/>
        </w:rPr>
      </w:pPr>
      <w:r w:rsidRPr="005979EC">
        <w:rPr>
          <w:rFonts w:cstheme="minorHAnsi"/>
          <w:b/>
          <w:bCs/>
        </w:rPr>
        <w:t>Position number</w:t>
      </w:r>
      <w:r w:rsidR="00AC2438" w:rsidRPr="005979EC">
        <w:rPr>
          <w:rFonts w:cstheme="minorHAnsi"/>
        </w:rPr>
        <w:t>:</w:t>
      </w:r>
      <w:r w:rsidRPr="005979EC">
        <w:rPr>
          <w:rFonts w:cstheme="minorHAnsi"/>
        </w:rPr>
        <w:t xml:space="preserve"> 00002183</w:t>
      </w:r>
    </w:p>
    <w:p w14:paraId="2B38B012" w14:textId="3E8FFBD9" w:rsidR="007422AC" w:rsidRPr="005979EC" w:rsidRDefault="007422AC" w:rsidP="005979EC">
      <w:pPr>
        <w:spacing w:after="0" w:line="240" w:lineRule="auto"/>
        <w:rPr>
          <w:rFonts w:cstheme="minorHAnsi"/>
        </w:rPr>
      </w:pPr>
      <w:r w:rsidRPr="005979EC">
        <w:rPr>
          <w:rFonts w:cstheme="minorHAnsi"/>
          <w:b/>
          <w:bCs/>
        </w:rPr>
        <w:t>Job Code</w:t>
      </w:r>
      <w:r w:rsidR="00AC2438" w:rsidRPr="005979EC">
        <w:rPr>
          <w:rFonts w:cstheme="minorHAnsi"/>
        </w:rPr>
        <w:t xml:space="preserve">: </w:t>
      </w:r>
      <w:r w:rsidR="00987E56" w:rsidRPr="005979EC">
        <w:rPr>
          <w:rFonts w:cstheme="minorHAnsi"/>
        </w:rPr>
        <w:t>1870</w:t>
      </w:r>
    </w:p>
    <w:p w14:paraId="13DD28BD" w14:textId="77777777" w:rsidR="005979EC" w:rsidRPr="005979EC" w:rsidRDefault="005979EC" w:rsidP="005979EC">
      <w:pPr>
        <w:spacing w:after="0" w:line="240" w:lineRule="auto"/>
        <w:rPr>
          <w:rFonts w:cstheme="minorHAnsi"/>
        </w:rPr>
      </w:pPr>
      <w:r w:rsidRPr="005979EC">
        <w:rPr>
          <w:rFonts w:cstheme="minorHAnsi"/>
          <w:b/>
          <w:bCs/>
        </w:rPr>
        <w:t>Starting salary</w:t>
      </w:r>
      <w:r w:rsidRPr="005979EC">
        <w:rPr>
          <w:rFonts w:cstheme="minorHAnsi"/>
        </w:rPr>
        <w:t>: $16 per hour</w:t>
      </w:r>
    </w:p>
    <w:p w14:paraId="26708C57" w14:textId="3285F9BE" w:rsidR="005979EC" w:rsidRPr="005979EC" w:rsidRDefault="005979EC" w:rsidP="005979EC">
      <w:pPr>
        <w:spacing w:after="0" w:line="240" w:lineRule="auto"/>
        <w:rPr>
          <w:rFonts w:cstheme="minorHAnsi"/>
        </w:rPr>
      </w:pPr>
      <w:r w:rsidRPr="005979EC">
        <w:rPr>
          <w:rFonts w:cstheme="minorHAnsi"/>
          <w:b/>
          <w:bCs/>
        </w:rPr>
        <w:t>Email Resume</w:t>
      </w:r>
      <w:r w:rsidRPr="005979EC">
        <w:rPr>
          <w:rFonts w:cstheme="minorHAnsi"/>
        </w:rPr>
        <w:t xml:space="preserve">: Rose Eseyan, Budget Analyst: </w:t>
      </w:r>
      <w:hyperlink r:id="rId5" w:history="1">
        <w:r w:rsidRPr="005979EC">
          <w:rPr>
            <w:rStyle w:val="Hyperlink"/>
            <w:rFonts w:cstheme="minorHAnsi"/>
          </w:rPr>
          <w:t>reseyan@cpp.edu</w:t>
        </w:r>
      </w:hyperlink>
    </w:p>
    <w:p w14:paraId="46C4A97E" w14:textId="77777777" w:rsidR="005979EC" w:rsidRPr="005979EC" w:rsidRDefault="005979EC" w:rsidP="005979EC">
      <w:pPr>
        <w:spacing w:after="0" w:line="240" w:lineRule="auto"/>
        <w:rPr>
          <w:rFonts w:cstheme="minorHAnsi"/>
        </w:rPr>
      </w:pPr>
      <w:r w:rsidRPr="005979EC">
        <w:rPr>
          <w:rFonts w:cstheme="minorHAnsi"/>
          <w:b/>
          <w:bCs/>
        </w:rPr>
        <w:t>Phone</w:t>
      </w:r>
      <w:r w:rsidRPr="005979EC">
        <w:rPr>
          <w:rFonts w:cstheme="minorHAnsi"/>
        </w:rPr>
        <w:t>: (909) 869-2352</w:t>
      </w:r>
    </w:p>
    <w:p w14:paraId="5986E7DC" w14:textId="77777777" w:rsidR="005979EC" w:rsidRPr="005979EC" w:rsidRDefault="005979EC" w:rsidP="005979EC">
      <w:pPr>
        <w:spacing w:after="0" w:line="240" w:lineRule="auto"/>
        <w:rPr>
          <w:rFonts w:cstheme="minorHAnsi"/>
        </w:rPr>
      </w:pPr>
    </w:p>
    <w:p w14:paraId="4B4DFD61" w14:textId="77777777" w:rsidR="00D1325D" w:rsidRPr="005979EC" w:rsidRDefault="00D1325D" w:rsidP="00D1325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79E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ESSENTIAL DUTIES AND RESPONSIBILITIES: </w:t>
      </w:r>
    </w:p>
    <w:p w14:paraId="7ACCD659" w14:textId="73D45DC3" w:rsidR="00761905" w:rsidRDefault="00D1325D" w:rsidP="00D1325D">
      <w:pPr>
        <w:rPr>
          <w:rFonts w:cstheme="minorHAnsi"/>
          <w:color w:val="000000" w:themeColor="text1"/>
        </w:rPr>
      </w:pPr>
      <w:r w:rsidRPr="005979EC">
        <w:rPr>
          <w:rFonts w:cstheme="minorHAnsi"/>
        </w:rPr>
        <w:t xml:space="preserve"> </w:t>
      </w:r>
      <w:r w:rsidRPr="005979EC">
        <w:rPr>
          <w:rFonts w:cstheme="minorHAnsi"/>
          <w:color w:val="000000" w:themeColor="text1"/>
        </w:rPr>
        <w:t xml:space="preserve">College of Business Administration </w:t>
      </w:r>
      <w:r w:rsidRPr="005979EC">
        <w:rPr>
          <w:rFonts w:cstheme="minorHAnsi"/>
        </w:rPr>
        <w:t>is seeking an organized,</w:t>
      </w:r>
      <w:r w:rsidR="00761905">
        <w:rPr>
          <w:rFonts w:cstheme="minorHAnsi"/>
        </w:rPr>
        <w:t xml:space="preserve"> reliable, and</w:t>
      </w:r>
      <w:r w:rsidRPr="005979EC">
        <w:rPr>
          <w:rFonts w:cstheme="minorHAnsi"/>
        </w:rPr>
        <w:t xml:space="preserve"> motivated individual. This position is under the general direction of the </w:t>
      </w:r>
      <w:r w:rsidRPr="005979EC">
        <w:rPr>
          <w:rFonts w:cstheme="minorHAnsi"/>
          <w:color w:val="000000" w:themeColor="text1"/>
        </w:rPr>
        <w:t xml:space="preserve">Budget Analyst and in conjunction with the College </w:t>
      </w:r>
      <w:r w:rsidR="00761905" w:rsidRPr="005979EC">
        <w:rPr>
          <w:rFonts w:cstheme="minorHAnsi"/>
          <w:color w:val="000000" w:themeColor="text1"/>
        </w:rPr>
        <w:t>of</w:t>
      </w:r>
      <w:r w:rsidRPr="005979EC">
        <w:rPr>
          <w:rFonts w:cstheme="minorHAnsi"/>
          <w:color w:val="000000" w:themeColor="text1"/>
        </w:rPr>
        <w:t xml:space="preserve"> Business </w:t>
      </w:r>
      <w:r w:rsidR="00761905">
        <w:rPr>
          <w:rFonts w:cstheme="minorHAnsi"/>
          <w:color w:val="000000" w:themeColor="text1"/>
        </w:rPr>
        <w:t xml:space="preserve">Administration </w:t>
      </w:r>
      <w:r w:rsidRPr="005979EC">
        <w:rPr>
          <w:rFonts w:cstheme="minorHAnsi"/>
          <w:color w:val="000000" w:themeColor="text1"/>
        </w:rPr>
        <w:t xml:space="preserve">Dean’s office. </w:t>
      </w:r>
    </w:p>
    <w:p w14:paraId="5275D2E0" w14:textId="4681C0C3" w:rsidR="00D1325D" w:rsidRPr="005979EC" w:rsidRDefault="00D1325D" w:rsidP="00D1325D">
      <w:pPr>
        <w:rPr>
          <w:rFonts w:cstheme="minorHAnsi"/>
          <w:u w:val="single"/>
        </w:rPr>
      </w:pPr>
      <w:r w:rsidRPr="005979EC">
        <w:rPr>
          <w:rFonts w:cstheme="minorHAnsi"/>
        </w:rPr>
        <w:t>The Student Assistant is responsible for the following primary duties:</w:t>
      </w:r>
    </w:p>
    <w:p w14:paraId="516B0D1B" w14:textId="74158A91" w:rsidR="00761905" w:rsidRPr="00761905" w:rsidRDefault="00761905" w:rsidP="0076190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Pr="005979EC">
        <w:rPr>
          <w:rFonts w:cstheme="minorHAnsi"/>
        </w:rPr>
        <w:t xml:space="preserve">nalysis and audit of various </w:t>
      </w:r>
      <w:r w:rsidR="0021258C">
        <w:rPr>
          <w:rFonts w:cstheme="minorHAnsi"/>
        </w:rPr>
        <w:t>packets</w:t>
      </w:r>
      <w:r w:rsidRPr="005979EC">
        <w:rPr>
          <w:rFonts w:cstheme="minorHAnsi"/>
        </w:rPr>
        <w:t xml:space="preserve"> to ensure compliance to CSU, Cal Poly Pomona University, Cal Poly Pomona Foundation, ASI regulations, policies, and procedures. </w:t>
      </w:r>
    </w:p>
    <w:p w14:paraId="6FE3EE85" w14:textId="69F75B00" w:rsidR="00761905" w:rsidRPr="00761905" w:rsidRDefault="00761905" w:rsidP="00761905">
      <w:pPr>
        <w:pStyle w:val="ListParagraph"/>
        <w:numPr>
          <w:ilvl w:val="0"/>
          <w:numId w:val="1"/>
        </w:numPr>
        <w:rPr>
          <w:rFonts w:cstheme="minorHAnsi"/>
        </w:rPr>
      </w:pPr>
      <w:r w:rsidRPr="005979EC">
        <w:rPr>
          <w:rFonts w:cstheme="minorHAnsi"/>
        </w:rPr>
        <w:t xml:space="preserve">Will process various state and foundation funded disbursements </w:t>
      </w:r>
      <w:r>
        <w:rPr>
          <w:rFonts w:cstheme="minorHAnsi"/>
        </w:rPr>
        <w:t>by submission to University Accounting or Foundation Accounting.</w:t>
      </w:r>
    </w:p>
    <w:p w14:paraId="6A108EA0" w14:textId="4ADBDE17" w:rsidR="00D1325D" w:rsidRPr="005979EC" w:rsidRDefault="00761905" w:rsidP="00D132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B80716" w:rsidRPr="005979EC">
        <w:rPr>
          <w:rFonts w:cstheme="minorHAnsi"/>
        </w:rPr>
        <w:t xml:space="preserve">ill assist in </w:t>
      </w:r>
      <w:r w:rsidR="00C03E32" w:rsidRPr="005979EC">
        <w:rPr>
          <w:rFonts w:cstheme="minorHAnsi"/>
        </w:rPr>
        <w:t>tracking and maintaining</w:t>
      </w:r>
      <w:r w:rsidR="00D1325D" w:rsidRPr="005979EC">
        <w:rPr>
          <w:rFonts w:cstheme="minorHAnsi"/>
        </w:rPr>
        <w:t>:</w:t>
      </w:r>
    </w:p>
    <w:p w14:paraId="069CE5D6" w14:textId="69A88FE7" w:rsidR="00D1325D" w:rsidRPr="005979EC" w:rsidRDefault="00D1325D" w:rsidP="00D1325D">
      <w:pPr>
        <w:pStyle w:val="ListParagraph"/>
        <w:numPr>
          <w:ilvl w:val="1"/>
          <w:numId w:val="1"/>
        </w:numPr>
        <w:rPr>
          <w:rFonts w:cstheme="minorHAnsi"/>
        </w:rPr>
      </w:pPr>
      <w:r w:rsidRPr="005979EC">
        <w:rPr>
          <w:rFonts w:cstheme="minorHAnsi"/>
        </w:rPr>
        <w:t>D</w:t>
      </w:r>
      <w:r w:rsidR="007A15D2" w:rsidRPr="005979EC">
        <w:rPr>
          <w:rFonts w:cstheme="minorHAnsi"/>
        </w:rPr>
        <w:t xml:space="preserve">irect pay </w:t>
      </w:r>
    </w:p>
    <w:p w14:paraId="0C4CEEA3" w14:textId="23391565" w:rsidR="00D1325D" w:rsidRPr="005979EC" w:rsidRDefault="00D1325D" w:rsidP="00D1325D">
      <w:pPr>
        <w:pStyle w:val="ListParagraph"/>
        <w:numPr>
          <w:ilvl w:val="1"/>
          <w:numId w:val="1"/>
        </w:numPr>
        <w:rPr>
          <w:rFonts w:cstheme="minorHAnsi"/>
        </w:rPr>
      </w:pPr>
      <w:r w:rsidRPr="005979EC">
        <w:rPr>
          <w:rFonts w:cstheme="minorHAnsi"/>
        </w:rPr>
        <w:t>R</w:t>
      </w:r>
      <w:r w:rsidR="007A15D2" w:rsidRPr="005979EC">
        <w:rPr>
          <w:rFonts w:cstheme="minorHAnsi"/>
        </w:rPr>
        <w:t xml:space="preserve">equisitions </w:t>
      </w:r>
    </w:p>
    <w:p w14:paraId="05151CF5" w14:textId="3FC8A023" w:rsidR="00D1325D" w:rsidRDefault="00D1325D" w:rsidP="00D1325D">
      <w:pPr>
        <w:pStyle w:val="ListParagraph"/>
        <w:numPr>
          <w:ilvl w:val="1"/>
          <w:numId w:val="1"/>
        </w:numPr>
        <w:rPr>
          <w:rFonts w:cstheme="minorHAnsi"/>
        </w:rPr>
      </w:pPr>
      <w:r w:rsidRPr="005979EC">
        <w:rPr>
          <w:rFonts w:cstheme="minorHAnsi"/>
        </w:rPr>
        <w:t xml:space="preserve">Disbursement vouchers </w:t>
      </w:r>
    </w:p>
    <w:p w14:paraId="22440E3A" w14:textId="0B448F87" w:rsidR="00761905" w:rsidRPr="005979EC" w:rsidRDefault="00761905" w:rsidP="00D1325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P-Card Reconciliation</w:t>
      </w:r>
    </w:p>
    <w:p w14:paraId="3E7F92E2" w14:textId="032C66CC" w:rsidR="00D1325D" w:rsidRPr="005979EC" w:rsidRDefault="00D1325D" w:rsidP="00D1325D">
      <w:pPr>
        <w:pStyle w:val="ListParagraph"/>
        <w:numPr>
          <w:ilvl w:val="1"/>
          <w:numId w:val="1"/>
        </w:numPr>
        <w:rPr>
          <w:rFonts w:cstheme="minorHAnsi"/>
        </w:rPr>
      </w:pPr>
      <w:r w:rsidRPr="005979EC">
        <w:rPr>
          <w:rFonts w:cstheme="minorHAnsi"/>
        </w:rPr>
        <w:t>Budget Financial Spreadsheets</w:t>
      </w:r>
    </w:p>
    <w:p w14:paraId="453DB36D" w14:textId="31FD61F5" w:rsidR="00761905" w:rsidRDefault="00761905" w:rsidP="00D1325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Responses to Faculty and Staff Via email</w:t>
      </w:r>
    </w:p>
    <w:p w14:paraId="5576B2B1" w14:textId="514273A3" w:rsidR="00675DEF" w:rsidRPr="005979EC" w:rsidRDefault="00675DEF" w:rsidP="00D1325D">
      <w:pPr>
        <w:pStyle w:val="ListParagraph"/>
        <w:numPr>
          <w:ilvl w:val="0"/>
          <w:numId w:val="1"/>
        </w:numPr>
        <w:rPr>
          <w:rFonts w:cstheme="minorHAnsi"/>
        </w:rPr>
      </w:pPr>
      <w:r w:rsidRPr="005979EC">
        <w:rPr>
          <w:rFonts w:cstheme="minorHAnsi"/>
        </w:rPr>
        <w:t xml:space="preserve">Student will </w:t>
      </w:r>
      <w:proofErr w:type="gramStart"/>
      <w:r w:rsidRPr="005979EC">
        <w:rPr>
          <w:rFonts w:cstheme="minorHAnsi"/>
        </w:rPr>
        <w:t>provide assistance</w:t>
      </w:r>
      <w:proofErr w:type="gramEnd"/>
      <w:r w:rsidRPr="005979EC">
        <w:rPr>
          <w:rFonts w:cstheme="minorHAnsi"/>
        </w:rPr>
        <w:t xml:space="preserve"> in generating monthly reports for various departments and annual comparative, consolidated financial statements for the college.</w:t>
      </w:r>
    </w:p>
    <w:p w14:paraId="0855D850" w14:textId="498B2E8E" w:rsidR="00D1325D" w:rsidRPr="005979EC" w:rsidRDefault="00D1325D" w:rsidP="00D1325D">
      <w:pPr>
        <w:pStyle w:val="ListParagraph"/>
        <w:numPr>
          <w:ilvl w:val="0"/>
          <w:numId w:val="1"/>
        </w:numPr>
        <w:rPr>
          <w:rFonts w:cstheme="minorHAnsi"/>
        </w:rPr>
      </w:pPr>
      <w:r w:rsidRPr="005979EC">
        <w:rPr>
          <w:rFonts w:cstheme="minorHAnsi"/>
        </w:rPr>
        <w:t>Ability to communicate findings verbally or by email</w:t>
      </w:r>
      <w:r w:rsidR="0021258C">
        <w:rPr>
          <w:rFonts w:cstheme="minorHAnsi"/>
        </w:rPr>
        <w:t xml:space="preserve"> to all Faculty and Staff</w:t>
      </w:r>
      <w:r w:rsidRPr="005979EC">
        <w:rPr>
          <w:rFonts w:cstheme="minorHAnsi"/>
        </w:rPr>
        <w:t xml:space="preserve">.  </w:t>
      </w:r>
    </w:p>
    <w:p w14:paraId="5DB130EB" w14:textId="6CC7A31D" w:rsidR="007A15D2" w:rsidRPr="005979EC" w:rsidRDefault="00685842">
      <w:pPr>
        <w:rPr>
          <w:rFonts w:cstheme="minorHAnsi"/>
          <w:b/>
          <w:bCs/>
          <w:u w:val="single"/>
        </w:rPr>
      </w:pPr>
      <w:r w:rsidRPr="005979EC">
        <w:rPr>
          <w:rFonts w:cstheme="minorHAnsi"/>
          <w:b/>
          <w:bCs/>
          <w:u w:val="single"/>
        </w:rPr>
        <w:t>QUALIFICATIONS:</w:t>
      </w:r>
    </w:p>
    <w:p w14:paraId="46927510" w14:textId="77777777" w:rsidR="005979EC" w:rsidRPr="005979EC" w:rsidRDefault="005979EC" w:rsidP="005979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 xml:space="preserve"> Education/Experience </w:t>
      </w:r>
    </w:p>
    <w:p w14:paraId="38923698" w14:textId="77777777" w:rsidR="005979EC" w:rsidRPr="005979EC" w:rsidRDefault="00685842" w:rsidP="005979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 xml:space="preserve">Accounting </w:t>
      </w:r>
      <w:r w:rsidR="00FC39E2" w:rsidRPr="005979EC">
        <w:rPr>
          <w:rFonts w:asciiTheme="minorHAnsi" w:hAnsiTheme="minorHAnsi" w:cstheme="minorHAnsi"/>
          <w:sz w:val="22"/>
          <w:szCs w:val="22"/>
        </w:rPr>
        <w:t xml:space="preserve">major </w:t>
      </w:r>
      <w:r w:rsidR="00C47EB4" w:rsidRPr="005979EC">
        <w:rPr>
          <w:rFonts w:asciiTheme="minorHAnsi" w:hAnsiTheme="minorHAnsi" w:cstheme="minorHAnsi"/>
          <w:sz w:val="22"/>
          <w:szCs w:val="22"/>
        </w:rPr>
        <w:t>student at</w:t>
      </w:r>
      <w:r w:rsidRPr="005979EC">
        <w:rPr>
          <w:rFonts w:asciiTheme="minorHAnsi" w:hAnsiTheme="minorHAnsi" w:cstheme="minorHAnsi"/>
          <w:sz w:val="22"/>
          <w:szCs w:val="22"/>
        </w:rPr>
        <w:t xml:space="preserve"> </w:t>
      </w:r>
      <w:r w:rsidR="006F6DDA" w:rsidRPr="005979EC">
        <w:rPr>
          <w:rFonts w:asciiTheme="minorHAnsi" w:hAnsiTheme="minorHAnsi" w:cstheme="minorHAnsi"/>
          <w:sz w:val="22"/>
          <w:szCs w:val="22"/>
        </w:rPr>
        <w:t>f</w:t>
      </w:r>
      <w:r w:rsidR="00426E7A" w:rsidRPr="005979EC">
        <w:rPr>
          <w:rFonts w:asciiTheme="minorHAnsi" w:hAnsiTheme="minorHAnsi" w:cstheme="minorHAnsi"/>
          <w:sz w:val="22"/>
          <w:szCs w:val="22"/>
        </w:rPr>
        <w:t>reshman</w:t>
      </w:r>
      <w:r w:rsidRPr="005979EC">
        <w:rPr>
          <w:rFonts w:asciiTheme="minorHAnsi" w:hAnsiTheme="minorHAnsi" w:cstheme="minorHAnsi"/>
          <w:sz w:val="22"/>
          <w:szCs w:val="22"/>
        </w:rPr>
        <w:t xml:space="preserve"> level or </w:t>
      </w:r>
      <w:r w:rsidR="00C47EB4" w:rsidRPr="005979EC">
        <w:rPr>
          <w:rFonts w:asciiTheme="minorHAnsi" w:hAnsiTheme="minorHAnsi" w:cstheme="minorHAnsi"/>
          <w:sz w:val="22"/>
          <w:szCs w:val="22"/>
        </w:rPr>
        <w:t>higher</w:t>
      </w:r>
      <w:r w:rsidR="00007018" w:rsidRPr="005979EC">
        <w:rPr>
          <w:rFonts w:asciiTheme="minorHAnsi" w:hAnsiTheme="minorHAnsi" w:cstheme="minorHAnsi"/>
          <w:sz w:val="22"/>
          <w:szCs w:val="22"/>
        </w:rPr>
        <w:t xml:space="preserve"> is preferred</w:t>
      </w:r>
      <w:r w:rsidR="00C47EB4" w:rsidRPr="005979EC">
        <w:rPr>
          <w:rFonts w:asciiTheme="minorHAnsi" w:hAnsiTheme="minorHAnsi" w:cstheme="minorHAnsi"/>
          <w:sz w:val="22"/>
          <w:szCs w:val="22"/>
        </w:rPr>
        <w:t>.</w:t>
      </w:r>
      <w:r w:rsidRPr="00597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FE03B2" w14:textId="66526CF0" w:rsidR="005979EC" w:rsidRPr="005979EC" w:rsidRDefault="00FC39E2" w:rsidP="005979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 xml:space="preserve">Working knowledge of Microsoft Excel, Word, </w:t>
      </w:r>
      <w:r w:rsidR="002365DE">
        <w:rPr>
          <w:rFonts w:asciiTheme="minorHAnsi" w:hAnsiTheme="minorHAnsi" w:cstheme="minorHAnsi"/>
          <w:sz w:val="22"/>
          <w:szCs w:val="22"/>
        </w:rPr>
        <w:t xml:space="preserve">and </w:t>
      </w:r>
      <w:r w:rsidRPr="005979EC">
        <w:rPr>
          <w:rFonts w:asciiTheme="minorHAnsi" w:hAnsiTheme="minorHAnsi" w:cstheme="minorHAnsi"/>
          <w:sz w:val="22"/>
          <w:szCs w:val="22"/>
        </w:rPr>
        <w:t>Outlook</w:t>
      </w:r>
      <w:r w:rsidR="002365DE">
        <w:rPr>
          <w:rFonts w:asciiTheme="minorHAnsi" w:hAnsiTheme="minorHAnsi" w:cstheme="minorHAnsi"/>
          <w:sz w:val="22"/>
          <w:szCs w:val="22"/>
        </w:rPr>
        <w:t>.</w:t>
      </w:r>
    </w:p>
    <w:p w14:paraId="262F1E5E" w14:textId="1EB0F81C" w:rsidR="005979EC" w:rsidRPr="005979EC" w:rsidRDefault="005979EC" w:rsidP="005979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>A</w:t>
      </w:r>
      <w:r w:rsidR="00C03E32" w:rsidRPr="005979EC">
        <w:rPr>
          <w:rFonts w:asciiTheme="minorHAnsi" w:hAnsiTheme="minorHAnsi" w:cstheme="minorHAnsi"/>
          <w:sz w:val="22"/>
          <w:szCs w:val="22"/>
        </w:rPr>
        <w:t xml:space="preserve">bility to maintain </w:t>
      </w:r>
      <w:r w:rsidR="00675DEF" w:rsidRPr="005979EC">
        <w:rPr>
          <w:rFonts w:asciiTheme="minorHAnsi" w:hAnsiTheme="minorHAnsi" w:cstheme="minorHAnsi"/>
          <w:sz w:val="22"/>
          <w:szCs w:val="22"/>
        </w:rPr>
        <w:t xml:space="preserve">spreadsheets and </w:t>
      </w:r>
      <w:r w:rsidRPr="005979EC">
        <w:rPr>
          <w:rFonts w:asciiTheme="minorHAnsi" w:hAnsiTheme="minorHAnsi" w:cstheme="minorHAnsi"/>
          <w:sz w:val="22"/>
          <w:szCs w:val="22"/>
        </w:rPr>
        <w:t>databases.</w:t>
      </w:r>
      <w:r w:rsidR="00C03E32" w:rsidRPr="00597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09826" w14:textId="20E7A6A3" w:rsidR="005979EC" w:rsidRPr="005979EC" w:rsidRDefault="005979EC" w:rsidP="005979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>A</w:t>
      </w:r>
      <w:r w:rsidR="00C03E32" w:rsidRPr="005979EC">
        <w:rPr>
          <w:rFonts w:asciiTheme="minorHAnsi" w:hAnsiTheme="minorHAnsi" w:cstheme="minorHAnsi"/>
          <w:sz w:val="22"/>
          <w:szCs w:val="22"/>
        </w:rPr>
        <w:t xml:space="preserve">ttention to detail and </w:t>
      </w:r>
      <w:r w:rsidRPr="005979EC">
        <w:rPr>
          <w:rFonts w:asciiTheme="minorHAnsi" w:hAnsiTheme="minorHAnsi" w:cstheme="minorHAnsi"/>
          <w:sz w:val="22"/>
          <w:szCs w:val="22"/>
        </w:rPr>
        <w:t>accuracy.</w:t>
      </w:r>
      <w:r w:rsidR="00FC39E2" w:rsidRPr="00597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AE7D76" w14:textId="60976135" w:rsidR="00685842" w:rsidRDefault="005979EC" w:rsidP="005979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>P</w:t>
      </w:r>
      <w:r w:rsidR="00FC39E2" w:rsidRPr="005979EC">
        <w:rPr>
          <w:rFonts w:asciiTheme="minorHAnsi" w:hAnsiTheme="minorHAnsi" w:cstheme="minorHAnsi"/>
          <w:sz w:val="22"/>
          <w:szCs w:val="22"/>
        </w:rPr>
        <w:t xml:space="preserve">ositive attitude, </w:t>
      </w:r>
      <w:r w:rsidRPr="005979EC">
        <w:rPr>
          <w:rFonts w:asciiTheme="minorHAnsi" w:hAnsiTheme="minorHAnsi" w:cstheme="minorHAnsi"/>
          <w:sz w:val="22"/>
          <w:szCs w:val="22"/>
        </w:rPr>
        <w:t>patience,</w:t>
      </w:r>
      <w:r w:rsidR="00FC39E2" w:rsidRPr="005979EC">
        <w:rPr>
          <w:rFonts w:asciiTheme="minorHAnsi" w:hAnsiTheme="minorHAnsi" w:cstheme="minorHAnsi"/>
          <w:sz w:val="22"/>
          <w:szCs w:val="22"/>
        </w:rPr>
        <w:t xml:space="preserve"> and enthusiasm to learn in a </w:t>
      </w:r>
      <w:r w:rsidRPr="005979EC">
        <w:rPr>
          <w:rFonts w:asciiTheme="minorHAnsi" w:hAnsiTheme="minorHAnsi" w:cstheme="minorHAnsi"/>
          <w:sz w:val="22"/>
          <w:szCs w:val="22"/>
        </w:rPr>
        <w:t>fast-paced</w:t>
      </w:r>
      <w:r w:rsidR="00FC39E2" w:rsidRPr="005979EC">
        <w:rPr>
          <w:rFonts w:asciiTheme="minorHAnsi" w:hAnsiTheme="minorHAnsi" w:cstheme="minorHAnsi"/>
          <w:sz w:val="22"/>
          <w:szCs w:val="22"/>
        </w:rPr>
        <w:t xml:space="preserve"> working environment.</w:t>
      </w:r>
      <w:r w:rsidR="00F83584" w:rsidRPr="005979E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7A8900" w14:textId="73A0E023" w:rsidR="0021258C" w:rsidRPr="005979EC" w:rsidRDefault="0021258C" w:rsidP="0021258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 xml:space="preserve">Strong oral and written communication skills are required. </w:t>
      </w:r>
    </w:p>
    <w:p w14:paraId="27E6B7A4" w14:textId="77777777" w:rsidR="0021258C" w:rsidRPr="005979EC" w:rsidRDefault="0021258C" w:rsidP="0021258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>Education or job experience in an office environment is a plus but not required.</w:t>
      </w:r>
    </w:p>
    <w:p w14:paraId="204E21FC" w14:textId="77777777" w:rsidR="0021258C" w:rsidRPr="005979EC" w:rsidRDefault="0021258C" w:rsidP="0021258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EB969FE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  <w:bookmarkStart w:id="0" w:name="PHYSICAL_REQUIREMENTS:"/>
      <w:bookmarkStart w:id="1" w:name="WORK_SCHEDULE:"/>
      <w:bookmarkEnd w:id="0"/>
      <w:bookmarkEnd w:id="1"/>
    </w:p>
    <w:p w14:paraId="0208F85F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</w:p>
    <w:p w14:paraId="30FD6497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</w:p>
    <w:p w14:paraId="5E1CD4CC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</w:p>
    <w:p w14:paraId="44B7B22F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</w:p>
    <w:p w14:paraId="2913844F" w14:textId="77777777" w:rsid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</w:p>
    <w:p w14:paraId="7F3E43DC" w14:textId="45C170DC" w:rsidR="005979EC" w:rsidRPr="005979EC" w:rsidRDefault="005979EC" w:rsidP="005979EC">
      <w:pPr>
        <w:kinsoku w:val="0"/>
        <w:overflowPunct w:val="0"/>
        <w:autoSpaceDE w:val="0"/>
        <w:autoSpaceDN w:val="0"/>
        <w:adjustRightInd w:val="0"/>
        <w:spacing w:after="13" w:line="247" w:lineRule="exact"/>
        <w:ind w:left="100"/>
        <w:rPr>
          <w:rFonts w:cstheme="minorHAnsi"/>
          <w:b/>
          <w:bCs/>
        </w:rPr>
      </w:pPr>
      <w:r w:rsidRPr="005979EC">
        <w:rPr>
          <w:rFonts w:cstheme="minorHAnsi"/>
          <w:b/>
          <w:bCs/>
        </w:rPr>
        <w:t>WORK SCHEDULE: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006"/>
      </w:tblGrid>
      <w:tr w:rsidR="005979EC" w:rsidRPr="005979EC" w14:paraId="4C94DF68" w14:textId="77777777">
        <w:trPr>
          <w:trHeight w:val="2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40F7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lastRenderedPageBreak/>
              <w:t>Monday: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08E4" w14:textId="5674E7B2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25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Flexible – Between 8:30am-5:30pm</w:t>
            </w:r>
          </w:p>
        </w:tc>
      </w:tr>
      <w:tr w:rsidR="005979EC" w:rsidRPr="005979EC" w14:paraId="7B28FF0C" w14:textId="77777777">
        <w:trPr>
          <w:trHeight w:val="2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64B0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t>Tuesday: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677E" w14:textId="6D0AAFC3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25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Flexible – Between 8:30am -5:30pm</w:t>
            </w:r>
          </w:p>
        </w:tc>
      </w:tr>
      <w:tr w:rsidR="005979EC" w:rsidRPr="005979EC" w14:paraId="462CF96C" w14:textId="77777777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6AFD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t>Wednesday: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6106" w14:textId="5B55C510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25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Flexible – Between 8:30am -5:30pm</w:t>
            </w:r>
          </w:p>
        </w:tc>
      </w:tr>
      <w:tr w:rsidR="005979EC" w:rsidRPr="005979EC" w14:paraId="038A0AF8" w14:textId="77777777">
        <w:trPr>
          <w:trHeight w:val="2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80B2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t>Thursday: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0C0C" w14:textId="0D56756A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25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Flexible – Between 8:30am -5:30pm</w:t>
            </w:r>
          </w:p>
        </w:tc>
      </w:tr>
      <w:tr w:rsidR="005979EC" w:rsidRPr="005979EC" w14:paraId="6F80C651" w14:textId="77777777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8111" w14:textId="77777777" w:rsidR="005979EC" w:rsidRPr="002365DE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12"/>
              <w:rPr>
                <w:rFonts w:cstheme="minorHAnsi"/>
                <w:spacing w:val="-2"/>
              </w:rPr>
            </w:pPr>
            <w:r w:rsidRPr="002365DE">
              <w:rPr>
                <w:rFonts w:cstheme="minorHAnsi"/>
                <w:spacing w:val="-2"/>
              </w:rPr>
              <w:t>Friday: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5321" w14:textId="38C190D3" w:rsidR="005979EC" w:rsidRPr="002365DE" w:rsidRDefault="002365DE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25"/>
              <w:jc w:val="center"/>
              <w:rPr>
                <w:rFonts w:cstheme="minorHAnsi"/>
              </w:rPr>
            </w:pPr>
            <w:r w:rsidRPr="002365DE">
              <w:rPr>
                <w:rFonts w:cstheme="minorHAnsi"/>
              </w:rPr>
              <w:t xml:space="preserve">Not available </w:t>
            </w:r>
          </w:p>
        </w:tc>
      </w:tr>
      <w:tr w:rsidR="005979EC" w:rsidRPr="005979EC" w14:paraId="2F11814D" w14:textId="77777777">
        <w:trPr>
          <w:trHeight w:val="2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0D82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t>Saturday: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0647" w14:textId="363DC931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Closed</w:t>
            </w:r>
          </w:p>
        </w:tc>
      </w:tr>
      <w:tr w:rsidR="005979EC" w:rsidRPr="005979EC" w14:paraId="56B52333" w14:textId="77777777">
        <w:trPr>
          <w:trHeight w:val="2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2098" w14:textId="77777777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12"/>
              <w:rPr>
                <w:rFonts w:cstheme="minorHAnsi"/>
                <w:spacing w:val="-2"/>
              </w:rPr>
            </w:pPr>
            <w:r w:rsidRPr="005979EC">
              <w:rPr>
                <w:rFonts w:cstheme="minorHAnsi"/>
                <w:spacing w:val="-2"/>
              </w:rPr>
              <w:t>Sunday: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34D9" w14:textId="6CD278D3" w:rsidR="005979EC" w:rsidRPr="005979EC" w:rsidRDefault="005979EC" w:rsidP="005979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5979EC">
              <w:rPr>
                <w:rFonts w:cstheme="minorHAnsi"/>
              </w:rPr>
              <w:t>Closed</w:t>
            </w:r>
          </w:p>
        </w:tc>
      </w:tr>
    </w:tbl>
    <w:p w14:paraId="2CD38D54" w14:textId="77777777" w:rsidR="00761905" w:rsidRDefault="00761905" w:rsidP="007619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1E4AD8" w14:textId="4DC19717" w:rsidR="00761905" w:rsidRPr="005979EC" w:rsidRDefault="00761905" w:rsidP="007619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79EC">
        <w:rPr>
          <w:rFonts w:asciiTheme="minorHAnsi" w:hAnsiTheme="minorHAnsi" w:cstheme="minorHAnsi"/>
          <w:sz w:val="22"/>
          <w:szCs w:val="22"/>
        </w:rPr>
        <w:t>The position is 15-20 hours a week on campus and</w:t>
      </w:r>
      <w:r w:rsidR="006426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4261B" w:rsidRPr="007B0B3F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5979EC">
        <w:rPr>
          <w:rFonts w:asciiTheme="minorHAnsi" w:hAnsiTheme="minorHAnsi" w:cstheme="minorHAnsi"/>
          <w:sz w:val="22"/>
          <w:szCs w:val="22"/>
        </w:rPr>
        <w:t>flexible to accommodate the student’s class schedule each semester.</w:t>
      </w:r>
    </w:p>
    <w:p w14:paraId="256EC8E9" w14:textId="77777777" w:rsidR="00761905" w:rsidRPr="005979EC" w:rsidRDefault="00761905" w:rsidP="00AC2438">
      <w:pPr>
        <w:rPr>
          <w:rFonts w:cstheme="minorHAnsi"/>
        </w:rPr>
      </w:pPr>
    </w:p>
    <w:sectPr w:rsidR="00761905" w:rsidRPr="0059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8F"/>
    <w:multiLevelType w:val="hybridMultilevel"/>
    <w:tmpl w:val="EDD45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90560"/>
    <w:multiLevelType w:val="hybridMultilevel"/>
    <w:tmpl w:val="C8AC06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CB144FB"/>
    <w:multiLevelType w:val="hybridMultilevel"/>
    <w:tmpl w:val="84321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35BF1"/>
    <w:multiLevelType w:val="hybridMultilevel"/>
    <w:tmpl w:val="C750D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D5B41"/>
    <w:multiLevelType w:val="hybridMultilevel"/>
    <w:tmpl w:val="B1BA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6217">
    <w:abstractNumId w:val="4"/>
  </w:num>
  <w:num w:numId="2" w16cid:durableId="683634821">
    <w:abstractNumId w:val="3"/>
  </w:num>
  <w:num w:numId="3" w16cid:durableId="1425808866">
    <w:abstractNumId w:val="0"/>
  </w:num>
  <w:num w:numId="4" w16cid:durableId="1077828755">
    <w:abstractNumId w:val="1"/>
  </w:num>
  <w:num w:numId="5" w16cid:durableId="140941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AC"/>
    <w:rsid w:val="00007018"/>
    <w:rsid w:val="0021258C"/>
    <w:rsid w:val="002365DE"/>
    <w:rsid w:val="00321C01"/>
    <w:rsid w:val="003736FC"/>
    <w:rsid w:val="00426E7A"/>
    <w:rsid w:val="005979EC"/>
    <w:rsid w:val="005F19AF"/>
    <w:rsid w:val="0064261B"/>
    <w:rsid w:val="00675DEF"/>
    <w:rsid w:val="00685842"/>
    <w:rsid w:val="006F6DDA"/>
    <w:rsid w:val="007422AC"/>
    <w:rsid w:val="00761905"/>
    <w:rsid w:val="007A15D2"/>
    <w:rsid w:val="007B0B3F"/>
    <w:rsid w:val="00842D9D"/>
    <w:rsid w:val="008B0E2B"/>
    <w:rsid w:val="00961AD5"/>
    <w:rsid w:val="00987E56"/>
    <w:rsid w:val="00AC2438"/>
    <w:rsid w:val="00B80716"/>
    <w:rsid w:val="00C03E32"/>
    <w:rsid w:val="00C47AAB"/>
    <w:rsid w:val="00C47EB4"/>
    <w:rsid w:val="00C55234"/>
    <w:rsid w:val="00C9094C"/>
    <w:rsid w:val="00CB627C"/>
    <w:rsid w:val="00D1325D"/>
    <w:rsid w:val="00E246A0"/>
    <w:rsid w:val="00E4559F"/>
    <w:rsid w:val="00F83584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B57E"/>
  <w15:chartTrackingRefBased/>
  <w15:docId w15:val="{8EB9C187-3876-4C45-AB10-A2762CD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438"/>
    <w:rPr>
      <w:color w:val="605E5C"/>
      <w:shd w:val="clear" w:color="auto" w:fill="E1DFDD"/>
    </w:rPr>
  </w:style>
  <w:style w:type="paragraph" w:customStyle="1" w:styleId="Default">
    <w:name w:val="Default"/>
    <w:rsid w:val="00D1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2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79EC"/>
    <w:pPr>
      <w:autoSpaceDE w:val="0"/>
      <w:autoSpaceDN w:val="0"/>
      <w:adjustRightInd w:val="0"/>
      <w:spacing w:after="13" w:line="247" w:lineRule="exact"/>
      <w:ind w:left="10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979EC"/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5979EC"/>
    <w:pPr>
      <w:autoSpaceDE w:val="0"/>
      <w:autoSpaceDN w:val="0"/>
      <w:adjustRightInd w:val="0"/>
      <w:spacing w:after="0" w:line="241" w:lineRule="exact"/>
      <w:ind w:left="112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yan@cp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S. Siongco</dc:creator>
  <cp:keywords/>
  <dc:description/>
  <cp:lastModifiedBy>Rose Eseyan</cp:lastModifiedBy>
  <cp:revision>2</cp:revision>
  <dcterms:created xsi:type="dcterms:W3CDTF">2024-04-17T17:16:00Z</dcterms:created>
  <dcterms:modified xsi:type="dcterms:W3CDTF">2024-04-17T17:16:00Z</dcterms:modified>
</cp:coreProperties>
</file>