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D008E" w14:textId="0A72C1A4" w:rsidR="00F502FB" w:rsidRDefault="00F502FB" w:rsidP="00F502FB">
      <w:pPr>
        <w:jc w:val="center"/>
        <w:rPr>
          <w:rFonts w:asciiTheme="majorHAnsi" w:hAnsiTheme="majorHAnsi" w:cstheme="majorHAnsi"/>
          <w:b/>
          <w:sz w:val="44"/>
          <w:szCs w:val="44"/>
        </w:rPr>
      </w:pPr>
      <w:r w:rsidRPr="00CB3EE5">
        <w:rPr>
          <w:b/>
          <w:i/>
          <w:noProof/>
          <w:sz w:val="22"/>
          <w:szCs w:val="20"/>
        </w:rPr>
        <w:drawing>
          <wp:anchor distT="0" distB="0" distL="114300" distR="114300" simplePos="0" relativeHeight="251659264" behindDoc="1" locked="0" layoutInCell="1" allowOverlap="1" wp14:anchorId="71DB185B" wp14:editId="7D4253EA">
            <wp:simplePos x="0" y="0"/>
            <wp:positionH relativeFrom="column">
              <wp:posOffset>-381000</wp:posOffset>
            </wp:positionH>
            <wp:positionV relativeFrom="paragraph">
              <wp:posOffset>-609600</wp:posOffset>
            </wp:positionV>
            <wp:extent cx="1095375" cy="1095375"/>
            <wp:effectExtent l="0" t="0" r="0" b="9525"/>
            <wp:wrapNone/>
            <wp:docPr id="3" name="Picture 3" descr="https://lh3.googleusercontent.com/vVOSahi9BrnUZ8OXZhc9T-xG_YWQBD9CHvzR5vFoFxHvyRrNvZvUULwgJyxUDnH1eJrcRRlmG-Eziqr73DkNM2mLdHkli43s3hf8yAaW-RD5JONgDCTykCYzQxk5xGi3qOvSK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vVOSahi9BrnUZ8OXZhc9T-xG_YWQBD9CHvzR5vFoFxHvyRrNvZvUULwgJyxUDnH1eJrcRRlmG-Eziqr73DkNM2mLdHkli43s3hf8yAaW-RD5JONgDCTykCYzQxk5xGi3qOvSK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7B7450" w14:textId="54FDFBD2" w:rsidR="00FB1E6A" w:rsidRPr="00BC697C" w:rsidRDefault="00FB1E6A" w:rsidP="00FB1E6A">
      <w:pPr>
        <w:jc w:val="center"/>
        <w:rPr>
          <w:rFonts w:asciiTheme="majorHAnsi" w:hAnsiTheme="majorHAnsi" w:cstheme="majorHAnsi"/>
          <w:b/>
          <w:sz w:val="48"/>
          <w:szCs w:val="48"/>
        </w:rPr>
      </w:pPr>
      <w:r>
        <w:rPr>
          <w:rFonts w:asciiTheme="majorHAnsi" w:hAnsiTheme="majorHAnsi" w:cstheme="majorHAnsi"/>
          <w:b/>
          <w:sz w:val="44"/>
          <w:szCs w:val="44"/>
        </w:rPr>
        <w:t>D</w:t>
      </w:r>
      <w:r w:rsidRPr="00CB3EE5">
        <w:rPr>
          <w:rFonts w:asciiTheme="majorHAnsi" w:hAnsiTheme="majorHAnsi" w:cstheme="majorHAnsi"/>
          <w:b/>
          <w:sz w:val="44"/>
          <w:szCs w:val="44"/>
        </w:rPr>
        <w:t>eveloping Arguments Using Evidence</w:t>
      </w:r>
    </w:p>
    <w:p w14:paraId="46F037AE" w14:textId="09D132D6" w:rsidR="001D5B1F" w:rsidRPr="00F502FB" w:rsidRDefault="00D81EE4" w:rsidP="00E01FF5">
      <w:pPr>
        <w:spacing w:line="240" w:lineRule="auto"/>
        <w:rPr>
          <w:b/>
          <w:bCs/>
        </w:rPr>
      </w:pPr>
      <w:r w:rsidRPr="00F502FB">
        <w:rPr>
          <w:b/>
          <w:bCs/>
        </w:rPr>
        <w:t>They Say/I Say</w:t>
      </w:r>
    </w:p>
    <w:p w14:paraId="432127D1" w14:textId="01553FC2" w:rsidR="00D81EE4" w:rsidRPr="00D81EE4" w:rsidRDefault="00B6130B" w:rsidP="00693CCA">
      <w:pPr>
        <w:spacing w:line="240" w:lineRule="auto"/>
      </w:pPr>
      <w:r>
        <w:t xml:space="preserve">One way to participate in an ongoing discourse is to position your </w:t>
      </w:r>
      <w:r w:rsidR="00E01FF5">
        <w:t>argument</w:t>
      </w:r>
      <w:r>
        <w:t xml:space="preserve"> according to what has already been said.</w:t>
      </w:r>
      <w:r w:rsidR="00C63DDB">
        <w:t xml:space="preserve"> </w:t>
      </w:r>
      <w:r w:rsidR="0077641E">
        <w:t>You might start</w:t>
      </w:r>
      <w:r w:rsidR="00C63DDB">
        <w:t xml:space="preserve"> by stating </w:t>
      </w:r>
      <w:r w:rsidR="00FB1E6A">
        <w:t>a</w:t>
      </w:r>
      <w:r w:rsidR="00C63DDB">
        <w:t xml:space="preserve"> common opinion/claim/belief to </w:t>
      </w:r>
      <w:r w:rsidR="00E01FF5">
        <w:t>which you are responding</w:t>
      </w:r>
      <w:r w:rsidR="00C63DDB">
        <w:t xml:space="preserve">. </w:t>
      </w:r>
      <w:r w:rsidR="002230B0">
        <w:t>Some u</w:t>
      </w:r>
      <w:r w:rsidR="00D81EE4" w:rsidRPr="00D81EE4">
        <w:t>seful introductory phrases</w:t>
      </w:r>
      <w:r w:rsidR="00FB1E6A">
        <w:t xml:space="preserve"> are</w:t>
      </w:r>
    </w:p>
    <w:p w14:paraId="6A014F58" w14:textId="77777777" w:rsidR="00D81EE4" w:rsidRPr="00D81EE4" w:rsidRDefault="00D81EE4" w:rsidP="00E01FF5">
      <w:pPr>
        <w:pStyle w:val="ListParagraph"/>
        <w:numPr>
          <w:ilvl w:val="0"/>
          <w:numId w:val="11"/>
        </w:numPr>
        <w:spacing w:line="240" w:lineRule="auto"/>
      </w:pPr>
      <w:r w:rsidRPr="00D81EE4">
        <w:t>Americans today tend to believe that . . .</w:t>
      </w:r>
    </w:p>
    <w:p w14:paraId="4F4DDBAD" w14:textId="77777777" w:rsidR="00D81EE4" w:rsidRPr="00D81EE4" w:rsidRDefault="00D81EE4" w:rsidP="00E01FF5">
      <w:pPr>
        <w:pStyle w:val="ListParagraph"/>
        <w:numPr>
          <w:ilvl w:val="0"/>
          <w:numId w:val="11"/>
        </w:numPr>
        <w:spacing w:line="240" w:lineRule="auto"/>
      </w:pPr>
      <w:r w:rsidRPr="00D81EE4">
        <w:t>Conventional wisdom has it that . . .</w:t>
      </w:r>
    </w:p>
    <w:p w14:paraId="78F16D96" w14:textId="77777777" w:rsidR="00D81EE4" w:rsidRPr="00D81EE4" w:rsidRDefault="00D81EE4" w:rsidP="00E01FF5">
      <w:pPr>
        <w:pStyle w:val="ListParagraph"/>
        <w:numPr>
          <w:ilvl w:val="0"/>
          <w:numId w:val="11"/>
        </w:numPr>
        <w:spacing w:line="240" w:lineRule="auto"/>
      </w:pPr>
      <w:r w:rsidRPr="00D81EE4">
        <w:t>Most people think that . . .</w:t>
      </w:r>
    </w:p>
    <w:p w14:paraId="6106095A" w14:textId="77777777" w:rsidR="00D81EE4" w:rsidRPr="00D81EE4" w:rsidRDefault="00D81EE4" w:rsidP="00E01FF5">
      <w:pPr>
        <w:pStyle w:val="ListParagraph"/>
        <w:numPr>
          <w:ilvl w:val="0"/>
          <w:numId w:val="11"/>
        </w:numPr>
        <w:spacing w:line="240" w:lineRule="auto"/>
      </w:pPr>
      <w:r w:rsidRPr="00D81EE4">
        <w:t>It is often said that . . .</w:t>
      </w:r>
    </w:p>
    <w:p w14:paraId="3FA1B742" w14:textId="77777777" w:rsidR="00D81EE4" w:rsidRDefault="00D81EE4" w:rsidP="00E01FF5">
      <w:pPr>
        <w:pStyle w:val="ListParagraph"/>
        <w:numPr>
          <w:ilvl w:val="0"/>
          <w:numId w:val="11"/>
        </w:numPr>
        <w:spacing w:line="240" w:lineRule="auto"/>
      </w:pPr>
      <w:r w:rsidRPr="00D81EE4">
        <w:t>Many people assume that . . .</w:t>
      </w:r>
    </w:p>
    <w:p w14:paraId="2EB278F6" w14:textId="2841537F" w:rsidR="00FB1E6A" w:rsidRPr="00D81EE4" w:rsidRDefault="00FB1E6A" w:rsidP="00E01FF5">
      <w:pPr>
        <w:pStyle w:val="ListParagraph"/>
        <w:numPr>
          <w:ilvl w:val="0"/>
          <w:numId w:val="11"/>
        </w:numPr>
        <w:spacing w:line="240" w:lineRule="auto"/>
      </w:pPr>
      <w:r>
        <w:t xml:space="preserve">Much of the research concludes that . . . </w:t>
      </w:r>
    </w:p>
    <w:p w14:paraId="3A003897" w14:textId="1A556ED9" w:rsidR="00D81EE4" w:rsidRDefault="0077641E" w:rsidP="00B3021F">
      <w:pPr>
        <w:spacing w:line="240" w:lineRule="auto"/>
      </w:pPr>
      <w:r>
        <w:t>After introducing the standard view with one of the phrases above,</w:t>
      </w:r>
      <w:r w:rsidR="00D81EE4" w:rsidRPr="00D81EE4">
        <w:t xml:space="preserve"> </w:t>
      </w:r>
      <w:r w:rsidR="00B3021F">
        <w:t xml:space="preserve">transition </w:t>
      </w:r>
      <w:r>
        <w:t>to</w:t>
      </w:r>
      <w:r w:rsidR="00B3021F">
        <w:t xml:space="preserve"> your own claim.</w:t>
      </w:r>
    </w:p>
    <w:p w14:paraId="6122B21D" w14:textId="3D0D5C49" w:rsidR="00F502FB" w:rsidRDefault="00F502FB" w:rsidP="00E01FF5">
      <w:pPr>
        <w:spacing w:line="240" w:lineRule="auto"/>
        <w:rPr>
          <w:b/>
          <w:bCs/>
        </w:rPr>
      </w:pPr>
      <w:r>
        <w:rPr>
          <w:b/>
          <w:bCs/>
        </w:rPr>
        <w:t>The Sheridan Baker Thesis Machine</w:t>
      </w:r>
    </w:p>
    <w:p w14:paraId="449A2640" w14:textId="6D9FCD09" w:rsidR="00BF2163" w:rsidRDefault="00BF2163" w:rsidP="00E01FF5">
      <w:pPr>
        <w:spacing w:line="240" w:lineRule="auto"/>
      </w:pPr>
      <w:r>
        <w:t>Appropriately, t</w:t>
      </w:r>
      <w:r w:rsidRPr="00C63DDB">
        <w:t xml:space="preserve">he term </w:t>
      </w:r>
      <w:r w:rsidRPr="00C63DDB">
        <w:rPr>
          <w:i/>
          <w:iCs/>
        </w:rPr>
        <w:t>thesis</w:t>
      </w:r>
      <w:r w:rsidRPr="00C63DDB">
        <w:t xml:space="preserve"> comes from the Greek word for “putting” or “positioning.”</w:t>
      </w:r>
      <w:r>
        <w:t xml:space="preserve"> This is the place to make your claim alongside the claims of others. A strong thesis can help you focus and develop your argument</w:t>
      </w:r>
      <w:r w:rsidR="004202EA">
        <w:t>.</w:t>
      </w:r>
    </w:p>
    <w:p w14:paraId="48E80EA4" w14:textId="70EAC388" w:rsidR="00890A74" w:rsidRPr="00BF2163" w:rsidRDefault="00A47000" w:rsidP="00E01FF5">
      <w:pPr>
        <w:spacing w:line="240" w:lineRule="auto"/>
      </w:pPr>
      <w:r>
        <w:t>The following components comprise a strong thesis</w:t>
      </w:r>
      <w:r w:rsidR="000941D6">
        <w:t>:</w:t>
      </w:r>
    </w:p>
    <w:p w14:paraId="3407AF61" w14:textId="6677EE2B" w:rsidR="00FB1E6A" w:rsidRDefault="00D81EE4" w:rsidP="00FB1E6A">
      <w:pPr>
        <w:pStyle w:val="ListParagraph"/>
        <w:numPr>
          <w:ilvl w:val="0"/>
          <w:numId w:val="14"/>
        </w:numPr>
        <w:spacing w:line="240" w:lineRule="auto"/>
      </w:pPr>
      <w:r w:rsidRPr="00D81EE4">
        <w:t>Qualifier:</w:t>
      </w:r>
      <w:r w:rsidR="000B3B2D">
        <w:t xml:space="preserve"> The qualifier places your thesis in conversation with commonly accepted opinions/claims;</w:t>
      </w:r>
      <w:r w:rsidRPr="00D81EE4">
        <w:t> </w:t>
      </w:r>
      <w:r w:rsidR="00C63DDB">
        <w:t xml:space="preserve">this can be </w:t>
      </w:r>
      <w:r w:rsidR="00FB1E6A">
        <w:t xml:space="preserve">seen as </w:t>
      </w:r>
      <w:r w:rsidR="00C63DDB">
        <w:t>“they say”:</w:t>
      </w:r>
    </w:p>
    <w:p w14:paraId="25DFE84B" w14:textId="35CBC187" w:rsidR="00FB1E6A" w:rsidRPr="00FB1E6A" w:rsidRDefault="00D81EE4" w:rsidP="00FB1E6A">
      <w:pPr>
        <w:pStyle w:val="ListParagraph"/>
        <w:numPr>
          <w:ilvl w:val="1"/>
          <w:numId w:val="14"/>
        </w:numPr>
        <w:spacing w:line="240" w:lineRule="auto"/>
        <w:rPr>
          <w:i/>
          <w:iCs/>
        </w:rPr>
      </w:pPr>
      <w:r w:rsidRPr="00317B5F">
        <w:rPr>
          <w:i/>
          <w:iCs/>
        </w:rPr>
        <w:t>Although news and educ</w:t>
      </w:r>
      <w:r w:rsidR="00FB1E6A">
        <w:rPr>
          <w:i/>
          <w:iCs/>
        </w:rPr>
        <w:t xml:space="preserve">ational programming is valuable, . . . </w:t>
      </w:r>
      <w:r w:rsidRPr="00317B5F">
        <w:rPr>
          <w:i/>
          <w:iCs/>
        </w:rPr>
        <w:t> </w:t>
      </w:r>
    </w:p>
    <w:p w14:paraId="29A71550" w14:textId="31FEE1B4" w:rsidR="00C63DDB" w:rsidRDefault="00D81EE4" w:rsidP="00E01FF5">
      <w:pPr>
        <w:pStyle w:val="ListParagraph"/>
        <w:numPr>
          <w:ilvl w:val="0"/>
          <w:numId w:val="14"/>
        </w:numPr>
        <w:spacing w:line="240" w:lineRule="auto"/>
      </w:pPr>
      <w:r w:rsidRPr="00D81EE4">
        <w:t>Claim: </w:t>
      </w:r>
      <w:r w:rsidR="000B3B2D">
        <w:t xml:space="preserve">The claim is your subjective position; </w:t>
      </w:r>
      <w:r w:rsidR="00FB1E6A">
        <w:t xml:space="preserve">this can be seen as </w:t>
      </w:r>
      <w:r w:rsidR="00C63DDB">
        <w:t>“I say”:</w:t>
      </w:r>
    </w:p>
    <w:p w14:paraId="31F76C4D" w14:textId="1A259601" w:rsidR="00D81EE4" w:rsidRPr="00317B5F" w:rsidRDefault="00D81EE4" w:rsidP="00E01FF5">
      <w:pPr>
        <w:pStyle w:val="ListParagraph"/>
        <w:numPr>
          <w:ilvl w:val="1"/>
          <w:numId w:val="14"/>
        </w:numPr>
        <w:spacing w:line="240" w:lineRule="auto"/>
        <w:rPr>
          <w:i/>
          <w:iCs/>
        </w:rPr>
      </w:pPr>
      <w:proofErr w:type="gramStart"/>
      <w:r w:rsidRPr="00317B5F">
        <w:rPr>
          <w:i/>
          <w:iCs/>
        </w:rPr>
        <w:t>television</w:t>
      </w:r>
      <w:proofErr w:type="gramEnd"/>
      <w:r w:rsidRPr="00317B5F">
        <w:rPr>
          <w:i/>
          <w:iCs/>
        </w:rPr>
        <w:t xml:space="preserve"> is mostly a waste of time</w:t>
      </w:r>
      <w:r w:rsidR="00FB1E6A">
        <w:rPr>
          <w:i/>
          <w:iCs/>
        </w:rPr>
        <w:t xml:space="preserve"> . . .</w:t>
      </w:r>
    </w:p>
    <w:p w14:paraId="589359AA" w14:textId="129D40CD" w:rsidR="00C63DDB" w:rsidRDefault="00D81EE4" w:rsidP="00E01FF5">
      <w:pPr>
        <w:pStyle w:val="ListParagraph"/>
        <w:numPr>
          <w:ilvl w:val="0"/>
          <w:numId w:val="14"/>
        </w:numPr>
        <w:spacing w:line="240" w:lineRule="auto"/>
      </w:pPr>
      <w:r w:rsidRPr="00D81EE4">
        <w:t>Reason: </w:t>
      </w:r>
      <w:r w:rsidR="00FB1E6A">
        <w:t>The reason is the rationale or</w:t>
      </w:r>
      <w:r w:rsidR="000B3B2D">
        <w:t xml:space="preserve"> justification for your claim: </w:t>
      </w:r>
    </w:p>
    <w:p w14:paraId="2D5CEDFC" w14:textId="644C014E" w:rsidR="00F502FB" w:rsidRPr="00317B5F" w:rsidRDefault="00D81EE4" w:rsidP="00E01FF5">
      <w:pPr>
        <w:pStyle w:val="ListParagraph"/>
        <w:numPr>
          <w:ilvl w:val="1"/>
          <w:numId w:val="14"/>
        </w:numPr>
        <w:spacing w:line="240" w:lineRule="auto"/>
        <w:rPr>
          <w:i/>
          <w:iCs/>
        </w:rPr>
      </w:pPr>
      <w:proofErr w:type="gramStart"/>
      <w:r w:rsidRPr="00317B5F">
        <w:rPr>
          <w:i/>
          <w:iCs/>
        </w:rPr>
        <w:t>because</w:t>
      </w:r>
      <w:proofErr w:type="gramEnd"/>
      <w:r w:rsidRPr="00317B5F">
        <w:rPr>
          <w:i/>
          <w:iCs/>
        </w:rPr>
        <w:t xml:space="preserve"> the shows with the highest ratings do not offer such content</w:t>
      </w:r>
      <w:r w:rsidR="00C63DDB" w:rsidRPr="00317B5F">
        <w:rPr>
          <w:i/>
          <w:iCs/>
        </w:rPr>
        <w:t>.</w:t>
      </w:r>
    </w:p>
    <w:p w14:paraId="6644591E" w14:textId="716E6930" w:rsidR="000126F0" w:rsidRDefault="000126F0" w:rsidP="00E01FF5">
      <w:pPr>
        <w:spacing w:line="240" w:lineRule="auto"/>
        <w:rPr>
          <w:b/>
          <w:bCs/>
        </w:rPr>
      </w:pPr>
      <w:r w:rsidRPr="000126F0">
        <w:rPr>
          <w:b/>
          <w:bCs/>
        </w:rPr>
        <w:t xml:space="preserve">Evidence </w:t>
      </w:r>
    </w:p>
    <w:p w14:paraId="29D9D6A2" w14:textId="5A63BC9F" w:rsidR="000126F0" w:rsidRPr="000126F0" w:rsidRDefault="009E2F40" w:rsidP="00E01FF5">
      <w:pPr>
        <w:spacing w:line="240" w:lineRule="auto"/>
      </w:pPr>
      <w:r>
        <w:t xml:space="preserve">Once you are satisfied with your thesis, it is important to strengthen it with </w:t>
      </w:r>
      <w:r w:rsidR="004A0F65">
        <w:t>evidence</w:t>
      </w:r>
      <w:r>
        <w:t xml:space="preserve">. </w:t>
      </w:r>
      <w:r w:rsidR="000126F0">
        <w:t>Evidence</w:t>
      </w:r>
      <w:r w:rsidR="000126F0" w:rsidRPr="000126F0">
        <w:rPr>
          <w:lang w:val="x-none"/>
        </w:rPr>
        <w:t xml:space="preserve"> </w:t>
      </w:r>
      <w:r w:rsidR="000126F0">
        <w:t>refers to</w:t>
      </w:r>
      <w:r w:rsidR="000126F0" w:rsidRPr="000126F0">
        <w:rPr>
          <w:lang w:val="x-none"/>
        </w:rPr>
        <w:t xml:space="preserve"> relevant supporting details</w:t>
      </w:r>
      <w:r w:rsidR="000126F0">
        <w:t xml:space="preserve">, </w:t>
      </w:r>
      <w:r w:rsidR="008D1D79">
        <w:t xml:space="preserve">which </w:t>
      </w:r>
      <w:r w:rsidR="004A0F65">
        <w:t xml:space="preserve">often take the form of </w:t>
      </w:r>
      <w:r w:rsidR="004A0F65" w:rsidRPr="008D1D79">
        <w:rPr>
          <w:b/>
          <w:bCs/>
        </w:rPr>
        <w:t>F.R.I.E.S.</w:t>
      </w:r>
      <w:r w:rsidR="004A0F65">
        <w:t>:</w:t>
      </w:r>
    </w:p>
    <w:p w14:paraId="60D25DFB" w14:textId="6F74F51E" w:rsidR="00D81EE4" w:rsidRDefault="00F502FB" w:rsidP="00E01FF5">
      <w:pPr>
        <w:pStyle w:val="ListParagraph"/>
        <w:numPr>
          <w:ilvl w:val="0"/>
          <w:numId w:val="9"/>
        </w:numPr>
        <w:spacing w:line="240" w:lineRule="auto"/>
      </w:pPr>
      <w:r w:rsidRPr="00ED1004">
        <w:rPr>
          <w:b/>
          <w:bCs/>
        </w:rPr>
        <w:t>F</w:t>
      </w:r>
      <w:r>
        <w:t>acts</w:t>
      </w:r>
      <w:r w:rsidR="00F36EC5">
        <w:t>: information proven to be true, upon which a writer may found an argument</w:t>
      </w:r>
    </w:p>
    <w:p w14:paraId="711DF35B" w14:textId="2C7A0DDA" w:rsidR="00D81EE4" w:rsidRDefault="00F502FB" w:rsidP="00E01FF5">
      <w:pPr>
        <w:pStyle w:val="ListParagraph"/>
        <w:numPr>
          <w:ilvl w:val="0"/>
          <w:numId w:val="9"/>
        </w:numPr>
        <w:spacing w:line="240" w:lineRule="auto"/>
      </w:pPr>
      <w:r w:rsidRPr="00ED1004">
        <w:rPr>
          <w:b/>
          <w:bCs/>
        </w:rPr>
        <w:t>R</w:t>
      </w:r>
      <w:r>
        <w:t>easons</w:t>
      </w:r>
      <w:r w:rsidR="00F36EC5">
        <w:t>: justifications</w:t>
      </w:r>
      <w:r w:rsidR="000126F0">
        <w:t xml:space="preserve"> that </w:t>
      </w:r>
      <w:r w:rsidR="00F36EC5">
        <w:t>a writer may use to trace cause and effect</w:t>
      </w:r>
    </w:p>
    <w:p w14:paraId="21BFFCC0" w14:textId="1BD00E0D" w:rsidR="00D81EE4" w:rsidRDefault="00F502FB" w:rsidP="00E01FF5">
      <w:pPr>
        <w:pStyle w:val="ListParagraph"/>
        <w:numPr>
          <w:ilvl w:val="0"/>
          <w:numId w:val="9"/>
        </w:numPr>
        <w:spacing w:line="240" w:lineRule="auto"/>
      </w:pPr>
      <w:r w:rsidRPr="00ED1004">
        <w:rPr>
          <w:b/>
          <w:bCs/>
        </w:rPr>
        <w:t>I</w:t>
      </w:r>
      <w:r>
        <w:t>ncidents</w:t>
      </w:r>
      <w:r w:rsidR="00F36EC5">
        <w:t>:</w:t>
      </w:r>
      <w:r w:rsidR="005114F2">
        <w:t xml:space="preserve"> resultant effects that may illustrate consequences </w:t>
      </w:r>
    </w:p>
    <w:p w14:paraId="4E09A7D8" w14:textId="5D80A610" w:rsidR="00D81EE4" w:rsidRDefault="00F502FB" w:rsidP="00E01FF5">
      <w:pPr>
        <w:pStyle w:val="ListParagraph"/>
        <w:numPr>
          <w:ilvl w:val="0"/>
          <w:numId w:val="9"/>
        </w:numPr>
        <w:spacing w:line="240" w:lineRule="auto"/>
      </w:pPr>
      <w:r w:rsidRPr="00ED1004">
        <w:rPr>
          <w:b/>
          <w:bCs/>
        </w:rPr>
        <w:t>E</w:t>
      </w:r>
      <w:r>
        <w:t>xamples</w:t>
      </w:r>
      <w:r w:rsidR="0098393F">
        <w:t xml:space="preserve">: </w:t>
      </w:r>
      <w:r w:rsidR="00F36EC5">
        <w:t>embodiments of trends that illustrate a writer’s claim</w:t>
      </w:r>
    </w:p>
    <w:p w14:paraId="3067540F" w14:textId="0935162E" w:rsidR="00D81EE4" w:rsidRDefault="00F502FB" w:rsidP="00E01FF5">
      <w:pPr>
        <w:pStyle w:val="ListParagraph"/>
        <w:numPr>
          <w:ilvl w:val="0"/>
          <w:numId w:val="9"/>
        </w:numPr>
        <w:spacing w:line="240" w:lineRule="auto"/>
      </w:pPr>
      <w:r w:rsidRPr="00636261">
        <w:rPr>
          <w:b/>
          <w:bCs/>
        </w:rPr>
        <w:t>S</w:t>
      </w:r>
      <w:r>
        <w:t>tatistics</w:t>
      </w:r>
      <w:r w:rsidR="0098393F">
        <w:t xml:space="preserve">: quantitative data that the writer may interpret and analyze to support </w:t>
      </w:r>
      <w:r w:rsidR="00FB1E6A">
        <w:t>a</w:t>
      </w:r>
      <w:r w:rsidR="0098393F">
        <w:t xml:space="preserve"> point</w:t>
      </w:r>
    </w:p>
    <w:p w14:paraId="12EB6438" w14:textId="77777777" w:rsidR="001E4D93" w:rsidRDefault="001E4D93" w:rsidP="00E01FF5">
      <w:pPr>
        <w:spacing w:line="240" w:lineRule="auto"/>
        <w:rPr>
          <w:b/>
          <w:bCs/>
        </w:rPr>
      </w:pPr>
    </w:p>
    <w:p w14:paraId="6B707017" w14:textId="77777777" w:rsidR="001E4D93" w:rsidRDefault="001E4D93" w:rsidP="00E01FF5">
      <w:pPr>
        <w:spacing w:line="240" w:lineRule="auto"/>
        <w:rPr>
          <w:b/>
          <w:bCs/>
        </w:rPr>
      </w:pPr>
    </w:p>
    <w:p w14:paraId="7D457642" w14:textId="1704E4DE" w:rsidR="00B6130B" w:rsidRDefault="00D81EE4" w:rsidP="00E01FF5">
      <w:pPr>
        <w:spacing w:line="240" w:lineRule="auto"/>
        <w:rPr>
          <w:b/>
          <w:bCs/>
        </w:rPr>
      </w:pPr>
      <w:r w:rsidRPr="00F502FB">
        <w:rPr>
          <w:b/>
          <w:bCs/>
        </w:rPr>
        <w:lastRenderedPageBreak/>
        <w:t xml:space="preserve">Leading </w:t>
      </w:r>
      <w:r w:rsidR="00577260">
        <w:rPr>
          <w:b/>
          <w:bCs/>
        </w:rPr>
        <w:t>i</w:t>
      </w:r>
      <w:r w:rsidRPr="00F502FB">
        <w:rPr>
          <w:b/>
          <w:bCs/>
        </w:rPr>
        <w:t>nto Quotes</w:t>
      </w:r>
    </w:p>
    <w:p w14:paraId="6F3B6B20" w14:textId="329CBF5B" w:rsidR="00213FD5" w:rsidRPr="00577260" w:rsidRDefault="00FB1E6A" w:rsidP="00E01FF5">
      <w:pPr>
        <w:spacing w:line="240" w:lineRule="auto"/>
      </w:pPr>
      <w:r>
        <w:t xml:space="preserve">Much of the time, supporting evidence is drawn from sources. </w:t>
      </w:r>
      <w:r w:rsidR="00213FD5" w:rsidRPr="00577260">
        <w:t xml:space="preserve">When </w:t>
      </w:r>
      <w:r w:rsidR="00E82B36">
        <w:t>incorporating</w:t>
      </w:r>
      <w:r w:rsidR="00213FD5" w:rsidRPr="00577260">
        <w:t xml:space="preserve"> this material </w:t>
      </w:r>
      <w:r w:rsidR="00577260">
        <w:t>into your writing, consider</w:t>
      </w:r>
      <w:r w:rsidR="00130E0D">
        <w:t xml:space="preserve"> the way you </w:t>
      </w:r>
      <w:r w:rsidR="00E82B36">
        <w:t>integrate</w:t>
      </w:r>
      <w:r w:rsidR="00130E0D">
        <w:t xml:space="preserve"> </w:t>
      </w:r>
      <w:r w:rsidR="00636261">
        <w:t>details</w:t>
      </w:r>
      <w:r w:rsidR="00130E0D">
        <w:t xml:space="preserve"> with your responses</w:t>
      </w:r>
      <w:r w:rsidR="0094031B">
        <w:t>. You might use the following lead-in phrases:</w:t>
      </w:r>
    </w:p>
    <w:p w14:paraId="3B041F17" w14:textId="77777777" w:rsidR="00D81EE4" w:rsidRPr="00D81EE4" w:rsidRDefault="00D81EE4" w:rsidP="00E01FF5">
      <w:pPr>
        <w:pStyle w:val="ListParagraph"/>
        <w:numPr>
          <w:ilvl w:val="0"/>
          <w:numId w:val="17"/>
        </w:numPr>
        <w:spacing w:line="240" w:lineRule="auto"/>
      </w:pPr>
      <w:r w:rsidRPr="00D81EE4">
        <w:t>According to . . .</w:t>
      </w:r>
    </w:p>
    <w:p w14:paraId="2829903F" w14:textId="77777777" w:rsidR="00D81EE4" w:rsidRPr="00D81EE4" w:rsidRDefault="00D81EE4" w:rsidP="00E01FF5">
      <w:pPr>
        <w:pStyle w:val="ListParagraph"/>
        <w:numPr>
          <w:ilvl w:val="0"/>
          <w:numId w:val="17"/>
        </w:numPr>
        <w:spacing w:line="240" w:lineRule="auto"/>
      </w:pPr>
      <w:r w:rsidRPr="00D81EE4">
        <w:t xml:space="preserve">In </w:t>
      </w:r>
      <w:r w:rsidRPr="00B6130B">
        <w:rPr>
          <w:i/>
          <w:iCs/>
        </w:rPr>
        <w:t>Title of Book</w:t>
      </w:r>
      <w:r w:rsidRPr="00D81EE4">
        <w:t>, Jane Doe states . . .</w:t>
      </w:r>
    </w:p>
    <w:p w14:paraId="5D8F8106" w14:textId="77777777" w:rsidR="00D81EE4" w:rsidRDefault="00D81EE4" w:rsidP="00E01FF5">
      <w:pPr>
        <w:pStyle w:val="ListParagraph"/>
        <w:numPr>
          <w:ilvl w:val="0"/>
          <w:numId w:val="17"/>
        </w:numPr>
        <w:spacing w:line="240" w:lineRule="auto"/>
      </w:pPr>
      <w:r w:rsidRPr="00D81EE4">
        <w:t>As John Smith argues in “Title of Article,” . . .</w:t>
      </w:r>
    </w:p>
    <w:p w14:paraId="73D7CF31" w14:textId="35B22222" w:rsidR="00FB1E6A" w:rsidRDefault="00FB1E6A" w:rsidP="00FB1E6A">
      <w:pPr>
        <w:spacing w:line="240" w:lineRule="auto"/>
      </w:pPr>
      <w:r>
        <w:t xml:space="preserve">Once you have </w:t>
      </w:r>
      <w:r w:rsidR="001E4D93">
        <w:t>introduce</w:t>
      </w:r>
      <w:r w:rsidR="00884A0E">
        <w:t>d</w:t>
      </w:r>
      <w:r w:rsidR="001E4D93">
        <w:t xml:space="preserve"> evidence from a source, you will often need to respond in some way, which shows your interaction with the material and distinguishes your voice.</w:t>
      </w:r>
    </w:p>
    <w:p w14:paraId="1488DF3A" w14:textId="0D9A9BCF" w:rsidR="001E4D93" w:rsidRPr="00D81EE4" w:rsidRDefault="001E4D93" w:rsidP="001E4D93">
      <w:pPr>
        <w:pStyle w:val="ListParagraph"/>
        <w:numPr>
          <w:ilvl w:val="0"/>
          <w:numId w:val="17"/>
        </w:numPr>
        <w:spacing w:line="240" w:lineRule="auto"/>
      </w:pPr>
      <w:r>
        <w:t xml:space="preserve">However, this view is incorrect because . . . </w:t>
      </w:r>
    </w:p>
    <w:p w14:paraId="55321D53" w14:textId="610188D6" w:rsidR="001E4D93" w:rsidRPr="00D81EE4" w:rsidRDefault="001E4D93" w:rsidP="00FB1E6A">
      <w:pPr>
        <w:pStyle w:val="ListParagraph"/>
        <w:numPr>
          <w:ilvl w:val="0"/>
          <w:numId w:val="17"/>
        </w:numPr>
        <w:spacing w:line="240" w:lineRule="auto"/>
      </w:pPr>
      <w:r>
        <w:t xml:space="preserve">Therefore, we must accept the premise that . . . </w:t>
      </w:r>
    </w:p>
    <w:p w14:paraId="19E02616" w14:textId="77777777" w:rsidR="00B6130B" w:rsidRDefault="00D81EE4" w:rsidP="00E01FF5">
      <w:pPr>
        <w:spacing w:line="240" w:lineRule="auto"/>
        <w:rPr>
          <w:b/>
          <w:bCs/>
        </w:rPr>
      </w:pPr>
      <w:r w:rsidRPr="00F502FB">
        <w:rPr>
          <w:b/>
          <w:bCs/>
        </w:rPr>
        <w:t xml:space="preserve">How to Elaborate on </w:t>
      </w:r>
      <w:r w:rsidR="00F502FB" w:rsidRPr="00F502FB">
        <w:rPr>
          <w:b/>
          <w:bCs/>
        </w:rPr>
        <w:t>an Argument</w:t>
      </w:r>
    </w:p>
    <w:p w14:paraId="3185F176" w14:textId="0DD43112" w:rsidR="00EC7CC5" w:rsidRDefault="00D50A0E" w:rsidP="00EC7CC5">
      <w:pPr>
        <w:pStyle w:val="ListParagraph"/>
        <w:numPr>
          <w:ilvl w:val="0"/>
          <w:numId w:val="16"/>
        </w:numPr>
        <w:spacing w:line="240" w:lineRule="auto"/>
      </w:pPr>
      <w:r>
        <w:t xml:space="preserve">Respond </w:t>
      </w:r>
      <w:r w:rsidR="00D81EE4" w:rsidRPr="00D81EE4">
        <w:t>to questions like</w:t>
      </w:r>
      <w:r w:rsidR="00884A0E">
        <w:t xml:space="preserve"> the following</w:t>
      </w:r>
      <w:bookmarkStart w:id="0" w:name="_GoBack"/>
      <w:bookmarkEnd w:id="0"/>
      <w:r w:rsidR="00D81EE4" w:rsidRPr="00D81EE4">
        <w:t>: How? Who? What? Where? When? Why</w:t>
      </w:r>
      <w:r w:rsidR="00EC7CC5">
        <w:t>?</w:t>
      </w:r>
    </w:p>
    <w:p w14:paraId="6A782255" w14:textId="155324AD" w:rsidR="00176C89" w:rsidRDefault="00176C89" w:rsidP="00E01FF5">
      <w:pPr>
        <w:pStyle w:val="ListParagraph"/>
        <w:numPr>
          <w:ilvl w:val="0"/>
          <w:numId w:val="16"/>
        </w:numPr>
        <w:spacing w:line="240" w:lineRule="auto"/>
      </w:pPr>
      <w:r>
        <w:t>Don’t rely on your evidence to speak for you</w:t>
      </w:r>
      <w:r w:rsidR="00B172B5">
        <w:t>.</w:t>
      </w:r>
    </w:p>
    <w:p w14:paraId="63A752D3" w14:textId="621D33A5" w:rsidR="00EC7CC5" w:rsidRPr="00D81EE4" w:rsidRDefault="00EC7CC5" w:rsidP="00E01FF5">
      <w:pPr>
        <w:pStyle w:val="ListParagraph"/>
        <w:numPr>
          <w:ilvl w:val="0"/>
          <w:numId w:val="16"/>
        </w:numPr>
        <w:spacing w:line="240" w:lineRule="auto"/>
      </w:pPr>
      <w:r>
        <w:t>Engage with your evidence; explain the connection between it and your argument</w:t>
      </w:r>
      <w:r w:rsidR="00B172B5">
        <w:t>.</w:t>
      </w:r>
    </w:p>
    <w:p w14:paraId="32776DCB" w14:textId="59036F75" w:rsidR="00D81EE4" w:rsidRPr="00D81EE4" w:rsidRDefault="00D81EE4" w:rsidP="00E01FF5">
      <w:pPr>
        <w:pStyle w:val="ListParagraph"/>
        <w:numPr>
          <w:ilvl w:val="0"/>
          <w:numId w:val="16"/>
        </w:numPr>
        <w:spacing w:line="240" w:lineRule="auto"/>
      </w:pPr>
      <w:r w:rsidRPr="00D81EE4">
        <w:t xml:space="preserve">Try to make answers to </w:t>
      </w:r>
      <w:r w:rsidR="00FB1E6A">
        <w:t>the above</w:t>
      </w:r>
      <w:r w:rsidRPr="00D81EE4">
        <w:t xml:space="preserve"> questions flow smoothly.</w:t>
      </w:r>
    </w:p>
    <w:p w14:paraId="2ABBE568" w14:textId="104537D2" w:rsidR="00D81EE4" w:rsidRPr="00D81EE4" w:rsidRDefault="00D81EE4" w:rsidP="00176C89">
      <w:pPr>
        <w:pStyle w:val="ListParagraph"/>
        <w:spacing w:line="240" w:lineRule="auto"/>
      </w:pPr>
    </w:p>
    <w:sectPr w:rsidR="00D81EE4" w:rsidRPr="00D81EE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DCF81" w14:textId="77777777" w:rsidR="001E4D93" w:rsidRDefault="001E4D93" w:rsidP="00F502FB">
      <w:pPr>
        <w:spacing w:after="0" w:line="240" w:lineRule="auto"/>
      </w:pPr>
      <w:r>
        <w:separator/>
      </w:r>
    </w:p>
  </w:endnote>
  <w:endnote w:type="continuationSeparator" w:id="0">
    <w:p w14:paraId="13A64F9F" w14:textId="77777777" w:rsidR="001E4D93" w:rsidRDefault="001E4D93" w:rsidP="00F5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A41BC" w14:textId="77777777" w:rsidR="001E4D93" w:rsidRDefault="001E4D93" w:rsidP="00F502FB">
      <w:pPr>
        <w:spacing w:after="0" w:line="240" w:lineRule="auto"/>
      </w:pPr>
      <w:r>
        <w:separator/>
      </w:r>
    </w:p>
  </w:footnote>
  <w:footnote w:type="continuationSeparator" w:id="0">
    <w:p w14:paraId="1FCD00FB" w14:textId="77777777" w:rsidR="001E4D93" w:rsidRDefault="001E4D93" w:rsidP="00F5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3540F" w14:textId="77777777" w:rsidR="001E4D93" w:rsidRDefault="001E4D93" w:rsidP="00F502FB">
    <w:pPr>
      <w:pStyle w:val="Header"/>
      <w:tabs>
        <w:tab w:val="left" w:pos="2865"/>
      </w:tabs>
    </w:pPr>
    <w:r>
      <w:t xml:space="preserve">                      Writing Center               </w:t>
    </w:r>
    <w:r>
      <w:tab/>
      <w:t xml:space="preserve">Library, </w:t>
    </w:r>
    <w:proofErr w:type="spellStart"/>
    <w:r>
      <w:t>Rm</w:t>
    </w:r>
    <w:proofErr w:type="spellEnd"/>
    <w:r>
      <w:t xml:space="preserve"> 2919 and 2921                   (909) 869-3502</w:t>
    </w:r>
  </w:p>
  <w:p w14:paraId="4E09CA27" w14:textId="77777777" w:rsidR="001E4D93" w:rsidRDefault="001E4D9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5DD"/>
    <w:multiLevelType w:val="hybridMultilevel"/>
    <w:tmpl w:val="EBEC4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9054C"/>
    <w:multiLevelType w:val="hybridMultilevel"/>
    <w:tmpl w:val="C60C4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2776F4"/>
    <w:multiLevelType w:val="hybridMultilevel"/>
    <w:tmpl w:val="9DAC65BC"/>
    <w:lvl w:ilvl="0" w:tplc="7B8295C2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265A10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302A4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8444F8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CA4BF4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10B8D2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A66AEE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2C5640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70B8D6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8632363"/>
    <w:multiLevelType w:val="hybridMultilevel"/>
    <w:tmpl w:val="A25E6A7C"/>
    <w:lvl w:ilvl="0" w:tplc="6EC4C5DE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2048DA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48942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B2AA00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C6DAD0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D4694C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A89DB2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7ED8B8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032F8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B4E1B64"/>
    <w:multiLevelType w:val="hybridMultilevel"/>
    <w:tmpl w:val="1512C32A"/>
    <w:lvl w:ilvl="0" w:tplc="A58A482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6009A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54A948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60572E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08DF1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28671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06495C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B672F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22A0F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B940104"/>
    <w:multiLevelType w:val="hybridMultilevel"/>
    <w:tmpl w:val="24425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F7821"/>
    <w:multiLevelType w:val="hybridMultilevel"/>
    <w:tmpl w:val="A9ACB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A37B22"/>
    <w:multiLevelType w:val="hybridMultilevel"/>
    <w:tmpl w:val="3650F7C2"/>
    <w:lvl w:ilvl="0" w:tplc="94200E2C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C0CFDC"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ECDB3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609A98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089EE2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6A1DF4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A20948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34A782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B207C4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97E520F"/>
    <w:multiLevelType w:val="hybridMultilevel"/>
    <w:tmpl w:val="AE883082"/>
    <w:lvl w:ilvl="0" w:tplc="3C3AF214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9C8DBA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70E360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22CB98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F0CF22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CC3122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C09F78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5AE0D4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A07E98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A521AE9"/>
    <w:multiLevelType w:val="hybridMultilevel"/>
    <w:tmpl w:val="4062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8285C"/>
    <w:multiLevelType w:val="hybridMultilevel"/>
    <w:tmpl w:val="3EBAE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76C45"/>
    <w:multiLevelType w:val="hybridMultilevel"/>
    <w:tmpl w:val="D55CC314"/>
    <w:lvl w:ilvl="0" w:tplc="4ADE8518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90A330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8AAA1A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7846CC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E68AF4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5C5360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AAD85A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5C07E2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87A30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721788E"/>
    <w:multiLevelType w:val="hybridMultilevel"/>
    <w:tmpl w:val="3DE6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155B1"/>
    <w:multiLevelType w:val="hybridMultilevel"/>
    <w:tmpl w:val="72CA4532"/>
    <w:lvl w:ilvl="0" w:tplc="F21E2048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6257FE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60F968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68CEA4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C452F8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8E9FD6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CC1844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44F320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EC0C78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11612AC"/>
    <w:multiLevelType w:val="hybridMultilevel"/>
    <w:tmpl w:val="0E36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44CEC"/>
    <w:multiLevelType w:val="hybridMultilevel"/>
    <w:tmpl w:val="704EF25E"/>
    <w:lvl w:ilvl="0" w:tplc="A9F2500A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F25F54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7A2C9C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04CC8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B6B0EC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5A3072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640294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960B38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86D502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CD50668"/>
    <w:multiLevelType w:val="hybridMultilevel"/>
    <w:tmpl w:val="DD94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3"/>
  </w:num>
  <w:num w:numId="5">
    <w:abstractNumId w:val="11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14"/>
  </w:num>
  <w:num w:numId="12">
    <w:abstractNumId w:val="1"/>
  </w:num>
  <w:num w:numId="13">
    <w:abstractNumId w:val="9"/>
  </w:num>
  <w:num w:numId="14">
    <w:abstractNumId w:val="10"/>
  </w:num>
  <w:num w:numId="15">
    <w:abstractNumId w:val="0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E4"/>
    <w:rsid w:val="000126F0"/>
    <w:rsid w:val="000941D6"/>
    <w:rsid w:val="000979F0"/>
    <w:rsid w:val="000B3B2D"/>
    <w:rsid w:val="000B6F31"/>
    <w:rsid w:val="000B70F3"/>
    <w:rsid w:val="00130E0D"/>
    <w:rsid w:val="00160200"/>
    <w:rsid w:val="00165415"/>
    <w:rsid w:val="00176C89"/>
    <w:rsid w:val="001D5B1F"/>
    <w:rsid w:val="001E2BAB"/>
    <w:rsid w:val="001E4D93"/>
    <w:rsid w:val="00213FD5"/>
    <w:rsid w:val="002230B0"/>
    <w:rsid w:val="00250A9A"/>
    <w:rsid w:val="0027612D"/>
    <w:rsid w:val="00317B5F"/>
    <w:rsid w:val="00326031"/>
    <w:rsid w:val="003A281F"/>
    <w:rsid w:val="004202EA"/>
    <w:rsid w:val="004A0F65"/>
    <w:rsid w:val="004B44C4"/>
    <w:rsid w:val="005114F2"/>
    <w:rsid w:val="00511577"/>
    <w:rsid w:val="00524292"/>
    <w:rsid w:val="0053776B"/>
    <w:rsid w:val="00571E62"/>
    <w:rsid w:val="00577260"/>
    <w:rsid w:val="00636261"/>
    <w:rsid w:val="0064260B"/>
    <w:rsid w:val="00693CCA"/>
    <w:rsid w:val="006E25D2"/>
    <w:rsid w:val="0073459A"/>
    <w:rsid w:val="0077641E"/>
    <w:rsid w:val="007F345E"/>
    <w:rsid w:val="008200EB"/>
    <w:rsid w:val="00884A0E"/>
    <w:rsid w:val="00890A74"/>
    <w:rsid w:val="008D1D79"/>
    <w:rsid w:val="008F356B"/>
    <w:rsid w:val="00933B3D"/>
    <w:rsid w:val="0094031B"/>
    <w:rsid w:val="0098393F"/>
    <w:rsid w:val="009E2F40"/>
    <w:rsid w:val="009F4161"/>
    <w:rsid w:val="00A0074E"/>
    <w:rsid w:val="00A47000"/>
    <w:rsid w:val="00AD192E"/>
    <w:rsid w:val="00B172B5"/>
    <w:rsid w:val="00B3021F"/>
    <w:rsid w:val="00B6130B"/>
    <w:rsid w:val="00BB20FD"/>
    <w:rsid w:val="00BF2163"/>
    <w:rsid w:val="00C63DDB"/>
    <w:rsid w:val="00CB3EE5"/>
    <w:rsid w:val="00D50A0E"/>
    <w:rsid w:val="00D54A9F"/>
    <w:rsid w:val="00D81EE4"/>
    <w:rsid w:val="00DB7CF5"/>
    <w:rsid w:val="00DC5E6B"/>
    <w:rsid w:val="00E01FF5"/>
    <w:rsid w:val="00E82B36"/>
    <w:rsid w:val="00EC7CC5"/>
    <w:rsid w:val="00ED1004"/>
    <w:rsid w:val="00EF373F"/>
    <w:rsid w:val="00F36EC5"/>
    <w:rsid w:val="00F502FB"/>
    <w:rsid w:val="00FB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12D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2FB"/>
  </w:style>
  <w:style w:type="paragraph" w:styleId="Footer">
    <w:name w:val="footer"/>
    <w:basedOn w:val="Normal"/>
    <w:link w:val="FooterChar"/>
    <w:uiPriority w:val="99"/>
    <w:unhideWhenUsed/>
    <w:rsid w:val="00F50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2FB"/>
  </w:style>
  <w:style w:type="paragraph" w:styleId="ListParagraph">
    <w:name w:val="List Paragraph"/>
    <w:basedOn w:val="Normal"/>
    <w:uiPriority w:val="34"/>
    <w:qFormat/>
    <w:rsid w:val="00223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2FB"/>
  </w:style>
  <w:style w:type="paragraph" w:styleId="Footer">
    <w:name w:val="footer"/>
    <w:basedOn w:val="Normal"/>
    <w:link w:val="FooterChar"/>
    <w:uiPriority w:val="99"/>
    <w:unhideWhenUsed/>
    <w:rsid w:val="00F50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2FB"/>
  </w:style>
  <w:style w:type="paragraph" w:styleId="ListParagraph">
    <w:name w:val="List Paragraph"/>
    <w:basedOn w:val="Normal"/>
    <w:uiPriority w:val="34"/>
    <w:qFormat/>
    <w:rsid w:val="00223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2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7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35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1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1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6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6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4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7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6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5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76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7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0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1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1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780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29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18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04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70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33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1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8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5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8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2324</Characters>
  <Application>Microsoft Macintosh Word</Application>
  <DocSecurity>4</DocSecurity>
  <Lines>92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Brown</dc:creator>
  <cp:keywords/>
  <dc:description/>
  <cp:lastModifiedBy>Leonard Vandegrift</cp:lastModifiedBy>
  <cp:revision>2</cp:revision>
  <dcterms:created xsi:type="dcterms:W3CDTF">2019-10-16T23:44:00Z</dcterms:created>
  <dcterms:modified xsi:type="dcterms:W3CDTF">2019-10-16T23:44:00Z</dcterms:modified>
</cp:coreProperties>
</file>