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C1BE6" w14:textId="77777777" w:rsidR="00EB3051" w:rsidRPr="0001454F" w:rsidRDefault="00EB3051" w:rsidP="00EB3051">
      <w:pPr>
        <w:jc w:val="center"/>
        <w:rPr>
          <w:rFonts w:ascii="Times New Roman" w:hAnsi="Times New Roman" w:cs="Times New Roman"/>
          <w:b/>
        </w:rPr>
      </w:pPr>
      <w:r w:rsidRPr="0001454F">
        <w:rPr>
          <w:rFonts w:ascii="Times New Roman" w:hAnsi="Times New Roman" w:cs="Times New Roman"/>
          <w:b/>
        </w:rPr>
        <w:t>Evidence of Knowledge and Skills for</w:t>
      </w:r>
    </w:p>
    <w:p w14:paraId="1E2713BC" w14:textId="4C43B203" w:rsidR="00BB48C6" w:rsidRPr="0001454F" w:rsidRDefault="00EB3051" w:rsidP="00EB3051">
      <w:pPr>
        <w:jc w:val="center"/>
        <w:rPr>
          <w:rFonts w:ascii="Times New Roman" w:hAnsi="Times New Roman" w:cs="Times New Roman"/>
          <w:b/>
        </w:rPr>
      </w:pPr>
      <w:r w:rsidRPr="0001454F">
        <w:rPr>
          <w:rFonts w:ascii="Times New Roman" w:hAnsi="Times New Roman" w:cs="Times New Roman"/>
          <w:b/>
        </w:rPr>
        <w:t>Effective Supervision of Teacher Candidates by District Employed Supervisors (DES)</w:t>
      </w:r>
    </w:p>
    <w:p w14:paraId="5C2CCA38" w14:textId="77777777" w:rsidR="00EB3051" w:rsidRPr="0001454F" w:rsidRDefault="00EB3051" w:rsidP="00EB3051">
      <w:pPr>
        <w:jc w:val="center"/>
        <w:rPr>
          <w:rFonts w:ascii="Times New Roman" w:hAnsi="Times New Roman" w:cs="Times New Roman"/>
          <w:b/>
        </w:rPr>
      </w:pPr>
    </w:p>
    <w:p w14:paraId="3D56A5A7" w14:textId="64B95384" w:rsidR="00EB3051" w:rsidRPr="009863C9" w:rsidRDefault="00EB3051" w:rsidP="00EB3051">
      <w:pPr>
        <w:rPr>
          <w:rFonts w:ascii="Times New Roman" w:hAnsi="Times New Roman" w:cs="Times New Roman"/>
        </w:rPr>
      </w:pPr>
      <w:r w:rsidRPr="0001454F">
        <w:rPr>
          <w:rFonts w:ascii="Times New Roman" w:hAnsi="Times New Roman" w:cs="Times New Roman"/>
        </w:rPr>
        <w:t>For each of the three areas listed below, you have the option to complete online modules through Course</w:t>
      </w:r>
      <w:r w:rsidR="00396050">
        <w:rPr>
          <w:rFonts w:ascii="Times New Roman" w:hAnsi="Times New Roman" w:cs="Times New Roman"/>
        </w:rPr>
        <w:t xml:space="preserve"> Networking</w:t>
      </w:r>
      <w:r w:rsidR="00081621">
        <w:rPr>
          <w:rFonts w:ascii="Times New Roman" w:hAnsi="Times New Roman" w:cs="Times New Roman"/>
        </w:rPr>
        <w:t xml:space="preserve"> (Intersegmental Project: Professional Development for DES)</w:t>
      </w:r>
      <w:r w:rsidR="00396050">
        <w:rPr>
          <w:rFonts w:ascii="Times New Roman" w:hAnsi="Times New Roman" w:cs="Times New Roman"/>
        </w:rPr>
        <w:t xml:space="preserve"> or document recent professional d</w:t>
      </w:r>
      <w:r w:rsidRPr="0001454F">
        <w:rPr>
          <w:rFonts w:ascii="Times New Roman" w:hAnsi="Times New Roman" w:cs="Times New Roman"/>
        </w:rPr>
        <w:t>evelopment</w:t>
      </w:r>
      <w:r w:rsidR="00463102">
        <w:rPr>
          <w:rFonts w:ascii="Times New Roman" w:hAnsi="Times New Roman" w:cs="Times New Roman"/>
        </w:rPr>
        <w:t xml:space="preserve"> (PD)</w:t>
      </w:r>
      <w:r w:rsidR="00E81507">
        <w:rPr>
          <w:rFonts w:ascii="Times New Roman" w:hAnsi="Times New Roman" w:cs="Times New Roman"/>
        </w:rPr>
        <w:t xml:space="preserve"> </w:t>
      </w:r>
      <w:r w:rsidR="00E81507" w:rsidRPr="00E81507">
        <w:rPr>
          <w:rFonts w:ascii="Times New Roman" w:hAnsi="Times New Roman" w:cs="Times New Roman"/>
          <w:b/>
          <w:color w:val="FF0000"/>
        </w:rPr>
        <w:t>completed within the last 5 years</w:t>
      </w:r>
      <w:r w:rsidRPr="00E81507">
        <w:rPr>
          <w:rFonts w:ascii="Times New Roman" w:hAnsi="Times New Roman" w:cs="Times New Roman"/>
          <w:b/>
        </w:rPr>
        <w:t>.</w:t>
      </w:r>
      <w:r w:rsidRPr="0001454F">
        <w:rPr>
          <w:rFonts w:ascii="Times New Roman" w:hAnsi="Times New Roman" w:cs="Times New Roman"/>
        </w:rPr>
        <w:t xml:space="preserve"> PD is broadly defined as workshops, conferences, trainings provided by your school site, your district, </w:t>
      </w:r>
      <w:r w:rsidR="00955346">
        <w:rPr>
          <w:rFonts w:ascii="Times New Roman" w:hAnsi="Times New Roman" w:cs="Times New Roman"/>
        </w:rPr>
        <w:t>LACOE</w:t>
      </w:r>
      <w:r w:rsidRPr="0001454F">
        <w:rPr>
          <w:rFonts w:ascii="Times New Roman" w:hAnsi="Times New Roman" w:cs="Times New Roman"/>
        </w:rPr>
        <w:t xml:space="preserve">, </w:t>
      </w:r>
      <w:r w:rsidR="00955346">
        <w:rPr>
          <w:rFonts w:ascii="Times New Roman" w:hAnsi="Times New Roman" w:cs="Times New Roman"/>
        </w:rPr>
        <w:t xml:space="preserve">CPP, </w:t>
      </w:r>
      <w:r w:rsidR="002469C6">
        <w:rPr>
          <w:rFonts w:ascii="Times New Roman" w:hAnsi="Times New Roman" w:cs="Times New Roman"/>
        </w:rPr>
        <w:t xml:space="preserve">IRIS Center, </w:t>
      </w:r>
      <w:r w:rsidRPr="0001454F">
        <w:rPr>
          <w:rFonts w:ascii="Times New Roman" w:hAnsi="Times New Roman" w:cs="Times New Roman"/>
        </w:rPr>
        <w:t xml:space="preserve">or other experts in the areas listed. </w:t>
      </w:r>
      <w:r w:rsidR="00333AAE" w:rsidRPr="0001454F">
        <w:rPr>
          <w:rFonts w:ascii="Times New Roman" w:hAnsi="Times New Roman" w:cs="Times New Roman"/>
        </w:rPr>
        <w:t>You can also submit a combination of the two (Example: Two hours of online modules and two hours of district professional development).</w:t>
      </w:r>
      <w:r w:rsidR="00C9165A">
        <w:rPr>
          <w:rFonts w:ascii="Times New Roman" w:hAnsi="Times New Roman" w:cs="Times New Roman"/>
        </w:rPr>
        <w:t xml:space="preserve"> </w:t>
      </w:r>
      <w:r w:rsidR="00BA5A54" w:rsidRPr="004E69C8">
        <w:rPr>
          <w:rFonts w:ascii="Times New Roman" w:hAnsi="Times New Roman" w:cs="Times New Roman"/>
          <w:b/>
          <w:bCs/>
          <w:color w:val="FF0000"/>
          <w:u w:val="single"/>
        </w:rPr>
        <w:t xml:space="preserve">Please remember to submit verification of training, such as copy of certificates, agenda of the </w:t>
      </w:r>
      <w:r w:rsidR="004E69C8">
        <w:rPr>
          <w:rFonts w:ascii="Times New Roman" w:hAnsi="Times New Roman" w:cs="Times New Roman"/>
          <w:b/>
          <w:bCs/>
          <w:color w:val="FF0000"/>
          <w:u w:val="single"/>
        </w:rPr>
        <w:t xml:space="preserve">training or </w:t>
      </w:r>
      <w:r w:rsidR="00BA5A54" w:rsidRPr="004E69C8">
        <w:rPr>
          <w:rFonts w:ascii="Times New Roman" w:hAnsi="Times New Roman" w:cs="Times New Roman"/>
          <w:b/>
          <w:bCs/>
          <w:color w:val="FF0000"/>
          <w:u w:val="single"/>
        </w:rPr>
        <w:t>workshop, or letter from the principa</w:t>
      </w:r>
      <w:r w:rsidR="004E69C8" w:rsidRPr="004E69C8">
        <w:rPr>
          <w:rFonts w:ascii="Times New Roman" w:hAnsi="Times New Roman" w:cs="Times New Roman"/>
          <w:b/>
          <w:bCs/>
          <w:color w:val="FF0000"/>
          <w:u w:val="single"/>
        </w:rPr>
        <w:t>l</w:t>
      </w:r>
      <w:r w:rsidR="004E69C8">
        <w:rPr>
          <w:rFonts w:ascii="Times New Roman" w:hAnsi="Times New Roman" w:cs="Times New Roman"/>
          <w:b/>
          <w:bCs/>
          <w:color w:val="FF0000"/>
          <w:u w:val="single"/>
        </w:rPr>
        <w:t xml:space="preserve"> to verify completion of training</w:t>
      </w:r>
      <w:r w:rsidR="004E69C8" w:rsidRPr="004E69C8">
        <w:rPr>
          <w:rFonts w:ascii="Times New Roman" w:hAnsi="Times New Roman" w:cs="Times New Roman"/>
          <w:b/>
          <w:bCs/>
          <w:color w:val="FF0000"/>
          <w:u w:val="single"/>
        </w:rPr>
        <w:t>.</w:t>
      </w:r>
      <w:r w:rsidR="004E69C8">
        <w:rPr>
          <w:rFonts w:ascii="Times New Roman" w:hAnsi="Times New Roman" w:cs="Times New Roman"/>
        </w:rPr>
        <w:t xml:space="preserve">  </w:t>
      </w:r>
      <w:r w:rsidR="00C9165A" w:rsidRPr="00C9165A">
        <w:rPr>
          <w:rFonts w:ascii="Times New Roman" w:hAnsi="Times New Roman" w:cs="Times New Roman"/>
          <w:b/>
        </w:rPr>
        <w:t>Email the completed form to</w:t>
      </w:r>
      <w:r w:rsidR="00954699">
        <w:rPr>
          <w:rFonts w:ascii="Times New Roman" w:hAnsi="Times New Roman" w:cs="Times New Roman"/>
          <w:b/>
        </w:rPr>
        <w:t xml:space="preserve"> </w:t>
      </w:r>
      <w:bookmarkStart w:id="0" w:name="_GoBack"/>
      <w:bookmarkEnd w:id="0"/>
      <w:r w:rsidR="00954699">
        <w:fldChar w:fldCharType="begin"/>
      </w:r>
      <w:r w:rsidR="00954699">
        <w:instrText xml:space="preserve"> HYPERLINK "mailto:pplopez@cpp.edu" </w:instrText>
      </w:r>
      <w:r w:rsidR="00954699">
        <w:fldChar w:fldCharType="separate"/>
      </w:r>
      <w:r w:rsidR="00955346" w:rsidRPr="00C15EFE">
        <w:rPr>
          <w:rStyle w:val="Hyperlink"/>
          <w:rFonts w:ascii="Times New Roman" w:hAnsi="Times New Roman" w:cs="Times New Roman"/>
          <w:b/>
        </w:rPr>
        <w:t>pplopez@cpp.edu</w:t>
      </w:r>
      <w:r w:rsidR="00954699">
        <w:rPr>
          <w:rStyle w:val="Hyperlink"/>
          <w:rFonts w:ascii="Times New Roman" w:hAnsi="Times New Roman" w:cs="Times New Roman"/>
          <w:b/>
        </w:rPr>
        <w:fldChar w:fldCharType="end"/>
      </w:r>
      <w:r w:rsidR="00094985">
        <w:rPr>
          <w:rFonts w:ascii="Times New Roman" w:hAnsi="Times New Roman" w:cs="Times New Roman"/>
          <w:b/>
        </w:rPr>
        <w:t xml:space="preserve"> (Paulina Lopez). </w:t>
      </w:r>
    </w:p>
    <w:p w14:paraId="401DD34E" w14:textId="77777777" w:rsidR="00EB3051" w:rsidRPr="0001454F" w:rsidRDefault="00EB3051" w:rsidP="00EB3051">
      <w:pPr>
        <w:rPr>
          <w:rFonts w:ascii="Times New Roman" w:hAnsi="Times New Roman" w:cs="Times New Roman"/>
        </w:rPr>
      </w:pPr>
    </w:p>
    <w:p w14:paraId="6182F351" w14:textId="77777777" w:rsidR="00EB3051" w:rsidRPr="0001454F" w:rsidRDefault="00EB3051" w:rsidP="00EB3051">
      <w:pPr>
        <w:jc w:val="center"/>
        <w:rPr>
          <w:rFonts w:ascii="Times New Roman" w:hAnsi="Times New Roman" w:cs="Times New Roman"/>
          <w:b/>
        </w:rPr>
      </w:pPr>
    </w:p>
    <w:p w14:paraId="77BD6801" w14:textId="16B934B2" w:rsidR="00EB3051" w:rsidRPr="00010E3C" w:rsidRDefault="00EB3051" w:rsidP="00EB3051">
      <w:pPr>
        <w:rPr>
          <w:rFonts w:ascii="Times New Roman" w:hAnsi="Times New Roman" w:cs="Times New Roman"/>
        </w:rPr>
      </w:pPr>
      <w:r w:rsidRPr="0001454F">
        <w:rPr>
          <w:rFonts w:ascii="Times New Roman" w:hAnsi="Times New Roman" w:cs="Times New Roman"/>
          <w:b/>
        </w:rPr>
        <w:t>Adult Learning and Coaching</w:t>
      </w:r>
      <w:r w:rsidR="008D3F5E">
        <w:rPr>
          <w:rFonts w:ascii="Times New Roman" w:hAnsi="Times New Roman" w:cs="Times New Roman"/>
          <w:b/>
        </w:rPr>
        <w:t xml:space="preserve"> – </w:t>
      </w:r>
      <w:r w:rsidR="008D3F5E" w:rsidRPr="008D3F5E">
        <w:rPr>
          <w:rFonts w:ascii="Times New Roman" w:hAnsi="Times New Roman" w:cs="Times New Roman"/>
        </w:rPr>
        <w:t>This module</w:t>
      </w:r>
      <w:r w:rsidR="008D3F5E">
        <w:rPr>
          <w:rFonts w:ascii="Times New Roman" w:hAnsi="Times New Roman" w:cs="Times New Roman"/>
        </w:rPr>
        <w:t xml:space="preserve"> consists of </w:t>
      </w:r>
      <w:r w:rsidR="008D3F5E" w:rsidRPr="00010E3C">
        <w:rPr>
          <w:rFonts w:ascii="Times New Roman" w:hAnsi="Times New Roman" w:cs="Times New Roman"/>
          <w:u w:val="single"/>
        </w:rPr>
        <w:t>four hours</w:t>
      </w:r>
      <w:r w:rsidR="008D3F5E">
        <w:rPr>
          <w:rFonts w:ascii="Times New Roman" w:hAnsi="Times New Roman" w:cs="Times New Roman"/>
        </w:rPr>
        <w:t xml:space="preserve"> of professional development and </w:t>
      </w:r>
      <w:r w:rsidR="00C10934">
        <w:rPr>
          <w:rFonts w:ascii="Times New Roman" w:hAnsi="Times New Roman" w:cs="Times New Roman"/>
        </w:rPr>
        <w:t>covers</w:t>
      </w:r>
      <w:r w:rsidR="008D3F5E">
        <w:rPr>
          <w:rFonts w:ascii="Times New Roman" w:hAnsi="Times New Roman" w:cs="Times New Roman"/>
        </w:rPr>
        <w:t xml:space="preserve"> seven topic</w:t>
      </w:r>
      <w:r w:rsidR="00010E3C">
        <w:rPr>
          <w:rFonts w:ascii="Times New Roman" w:hAnsi="Times New Roman" w:cs="Times New Roman"/>
        </w:rPr>
        <w:t xml:space="preserve">s: </w:t>
      </w:r>
      <w:r w:rsidR="008D3F5E">
        <w:rPr>
          <w:rFonts w:ascii="Times New Roman" w:hAnsi="Times New Roman" w:cs="Times New Roman"/>
        </w:rPr>
        <w:t xml:space="preserve">the what and why of coaching, principles of adult learning theory, learning focused relationships, providing evidence versus opinion, maximizing time and attention, applying verbal tools to invite thinking, and when you can’t meet face-to-face. </w:t>
      </w:r>
    </w:p>
    <w:p w14:paraId="384BD8B0" w14:textId="77777777" w:rsidR="00333AAE" w:rsidRPr="0001454F" w:rsidRDefault="00333AAE" w:rsidP="00EB3051">
      <w:pPr>
        <w:rPr>
          <w:rFonts w:ascii="Times New Roman" w:hAnsi="Times New Roman" w:cs="Times New Roman"/>
          <w:color w:val="262626"/>
          <w:shd w:val="clear" w:color="auto" w:fill="FFFFFF"/>
        </w:rPr>
      </w:pPr>
    </w:p>
    <w:tbl>
      <w:tblPr>
        <w:tblStyle w:val="TableGrid"/>
        <w:tblW w:w="0" w:type="auto"/>
        <w:tblLook w:val="04A0" w:firstRow="1" w:lastRow="0" w:firstColumn="1" w:lastColumn="0" w:noHBand="0" w:noVBand="1"/>
      </w:tblPr>
      <w:tblGrid>
        <w:gridCol w:w="4316"/>
        <w:gridCol w:w="4317"/>
        <w:gridCol w:w="4317"/>
      </w:tblGrid>
      <w:tr w:rsidR="00333AAE" w:rsidRPr="0001454F" w14:paraId="49C51288" w14:textId="77777777" w:rsidTr="00333AAE">
        <w:tc>
          <w:tcPr>
            <w:tcW w:w="4316" w:type="dxa"/>
          </w:tcPr>
          <w:p w14:paraId="50C4A82F" w14:textId="17ABBD90" w:rsidR="00333AAE" w:rsidRPr="0001454F" w:rsidRDefault="00333AAE" w:rsidP="00EB3051">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Type/Title</w:t>
            </w:r>
            <w:r w:rsidR="00010E3C">
              <w:rPr>
                <w:rFonts w:ascii="Times New Roman" w:hAnsi="Times New Roman" w:cs="Times New Roman"/>
                <w:b/>
                <w:color w:val="262626"/>
                <w:shd w:val="clear" w:color="auto" w:fill="FFFFFF"/>
              </w:rPr>
              <w:t xml:space="preserve"> </w:t>
            </w:r>
          </w:p>
        </w:tc>
        <w:tc>
          <w:tcPr>
            <w:tcW w:w="4317" w:type="dxa"/>
          </w:tcPr>
          <w:p w14:paraId="23750185" w14:textId="77777777" w:rsidR="00333AAE" w:rsidRPr="0001454F" w:rsidRDefault="00333AAE" w:rsidP="00EB3051">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Dates</w:t>
            </w:r>
          </w:p>
        </w:tc>
        <w:tc>
          <w:tcPr>
            <w:tcW w:w="4317" w:type="dxa"/>
          </w:tcPr>
          <w:p w14:paraId="5AC81B1D" w14:textId="77777777" w:rsidR="00333AAE" w:rsidRPr="0001454F" w:rsidRDefault="00333AAE" w:rsidP="00EB3051">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Brief Descriptions</w:t>
            </w:r>
          </w:p>
        </w:tc>
      </w:tr>
      <w:tr w:rsidR="00333AAE" w:rsidRPr="0001454F" w14:paraId="687A9474" w14:textId="77777777" w:rsidTr="00333AAE">
        <w:tc>
          <w:tcPr>
            <w:tcW w:w="4316" w:type="dxa"/>
          </w:tcPr>
          <w:p w14:paraId="2864D3EF" w14:textId="77777777" w:rsidR="00333AAE" w:rsidRPr="0001454F" w:rsidRDefault="00333AAE" w:rsidP="00EB3051">
            <w:pPr>
              <w:rPr>
                <w:rFonts w:ascii="Times New Roman" w:hAnsi="Times New Roman" w:cs="Times New Roman"/>
                <w:color w:val="262626"/>
                <w:shd w:val="clear" w:color="auto" w:fill="FFFFFF"/>
              </w:rPr>
            </w:pPr>
            <w:r w:rsidRPr="0001454F">
              <w:rPr>
                <w:rFonts w:ascii="Times New Roman" w:hAnsi="Times New Roman" w:cs="Times New Roman"/>
                <w:b/>
                <w:color w:val="262626"/>
                <w:shd w:val="clear" w:color="auto" w:fill="FFFFFF"/>
              </w:rPr>
              <w:t>Online Modules</w:t>
            </w:r>
            <w:r w:rsidRPr="0001454F">
              <w:rPr>
                <w:rFonts w:ascii="Times New Roman" w:hAnsi="Times New Roman" w:cs="Times New Roman"/>
                <w:color w:val="262626"/>
                <w:shd w:val="clear" w:color="auto" w:fill="FFFFFF"/>
              </w:rPr>
              <w:t xml:space="preserve"> Complete</w:t>
            </w:r>
            <w:r w:rsidR="00A704A3" w:rsidRPr="0001454F">
              <w:rPr>
                <w:rFonts w:ascii="Times New Roman" w:hAnsi="Times New Roman" w:cs="Times New Roman"/>
                <w:color w:val="262626"/>
                <w:shd w:val="clear" w:color="auto" w:fill="FFFFFF"/>
              </w:rPr>
              <w:t>d</w:t>
            </w:r>
            <w:r w:rsidRPr="0001454F">
              <w:rPr>
                <w:rFonts w:ascii="Times New Roman" w:hAnsi="Times New Roman" w:cs="Times New Roman"/>
                <w:color w:val="262626"/>
                <w:shd w:val="clear" w:color="auto" w:fill="FFFFFF"/>
              </w:rPr>
              <w:t xml:space="preserve"> through Course Networking</w:t>
            </w:r>
          </w:p>
          <w:p w14:paraId="3F233A36" w14:textId="77777777" w:rsidR="00333AAE" w:rsidRPr="0001454F" w:rsidRDefault="00333AAE" w:rsidP="00EB3051">
            <w:pPr>
              <w:rPr>
                <w:rFonts w:ascii="Times New Roman" w:hAnsi="Times New Roman" w:cs="Times New Roman"/>
                <w:color w:val="262626"/>
                <w:shd w:val="clear" w:color="auto" w:fill="FFFFFF"/>
              </w:rPr>
            </w:pPr>
          </w:p>
        </w:tc>
        <w:tc>
          <w:tcPr>
            <w:tcW w:w="4317" w:type="dxa"/>
          </w:tcPr>
          <w:p w14:paraId="457D00E9" w14:textId="77777777" w:rsidR="00333AAE" w:rsidRPr="0001454F" w:rsidRDefault="00333AAE" w:rsidP="00EB3051">
            <w:pPr>
              <w:rPr>
                <w:rFonts w:ascii="Times New Roman" w:hAnsi="Times New Roman" w:cs="Times New Roman"/>
                <w:color w:val="262626"/>
                <w:shd w:val="clear" w:color="auto" w:fill="FFFFFF"/>
              </w:rPr>
            </w:pPr>
          </w:p>
        </w:tc>
        <w:tc>
          <w:tcPr>
            <w:tcW w:w="4317" w:type="dxa"/>
          </w:tcPr>
          <w:p w14:paraId="6798B592" w14:textId="65F19872" w:rsidR="00333AAE" w:rsidRPr="0001454F" w:rsidRDefault="00C10934" w:rsidP="00EB3051">
            <w:pPr>
              <w:rPr>
                <w:rFonts w:ascii="Times New Roman" w:hAnsi="Times New Roman" w:cs="Times New Roman"/>
                <w:i/>
                <w:color w:val="262626"/>
                <w:shd w:val="clear" w:color="auto" w:fill="FFFFFF"/>
              </w:rPr>
            </w:pPr>
            <w:r>
              <w:rPr>
                <w:rFonts w:ascii="Times New Roman" w:hAnsi="Times New Roman" w:cs="Times New Roman"/>
                <w:i/>
                <w:color w:val="262626"/>
                <w:shd w:val="clear" w:color="auto" w:fill="FFFFFF"/>
              </w:rPr>
              <w:t>Include modules completed</w:t>
            </w:r>
            <w:r w:rsidR="00022402">
              <w:rPr>
                <w:rFonts w:ascii="Times New Roman" w:hAnsi="Times New Roman" w:cs="Times New Roman"/>
                <w:i/>
                <w:color w:val="262626"/>
                <w:shd w:val="clear" w:color="auto" w:fill="FFFFFF"/>
              </w:rPr>
              <w:t xml:space="preserve"> and/or email certificate of completion to the email addresses listed above. </w:t>
            </w:r>
          </w:p>
        </w:tc>
      </w:tr>
      <w:tr w:rsidR="00333AAE" w:rsidRPr="0001454F" w14:paraId="36DEE96C" w14:textId="77777777" w:rsidTr="00333AAE">
        <w:tc>
          <w:tcPr>
            <w:tcW w:w="4316" w:type="dxa"/>
          </w:tcPr>
          <w:p w14:paraId="419E0DFE" w14:textId="7F097E85" w:rsidR="00333AAE" w:rsidRPr="0001454F" w:rsidRDefault="00333AAE" w:rsidP="0019162E">
            <w:pPr>
              <w:rPr>
                <w:rFonts w:ascii="Times New Roman" w:hAnsi="Times New Roman" w:cs="Times New Roman"/>
                <w:color w:val="262626"/>
                <w:shd w:val="clear" w:color="auto" w:fill="FFFFFF"/>
              </w:rPr>
            </w:pPr>
            <w:r w:rsidRPr="0001454F">
              <w:rPr>
                <w:rFonts w:ascii="Times New Roman" w:hAnsi="Times New Roman" w:cs="Times New Roman"/>
                <w:b/>
                <w:color w:val="262626"/>
                <w:shd w:val="clear" w:color="auto" w:fill="FFFFFF"/>
              </w:rPr>
              <w:t>Professional Development</w:t>
            </w:r>
            <w:r w:rsidR="0019162E">
              <w:rPr>
                <w:rFonts w:ascii="Times New Roman" w:hAnsi="Times New Roman" w:cs="Times New Roman"/>
                <w:b/>
                <w:color w:val="262626"/>
                <w:shd w:val="clear" w:color="auto" w:fill="FFFFFF"/>
              </w:rPr>
              <w:t xml:space="preserve"> </w:t>
            </w:r>
            <w:r w:rsidR="009D7C29" w:rsidRPr="0001454F">
              <w:rPr>
                <w:rFonts w:ascii="Times New Roman" w:hAnsi="Times New Roman" w:cs="Times New Roman"/>
                <w:color w:val="262626"/>
                <w:shd w:val="clear" w:color="auto" w:fill="FFFFFF"/>
              </w:rPr>
              <w:t xml:space="preserve">This can include </w:t>
            </w:r>
            <w:r w:rsidRPr="0001454F">
              <w:rPr>
                <w:rFonts w:ascii="Times New Roman" w:hAnsi="Times New Roman" w:cs="Times New Roman"/>
                <w:color w:val="262626"/>
                <w:shd w:val="clear" w:color="auto" w:fill="FFFFFF"/>
              </w:rPr>
              <w:t xml:space="preserve">PD on Cognitive Coaching, PD on Lesson Design, Induction </w:t>
            </w:r>
            <w:r w:rsidR="00022402">
              <w:rPr>
                <w:rFonts w:ascii="Times New Roman" w:hAnsi="Times New Roman" w:cs="Times New Roman"/>
                <w:color w:val="262626"/>
                <w:shd w:val="clear" w:color="auto" w:fill="FFFFFF"/>
              </w:rPr>
              <w:t xml:space="preserve">mentor </w:t>
            </w:r>
            <w:r w:rsidR="009D7C29" w:rsidRPr="0001454F">
              <w:rPr>
                <w:rFonts w:ascii="Times New Roman" w:hAnsi="Times New Roman" w:cs="Times New Roman"/>
                <w:color w:val="262626"/>
                <w:shd w:val="clear" w:color="auto" w:fill="FFFFFF"/>
              </w:rPr>
              <w:t xml:space="preserve">training, Administrative Credential program, Adult Learning PD, Peer Observation PD, </w:t>
            </w:r>
            <w:r w:rsidR="00022402">
              <w:rPr>
                <w:rFonts w:ascii="Times New Roman" w:hAnsi="Times New Roman" w:cs="Times New Roman"/>
                <w:color w:val="262626"/>
                <w:shd w:val="clear" w:color="auto" w:fill="FFFFFF"/>
              </w:rPr>
              <w:t xml:space="preserve">BA/BS Psychology </w:t>
            </w:r>
          </w:p>
        </w:tc>
        <w:tc>
          <w:tcPr>
            <w:tcW w:w="4317" w:type="dxa"/>
          </w:tcPr>
          <w:p w14:paraId="678B99AB" w14:textId="77777777" w:rsidR="00333AAE" w:rsidRPr="0001454F" w:rsidRDefault="00333AAE" w:rsidP="00EB3051">
            <w:pPr>
              <w:rPr>
                <w:rFonts w:ascii="Times New Roman" w:hAnsi="Times New Roman" w:cs="Times New Roman"/>
                <w:color w:val="262626"/>
                <w:shd w:val="clear" w:color="auto" w:fill="FFFFFF"/>
              </w:rPr>
            </w:pPr>
          </w:p>
        </w:tc>
        <w:tc>
          <w:tcPr>
            <w:tcW w:w="4317" w:type="dxa"/>
          </w:tcPr>
          <w:p w14:paraId="71933180" w14:textId="77777777" w:rsidR="00333AAE" w:rsidRPr="0001454F" w:rsidRDefault="009D7C29" w:rsidP="00EB3051">
            <w:pPr>
              <w:rPr>
                <w:rFonts w:ascii="Times New Roman" w:hAnsi="Times New Roman" w:cs="Times New Roman"/>
                <w:i/>
                <w:color w:val="262626"/>
                <w:shd w:val="clear" w:color="auto" w:fill="FFFFFF"/>
              </w:rPr>
            </w:pPr>
            <w:r w:rsidRPr="0001454F">
              <w:rPr>
                <w:rFonts w:ascii="Times New Roman" w:hAnsi="Times New Roman" w:cs="Times New Roman"/>
                <w:i/>
                <w:color w:val="262626"/>
                <w:shd w:val="clear" w:color="auto" w:fill="FFFFFF"/>
              </w:rPr>
              <w:t>Describe all that apply</w:t>
            </w:r>
          </w:p>
        </w:tc>
      </w:tr>
    </w:tbl>
    <w:p w14:paraId="20AD99B2" w14:textId="77777777" w:rsidR="00333AAE" w:rsidRPr="0001454F" w:rsidRDefault="00333AAE" w:rsidP="00EB3051">
      <w:pPr>
        <w:rPr>
          <w:rFonts w:ascii="Times New Roman" w:hAnsi="Times New Roman" w:cs="Times New Roman"/>
          <w:color w:val="262626"/>
          <w:shd w:val="clear" w:color="auto" w:fill="FFFFFF"/>
        </w:rPr>
      </w:pPr>
    </w:p>
    <w:p w14:paraId="3EEE03C0" w14:textId="77777777" w:rsidR="00EB3051" w:rsidRPr="0001454F" w:rsidRDefault="00EB3051" w:rsidP="00EB3051">
      <w:pPr>
        <w:rPr>
          <w:rFonts w:ascii="Times New Roman" w:hAnsi="Times New Roman" w:cs="Times New Roman"/>
          <w:color w:val="262626"/>
          <w:shd w:val="clear" w:color="auto" w:fill="FFFFFF"/>
        </w:rPr>
      </w:pPr>
    </w:p>
    <w:p w14:paraId="4C12BE88" w14:textId="5128DA00" w:rsidR="006A5957" w:rsidRPr="0001454F" w:rsidRDefault="006A5957" w:rsidP="006A5957">
      <w:pPr>
        <w:pStyle w:val="NormalWeb"/>
        <w:shd w:val="clear" w:color="auto" w:fill="FFFFFF"/>
        <w:spacing w:before="0" w:beforeAutospacing="0" w:after="75" w:afterAutospacing="0"/>
        <w:rPr>
          <w:color w:val="262626"/>
        </w:rPr>
      </w:pPr>
      <w:r w:rsidRPr="0001454F">
        <w:rPr>
          <w:b/>
          <w:color w:val="262626"/>
          <w:shd w:val="clear" w:color="auto" w:fill="FFFFFF"/>
        </w:rPr>
        <w:t>Instructional Strategies for All Learners</w:t>
      </w:r>
      <w:r w:rsidR="00010E3C">
        <w:rPr>
          <w:b/>
          <w:color w:val="262626"/>
          <w:shd w:val="clear" w:color="auto" w:fill="FFFFFF"/>
        </w:rPr>
        <w:t xml:space="preserve"> – </w:t>
      </w:r>
      <w:r w:rsidR="00010E3C" w:rsidRPr="00010E3C">
        <w:rPr>
          <w:color w:val="262626"/>
          <w:shd w:val="clear" w:color="auto" w:fill="FFFFFF"/>
        </w:rPr>
        <w:t xml:space="preserve">This module consists of </w:t>
      </w:r>
      <w:r w:rsidR="00010E3C" w:rsidRPr="00010E3C">
        <w:rPr>
          <w:color w:val="262626"/>
          <w:u w:val="single"/>
          <w:shd w:val="clear" w:color="auto" w:fill="FFFFFF"/>
        </w:rPr>
        <w:t>two hours</w:t>
      </w:r>
      <w:r w:rsidR="00010E3C" w:rsidRPr="00010E3C">
        <w:rPr>
          <w:color w:val="262626"/>
          <w:shd w:val="clear" w:color="auto" w:fill="FFFFFF"/>
        </w:rPr>
        <w:t xml:space="preserve"> of professional development and covers five topics: </w:t>
      </w:r>
      <w:r w:rsidR="00010E3C">
        <w:rPr>
          <w:b/>
          <w:color w:val="262626"/>
          <w:shd w:val="clear" w:color="auto" w:fill="FFFFFF"/>
        </w:rPr>
        <w:t xml:space="preserve"> </w:t>
      </w:r>
      <w:r w:rsidR="00010E3C" w:rsidRPr="00010E3C">
        <w:rPr>
          <w:color w:val="262626"/>
          <w:shd w:val="clear" w:color="auto" w:fill="FFFFFF"/>
        </w:rPr>
        <w:t>an introduction to</w:t>
      </w:r>
      <w:r w:rsidR="00010E3C">
        <w:rPr>
          <w:b/>
          <w:color w:val="262626"/>
          <w:shd w:val="clear" w:color="auto" w:fill="FFFFFF"/>
        </w:rPr>
        <w:t xml:space="preserve"> </w:t>
      </w:r>
      <w:r w:rsidRPr="0001454F">
        <w:rPr>
          <w:color w:val="262626"/>
        </w:rPr>
        <w:t>teacher development, elements of effective lesson design, content-specific pedagogy for ALL learners, managing the instructional environment, and classroom technology integration.</w:t>
      </w:r>
    </w:p>
    <w:p w14:paraId="062442D3" w14:textId="77777777" w:rsidR="006A5957" w:rsidRPr="0001454F" w:rsidRDefault="006A5957" w:rsidP="00EB3051">
      <w:pPr>
        <w:rPr>
          <w:rFonts w:ascii="Times New Roman" w:hAnsi="Times New Roman" w:cs="Times New Roman"/>
          <w:color w:val="262626"/>
          <w:shd w:val="clear" w:color="auto" w:fill="FFFFFF"/>
        </w:rPr>
      </w:pPr>
    </w:p>
    <w:tbl>
      <w:tblPr>
        <w:tblStyle w:val="TableGrid"/>
        <w:tblW w:w="0" w:type="auto"/>
        <w:tblLook w:val="04A0" w:firstRow="1" w:lastRow="0" w:firstColumn="1" w:lastColumn="0" w:noHBand="0" w:noVBand="1"/>
      </w:tblPr>
      <w:tblGrid>
        <w:gridCol w:w="4316"/>
        <w:gridCol w:w="4317"/>
        <w:gridCol w:w="4317"/>
      </w:tblGrid>
      <w:tr w:rsidR="00116B24" w:rsidRPr="0001454F" w14:paraId="74BF96E1" w14:textId="77777777" w:rsidTr="009F1DAE">
        <w:tc>
          <w:tcPr>
            <w:tcW w:w="4316" w:type="dxa"/>
          </w:tcPr>
          <w:p w14:paraId="38243CD8" w14:textId="77777777" w:rsidR="00116B24" w:rsidRPr="0001454F" w:rsidRDefault="00116B24" w:rsidP="009F1DAE">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lastRenderedPageBreak/>
              <w:t>Type/Title</w:t>
            </w:r>
          </w:p>
        </w:tc>
        <w:tc>
          <w:tcPr>
            <w:tcW w:w="4317" w:type="dxa"/>
          </w:tcPr>
          <w:p w14:paraId="613EFA0A" w14:textId="77777777" w:rsidR="00116B24" w:rsidRPr="0001454F" w:rsidRDefault="00116B24" w:rsidP="009F1DAE">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Dates</w:t>
            </w:r>
          </w:p>
        </w:tc>
        <w:tc>
          <w:tcPr>
            <w:tcW w:w="4317" w:type="dxa"/>
          </w:tcPr>
          <w:p w14:paraId="480B4E17" w14:textId="77777777" w:rsidR="00116B24" w:rsidRPr="0001454F" w:rsidRDefault="00116B24" w:rsidP="009F1DAE">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Brief Descriptions</w:t>
            </w:r>
          </w:p>
        </w:tc>
      </w:tr>
      <w:tr w:rsidR="00116B24" w:rsidRPr="0001454F" w14:paraId="5B21F862" w14:textId="77777777" w:rsidTr="009F1DAE">
        <w:tc>
          <w:tcPr>
            <w:tcW w:w="4316" w:type="dxa"/>
          </w:tcPr>
          <w:p w14:paraId="750C1D5C" w14:textId="77777777" w:rsidR="00116B24" w:rsidRPr="0001454F" w:rsidRDefault="00116B24" w:rsidP="009F1DAE">
            <w:pPr>
              <w:rPr>
                <w:rFonts w:ascii="Times New Roman" w:hAnsi="Times New Roman" w:cs="Times New Roman"/>
                <w:color w:val="262626"/>
                <w:shd w:val="clear" w:color="auto" w:fill="FFFFFF"/>
              </w:rPr>
            </w:pPr>
            <w:r w:rsidRPr="0001454F">
              <w:rPr>
                <w:rFonts w:ascii="Times New Roman" w:hAnsi="Times New Roman" w:cs="Times New Roman"/>
                <w:b/>
                <w:color w:val="262626"/>
                <w:shd w:val="clear" w:color="auto" w:fill="FFFFFF"/>
              </w:rPr>
              <w:t>Online Modules</w:t>
            </w:r>
            <w:r w:rsidRPr="0001454F">
              <w:rPr>
                <w:rFonts w:ascii="Times New Roman" w:hAnsi="Times New Roman" w:cs="Times New Roman"/>
                <w:color w:val="262626"/>
                <w:shd w:val="clear" w:color="auto" w:fill="FFFFFF"/>
              </w:rPr>
              <w:t xml:space="preserve"> Complete</w:t>
            </w:r>
            <w:r w:rsidR="00A704A3" w:rsidRPr="0001454F">
              <w:rPr>
                <w:rFonts w:ascii="Times New Roman" w:hAnsi="Times New Roman" w:cs="Times New Roman"/>
                <w:color w:val="262626"/>
                <w:shd w:val="clear" w:color="auto" w:fill="FFFFFF"/>
              </w:rPr>
              <w:t>d</w:t>
            </w:r>
            <w:r w:rsidRPr="0001454F">
              <w:rPr>
                <w:rFonts w:ascii="Times New Roman" w:hAnsi="Times New Roman" w:cs="Times New Roman"/>
                <w:color w:val="262626"/>
                <w:shd w:val="clear" w:color="auto" w:fill="FFFFFF"/>
              </w:rPr>
              <w:t xml:space="preserve"> through Course Networking</w:t>
            </w:r>
          </w:p>
          <w:p w14:paraId="6CCF5AB7" w14:textId="77777777" w:rsidR="00116B24" w:rsidRPr="0001454F" w:rsidRDefault="00116B24" w:rsidP="009F1DAE">
            <w:pPr>
              <w:rPr>
                <w:rFonts w:ascii="Times New Roman" w:hAnsi="Times New Roman" w:cs="Times New Roman"/>
                <w:color w:val="262626"/>
                <w:shd w:val="clear" w:color="auto" w:fill="FFFFFF"/>
              </w:rPr>
            </w:pPr>
          </w:p>
        </w:tc>
        <w:tc>
          <w:tcPr>
            <w:tcW w:w="4317" w:type="dxa"/>
          </w:tcPr>
          <w:p w14:paraId="69D807E7" w14:textId="77777777" w:rsidR="00116B24" w:rsidRPr="0001454F" w:rsidRDefault="00116B24" w:rsidP="009F1DAE">
            <w:pPr>
              <w:rPr>
                <w:rFonts w:ascii="Times New Roman" w:hAnsi="Times New Roman" w:cs="Times New Roman"/>
                <w:color w:val="262626"/>
                <w:shd w:val="clear" w:color="auto" w:fill="FFFFFF"/>
              </w:rPr>
            </w:pPr>
          </w:p>
        </w:tc>
        <w:tc>
          <w:tcPr>
            <w:tcW w:w="4317" w:type="dxa"/>
          </w:tcPr>
          <w:p w14:paraId="1FB418A3" w14:textId="55D3A102" w:rsidR="00116B24" w:rsidRPr="0001454F" w:rsidRDefault="00116B24" w:rsidP="009F1DAE">
            <w:pPr>
              <w:rPr>
                <w:rFonts w:ascii="Times New Roman" w:hAnsi="Times New Roman" w:cs="Times New Roman"/>
                <w:i/>
                <w:color w:val="262626"/>
                <w:shd w:val="clear" w:color="auto" w:fill="FFFFFF"/>
              </w:rPr>
            </w:pPr>
            <w:r w:rsidRPr="0001454F">
              <w:rPr>
                <w:rFonts w:ascii="Times New Roman" w:hAnsi="Times New Roman" w:cs="Times New Roman"/>
                <w:i/>
                <w:color w:val="262626"/>
                <w:shd w:val="clear" w:color="auto" w:fill="FFFFFF"/>
              </w:rPr>
              <w:t>Include modules completed</w:t>
            </w:r>
            <w:r w:rsidR="00010E3C">
              <w:rPr>
                <w:rFonts w:ascii="Times New Roman" w:hAnsi="Times New Roman" w:cs="Times New Roman"/>
                <w:i/>
                <w:color w:val="262626"/>
                <w:shd w:val="clear" w:color="auto" w:fill="FFFFFF"/>
              </w:rPr>
              <w:t xml:space="preserve"> and/or email certificate of completion to the email addresses listed above.</w:t>
            </w:r>
          </w:p>
        </w:tc>
      </w:tr>
      <w:tr w:rsidR="00116B24" w:rsidRPr="0001454F" w14:paraId="1F894B4A" w14:textId="77777777" w:rsidTr="009F1DAE">
        <w:tc>
          <w:tcPr>
            <w:tcW w:w="4316" w:type="dxa"/>
          </w:tcPr>
          <w:p w14:paraId="4142B945" w14:textId="616EF9CC" w:rsidR="00116B24" w:rsidRPr="0001454F" w:rsidRDefault="00116B24" w:rsidP="0019162E">
            <w:pPr>
              <w:rPr>
                <w:rFonts w:ascii="Times New Roman" w:hAnsi="Times New Roman" w:cs="Times New Roman"/>
                <w:color w:val="262626"/>
                <w:shd w:val="clear" w:color="auto" w:fill="FFFFFF"/>
              </w:rPr>
            </w:pPr>
            <w:r w:rsidRPr="0001454F">
              <w:rPr>
                <w:rFonts w:ascii="Times New Roman" w:hAnsi="Times New Roman" w:cs="Times New Roman"/>
                <w:b/>
                <w:color w:val="262626"/>
                <w:shd w:val="clear" w:color="auto" w:fill="FFFFFF"/>
              </w:rPr>
              <w:t>Professional Development</w:t>
            </w:r>
            <w:r w:rsidR="0019162E">
              <w:rPr>
                <w:rFonts w:ascii="Times New Roman" w:hAnsi="Times New Roman" w:cs="Times New Roman"/>
                <w:b/>
                <w:color w:val="262626"/>
                <w:shd w:val="clear" w:color="auto" w:fill="FFFFFF"/>
              </w:rPr>
              <w:t xml:space="preserve"> </w:t>
            </w:r>
            <w:r w:rsidRPr="0001454F">
              <w:rPr>
                <w:rFonts w:ascii="Times New Roman" w:hAnsi="Times New Roman" w:cs="Times New Roman"/>
                <w:color w:val="262626"/>
                <w:shd w:val="clear" w:color="auto" w:fill="FFFFFF"/>
              </w:rPr>
              <w:t>This can include PD on</w:t>
            </w:r>
            <w:r w:rsidR="00BE14FD" w:rsidRPr="0001454F">
              <w:rPr>
                <w:rFonts w:ascii="Times New Roman" w:hAnsi="Times New Roman" w:cs="Times New Roman"/>
                <w:color w:val="262626"/>
                <w:shd w:val="clear" w:color="auto" w:fill="FFFFFF"/>
              </w:rPr>
              <w:t xml:space="preserve"> Engagement Strategies, PD on Subject Specific Pedagogy, MA degree in Education during the last 7 years,</w:t>
            </w:r>
            <w:r w:rsidR="002A6700">
              <w:rPr>
                <w:rFonts w:ascii="Times New Roman" w:hAnsi="Times New Roman" w:cs="Times New Roman"/>
                <w:color w:val="262626"/>
                <w:shd w:val="clear" w:color="auto" w:fill="FFFFFF"/>
              </w:rPr>
              <w:t xml:space="preserve"> PD on using technology as a tool for teaching</w:t>
            </w:r>
            <w:r w:rsidR="00BE14FD" w:rsidRPr="0001454F">
              <w:rPr>
                <w:rFonts w:ascii="Times New Roman" w:hAnsi="Times New Roman" w:cs="Times New Roman"/>
                <w:color w:val="262626"/>
                <w:shd w:val="clear" w:color="auto" w:fill="FFFFFF"/>
              </w:rPr>
              <w:t>, PD on Content Standards</w:t>
            </w:r>
            <w:r w:rsidR="00896960">
              <w:rPr>
                <w:rFonts w:ascii="Times New Roman" w:hAnsi="Times New Roman" w:cs="Times New Roman"/>
                <w:color w:val="262626"/>
                <w:shd w:val="clear" w:color="auto" w:fill="FFFFFF"/>
              </w:rPr>
              <w:t xml:space="preserve"> (NGSS, CC</w:t>
            </w:r>
            <w:r w:rsidR="002A6700">
              <w:rPr>
                <w:rFonts w:ascii="Times New Roman" w:hAnsi="Times New Roman" w:cs="Times New Roman"/>
                <w:color w:val="262626"/>
                <w:shd w:val="clear" w:color="auto" w:fill="FFFFFF"/>
              </w:rPr>
              <w:t>SS, etc.)</w:t>
            </w:r>
            <w:r w:rsidR="00BE14FD" w:rsidRPr="0001454F">
              <w:rPr>
                <w:rFonts w:ascii="Times New Roman" w:hAnsi="Times New Roman" w:cs="Times New Roman"/>
                <w:color w:val="262626"/>
                <w:shd w:val="clear" w:color="auto" w:fill="FFFFFF"/>
              </w:rPr>
              <w:t xml:space="preserve">, </w:t>
            </w:r>
            <w:r w:rsidR="00141BF8" w:rsidRPr="0001454F">
              <w:rPr>
                <w:rFonts w:ascii="Times New Roman" w:hAnsi="Times New Roman" w:cs="Times New Roman"/>
                <w:color w:val="262626"/>
                <w:shd w:val="clear" w:color="auto" w:fill="FFFFFF"/>
              </w:rPr>
              <w:t xml:space="preserve">PD on Restorative Practices/Social Emotional Learning, </w:t>
            </w:r>
            <w:r w:rsidR="002A6700">
              <w:rPr>
                <w:rFonts w:ascii="Times New Roman" w:hAnsi="Times New Roman" w:cs="Times New Roman"/>
                <w:color w:val="262626"/>
                <w:shd w:val="clear" w:color="auto" w:fill="FFFFFF"/>
              </w:rPr>
              <w:t xml:space="preserve">PD on ELA/ELD framework, PD on </w:t>
            </w:r>
            <w:r w:rsidR="008C20AC">
              <w:rPr>
                <w:rFonts w:ascii="Times New Roman" w:hAnsi="Times New Roman" w:cs="Times New Roman"/>
                <w:color w:val="262626"/>
                <w:shd w:val="clear" w:color="auto" w:fill="FFFFFF"/>
              </w:rPr>
              <w:t xml:space="preserve">the new </w:t>
            </w:r>
            <w:r w:rsidR="002A6700">
              <w:rPr>
                <w:rFonts w:ascii="Times New Roman" w:hAnsi="Times New Roman" w:cs="Times New Roman"/>
                <w:color w:val="262626"/>
                <w:shd w:val="clear" w:color="auto" w:fill="FFFFFF"/>
              </w:rPr>
              <w:t xml:space="preserve">K-12 </w:t>
            </w:r>
            <w:r w:rsidR="008C20AC">
              <w:rPr>
                <w:rFonts w:ascii="Times New Roman" w:hAnsi="Times New Roman" w:cs="Times New Roman"/>
                <w:color w:val="262626"/>
                <w:shd w:val="clear" w:color="auto" w:fill="FFFFFF"/>
              </w:rPr>
              <w:t>C</w:t>
            </w:r>
            <w:r w:rsidR="002A6700">
              <w:rPr>
                <w:rFonts w:ascii="Times New Roman" w:hAnsi="Times New Roman" w:cs="Times New Roman"/>
                <w:color w:val="262626"/>
                <w:shd w:val="clear" w:color="auto" w:fill="FFFFFF"/>
              </w:rPr>
              <w:t xml:space="preserve">omputer </w:t>
            </w:r>
            <w:r w:rsidR="008C20AC">
              <w:rPr>
                <w:rFonts w:ascii="Times New Roman" w:hAnsi="Times New Roman" w:cs="Times New Roman"/>
                <w:color w:val="262626"/>
                <w:shd w:val="clear" w:color="auto" w:fill="FFFFFF"/>
              </w:rPr>
              <w:t>S</w:t>
            </w:r>
            <w:r w:rsidR="002A6700">
              <w:rPr>
                <w:rFonts w:ascii="Times New Roman" w:hAnsi="Times New Roman" w:cs="Times New Roman"/>
                <w:color w:val="262626"/>
                <w:shd w:val="clear" w:color="auto" w:fill="FFFFFF"/>
              </w:rPr>
              <w:t xml:space="preserve">cience </w:t>
            </w:r>
            <w:r w:rsidR="008C20AC">
              <w:rPr>
                <w:rFonts w:ascii="Times New Roman" w:hAnsi="Times New Roman" w:cs="Times New Roman"/>
                <w:color w:val="262626"/>
                <w:shd w:val="clear" w:color="auto" w:fill="FFFFFF"/>
              </w:rPr>
              <w:t>S</w:t>
            </w:r>
            <w:r w:rsidR="002A6700">
              <w:rPr>
                <w:rFonts w:ascii="Times New Roman" w:hAnsi="Times New Roman" w:cs="Times New Roman"/>
                <w:color w:val="262626"/>
                <w:shd w:val="clear" w:color="auto" w:fill="FFFFFF"/>
              </w:rPr>
              <w:t xml:space="preserve">tandards </w:t>
            </w:r>
          </w:p>
        </w:tc>
        <w:tc>
          <w:tcPr>
            <w:tcW w:w="4317" w:type="dxa"/>
          </w:tcPr>
          <w:p w14:paraId="37CA5499" w14:textId="77777777" w:rsidR="00116B24" w:rsidRPr="0001454F" w:rsidRDefault="00116B24" w:rsidP="009F1DAE">
            <w:pPr>
              <w:rPr>
                <w:rFonts w:ascii="Times New Roman" w:hAnsi="Times New Roman" w:cs="Times New Roman"/>
                <w:color w:val="262626"/>
                <w:shd w:val="clear" w:color="auto" w:fill="FFFFFF"/>
              </w:rPr>
            </w:pPr>
          </w:p>
        </w:tc>
        <w:tc>
          <w:tcPr>
            <w:tcW w:w="4317" w:type="dxa"/>
          </w:tcPr>
          <w:p w14:paraId="681C44D3" w14:textId="77777777" w:rsidR="00116B24" w:rsidRPr="0001454F" w:rsidRDefault="00116B24" w:rsidP="009F1DAE">
            <w:pPr>
              <w:rPr>
                <w:rFonts w:ascii="Times New Roman" w:hAnsi="Times New Roman" w:cs="Times New Roman"/>
                <w:i/>
                <w:color w:val="262626"/>
                <w:shd w:val="clear" w:color="auto" w:fill="FFFFFF"/>
              </w:rPr>
            </w:pPr>
            <w:r w:rsidRPr="0001454F">
              <w:rPr>
                <w:rFonts w:ascii="Times New Roman" w:hAnsi="Times New Roman" w:cs="Times New Roman"/>
                <w:i/>
                <w:color w:val="262626"/>
                <w:shd w:val="clear" w:color="auto" w:fill="FFFFFF"/>
              </w:rPr>
              <w:t>Describe all that apply</w:t>
            </w:r>
          </w:p>
        </w:tc>
      </w:tr>
    </w:tbl>
    <w:p w14:paraId="711A1A4A" w14:textId="77777777" w:rsidR="00EB3051" w:rsidRPr="0001454F" w:rsidRDefault="00EB3051" w:rsidP="00EB3051">
      <w:pPr>
        <w:rPr>
          <w:rFonts w:ascii="Times New Roman" w:hAnsi="Times New Roman" w:cs="Times New Roman"/>
        </w:rPr>
      </w:pPr>
    </w:p>
    <w:p w14:paraId="116F82DF" w14:textId="77777777" w:rsidR="00232C1B" w:rsidRPr="0001454F" w:rsidRDefault="00232C1B" w:rsidP="00EB3051">
      <w:pPr>
        <w:rPr>
          <w:rFonts w:ascii="Times New Roman" w:hAnsi="Times New Roman" w:cs="Times New Roman"/>
        </w:rPr>
      </w:pPr>
    </w:p>
    <w:p w14:paraId="7DFC4D65" w14:textId="535BA07D" w:rsidR="00232C1B" w:rsidRPr="0001454F" w:rsidRDefault="00232C1B" w:rsidP="00EB3051">
      <w:pPr>
        <w:rPr>
          <w:rFonts w:ascii="Times New Roman" w:hAnsi="Times New Roman" w:cs="Times New Roman"/>
        </w:rPr>
      </w:pPr>
      <w:r w:rsidRPr="0001454F">
        <w:rPr>
          <w:rFonts w:ascii="Times New Roman" w:hAnsi="Times New Roman" w:cs="Times New Roman"/>
          <w:b/>
        </w:rPr>
        <w:t>Inclusive Education</w:t>
      </w:r>
      <w:r w:rsidR="00E80234">
        <w:rPr>
          <w:rFonts w:ascii="Times New Roman" w:hAnsi="Times New Roman" w:cs="Times New Roman"/>
          <w:b/>
        </w:rPr>
        <w:t xml:space="preserve"> </w:t>
      </w:r>
      <w:r w:rsidR="00E80234">
        <w:rPr>
          <w:rFonts w:ascii="Times New Roman" w:hAnsi="Times New Roman" w:cs="Times New Roman"/>
        </w:rPr>
        <w:t>– T</w:t>
      </w:r>
      <w:r w:rsidR="00E80234" w:rsidRPr="00E80234">
        <w:rPr>
          <w:rFonts w:ascii="Times New Roman" w:hAnsi="Times New Roman" w:cs="Times New Roman"/>
          <w:color w:val="262626"/>
          <w:shd w:val="clear" w:color="auto" w:fill="FFFFFF"/>
        </w:rPr>
        <w:t xml:space="preserve">his module consists of </w:t>
      </w:r>
      <w:r w:rsidR="00E80234" w:rsidRPr="00E80234">
        <w:rPr>
          <w:rFonts w:ascii="Times New Roman" w:hAnsi="Times New Roman" w:cs="Times New Roman"/>
          <w:color w:val="262626"/>
          <w:u w:val="single"/>
          <w:shd w:val="clear" w:color="auto" w:fill="FFFFFF"/>
        </w:rPr>
        <w:t>two hours</w:t>
      </w:r>
      <w:r w:rsidR="00E80234" w:rsidRPr="00E80234">
        <w:rPr>
          <w:rFonts w:ascii="Times New Roman" w:hAnsi="Times New Roman" w:cs="Times New Roman"/>
          <w:color w:val="262626"/>
          <w:shd w:val="clear" w:color="auto" w:fill="FFFFFF"/>
        </w:rPr>
        <w:t xml:space="preserve"> of professional development and covers f</w:t>
      </w:r>
      <w:r w:rsidR="00E80234">
        <w:rPr>
          <w:rFonts w:ascii="Times New Roman" w:hAnsi="Times New Roman" w:cs="Times New Roman"/>
          <w:color w:val="262626"/>
          <w:shd w:val="clear" w:color="auto" w:fill="FFFFFF"/>
        </w:rPr>
        <w:t>our</w:t>
      </w:r>
      <w:r w:rsidR="00E80234" w:rsidRPr="00E80234">
        <w:rPr>
          <w:rFonts w:ascii="Times New Roman" w:hAnsi="Times New Roman" w:cs="Times New Roman"/>
          <w:color w:val="262626"/>
          <w:shd w:val="clear" w:color="auto" w:fill="FFFFFF"/>
        </w:rPr>
        <w:t xml:space="preserve"> topics</w:t>
      </w:r>
      <w:r w:rsidR="00E80234">
        <w:rPr>
          <w:rFonts w:ascii="Times New Roman" w:hAnsi="Times New Roman" w:cs="Times New Roman"/>
        </w:rPr>
        <w:t xml:space="preserve">: </w:t>
      </w:r>
      <w:r w:rsidR="0001454F" w:rsidRPr="0001454F">
        <w:rPr>
          <w:rFonts w:ascii="Times New Roman" w:hAnsi="Times New Roman" w:cs="Times New Roman"/>
        </w:rPr>
        <w:t>i</w:t>
      </w:r>
      <w:r w:rsidR="0001454F" w:rsidRPr="0001454F">
        <w:rPr>
          <w:rFonts w:ascii="Times New Roman" w:hAnsi="Times New Roman" w:cs="Times New Roman"/>
          <w:color w:val="262626"/>
          <w:shd w:val="clear" w:color="auto" w:fill="FFFFFF"/>
        </w:rPr>
        <w:t>nclusive education, Multi-Tiered System of Supports (MTSS), Universal Design for Education (UDL), and differentiated instruction.</w:t>
      </w:r>
    </w:p>
    <w:p w14:paraId="53321839" w14:textId="77777777" w:rsidR="00232C1B" w:rsidRPr="0001454F" w:rsidRDefault="00232C1B" w:rsidP="00EB3051">
      <w:pPr>
        <w:rPr>
          <w:rFonts w:ascii="Times New Roman" w:hAnsi="Times New Roman" w:cs="Times New Roman"/>
        </w:rPr>
      </w:pPr>
    </w:p>
    <w:tbl>
      <w:tblPr>
        <w:tblStyle w:val="TableGrid"/>
        <w:tblW w:w="0" w:type="auto"/>
        <w:tblLook w:val="04A0" w:firstRow="1" w:lastRow="0" w:firstColumn="1" w:lastColumn="0" w:noHBand="0" w:noVBand="1"/>
      </w:tblPr>
      <w:tblGrid>
        <w:gridCol w:w="4316"/>
        <w:gridCol w:w="4317"/>
        <w:gridCol w:w="4317"/>
      </w:tblGrid>
      <w:tr w:rsidR="00232C1B" w:rsidRPr="0001454F" w14:paraId="5E659EFA" w14:textId="77777777" w:rsidTr="009F1DAE">
        <w:tc>
          <w:tcPr>
            <w:tcW w:w="4316" w:type="dxa"/>
          </w:tcPr>
          <w:p w14:paraId="43D8185A" w14:textId="77777777" w:rsidR="00232C1B" w:rsidRPr="0001454F" w:rsidRDefault="00232C1B" w:rsidP="009F1DAE">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Type/Title</w:t>
            </w:r>
          </w:p>
        </w:tc>
        <w:tc>
          <w:tcPr>
            <w:tcW w:w="4317" w:type="dxa"/>
          </w:tcPr>
          <w:p w14:paraId="542AFFC6" w14:textId="77777777" w:rsidR="00232C1B" w:rsidRPr="0001454F" w:rsidRDefault="00232C1B" w:rsidP="009F1DAE">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Dates</w:t>
            </w:r>
          </w:p>
        </w:tc>
        <w:tc>
          <w:tcPr>
            <w:tcW w:w="4317" w:type="dxa"/>
          </w:tcPr>
          <w:p w14:paraId="10A328EC" w14:textId="77777777" w:rsidR="00232C1B" w:rsidRPr="0001454F" w:rsidRDefault="00232C1B" w:rsidP="009F1DAE">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Brief Descriptions</w:t>
            </w:r>
          </w:p>
        </w:tc>
      </w:tr>
      <w:tr w:rsidR="00232C1B" w:rsidRPr="0001454F" w14:paraId="59F44772" w14:textId="77777777" w:rsidTr="009F1DAE">
        <w:tc>
          <w:tcPr>
            <w:tcW w:w="4316" w:type="dxa"/>
          </w:tcPr>
          <w:p w14:paraId="7B90D454" w14:textId="77777777" w:rsidR="00232C1B" w:rsidRPr="0001454F" w:rsidRDefault="00232C1B" w:rsidP="009F1DAE">
            <w:pPr>
              <w:rPr>
                <w:rFonts w:ascii="Times New Roman" w:hAnsi="Times New Roman" w:cs="Times New Roman"/>
                <w:color w:val="262626"/>
                <w:shd w:val="clear" w:color="auto" w:fill="FFFFFF"/>
              </w:rPr>
            </w:pPr>
            <w:r w:rsidRPr="0001454F">
              <w:rPr>
                <w:rFonts w:ascii="Times New Roman" w:hAnsi="Times New Roman" w:cs="Times New Roman"/>
                <w:b/>
                <w:color w:val="262626"/>
                <w:shd w:val="clear" w:color="auto" w:fill="FFFFFF"/>
              </w:rPr>
              <w:t>Online Modules</w:t>
            </w:r>
            <w:r w:rsidRPr="0001454F">
              <w:rPr>
                <w:rFonts w:ascii="Times New Roman" w:hAnsi="Times New Roman" w:cs="Times New Roman"/>
                <w:color w:val="262626"/>
                <w:shd w:val="clear" w:color="auto" w:fill="FFFFFF"/>
              </w:rPr>
              <w:t xml:space="preserve"> Completed through Course Networking</w:t>
            </w:r>
          </w:p>
          <w:p w14:paraId="7E2E8FDA" w14:textId="77777777" w:rsidR="00232C1B" w:rsidRPr="0001454F" w:rsidRDefault="00232C1B" w:rsidP="009F1DAE">
            <w:pPr>
              <w:rPr>
                <w:rFonts w:ascii="Times New Roman" w:hAnsi="Times New Roman" w:cs="Times New Roman"/>
                <w:color w:val="262626"/>
                <w:shd w:val="clear" w:color="auto" w:fill="FFFFFF"/>
              </w:rPr>
            </w:pPr>
          </w:p>
        </w:tc>
        <w:tc>
          <w:tcPr>
            <w:tcW w:w="4317" w:type="dxa"/>
          </w:tcPr>
          <w:p w14:paraId="5B51896B" w14:textId="77777777" w:rsidR="00232C1B" w:rsidRPr="0001454F" w:rsidRDefault="00232C1B" w:rsidP="009F1DAE">
            <w:pPr>
              <w:rPr>
                <w:rFonts w:ascii="Times New Roman" w:hAnsi="Times New Roman" w:cs="Times New Roman"/>
                <w:color w:val="262626"/>
                <w:shd w:val="clear" w:color="auto" w:fill="FFFFFF"/>
              </w:rPr>
            </w:pPr>
          </w:p>
        </w:tc>
        <w:tc>
          <w:tcPr>
            <w:tcW w:w="4317" w:type="dxa"/>
          </w:tcPr>
          <w:p w14:paraId="6211A503" w14:textId="09E1185B" w:rsidR="00232C1B" w:rsidRPr="0001454F" w:rsidRDefault="00232C1B" w:rsidP="009F1DAE">
            <w:pPr>
              <w:rPr>
                <w:rFonts w:ascii="Times New Roman" w:hAnsi="Times New Roman" w:cs="Times New Roman"/>
                <w:i/>
                <w:color w:val="262626"/>
                <w:shd w:val="clear" w:color="auto" w:fill="FFFFFF"/>
              </w:rPr>
            </w:pPr>
            <w:r w:rsidRPr="0001454F">
              <w:rPr>
                <w:rFonts w:ascii="Times New Roman" w:hAnsi="Times New Roman" w:cs="Times New Roman"/>
                <w:i/>
                <w:color w:val="262626"/>
                <w:shd w:val="clear" w:color="auto" w:fill="FFFFFF"/>
              </w:rPr>
              <w:t>Include modules completed</w:t>
            </w:r>
            <w:r w:rsidR="00656D80">
              <w:rPr>
                <w:rFonts w:ascii="Times New Roman" w:hAnsi="Times New Roman" w:cs="Times New Roman"/>
                <w:i/>
                <w:color w:val="262626"/>
                <w:shd w:val="clear" w:color="auto" w:fill="FFFFFF"/>
              </w:rPr>
              <w:t xml:space="preserve"> and/or email certificate of completion to the email addresses listed above.</w:t>
            </w:r>
          </w:p>
        </w:tc>
      </w:tr>
      <w:tr w:rsidR="00232C1B" w:rsidRPr="0001454F" w14:paraId="243077DE" w14:textId="77777777" w:rsidTr="009F1DAE">
        <w:tc>
          <w:tcPr>
            <w:tcW w:w="4316" w:type="dxa"/>
          </w:tcPr>
          <w:p w14:paraId="0B65B4B6" w14:textId="1286A52F" w:rsidR="00232C1B" w:rsidRPr="0001454F" w:rsidRDefault="00232C1B" w:rsidP="0019162E">
            <w:pPr>
              <w:rPr>
                <w:rFonts w:ascii="Times New Roman" w:hAnsi="Times New Roman" w:cs="Times New Roman"/>
                <w:color w:val="262626"/>
                <w:shd w:val="clear" w:color="auto" w:fill="FFFFFF"/>
              </w:rPr>
            </w:pPr>
            <w:r w:rsidRPr="0001454F">
              <w:rPr>
                <w:rFonts w:ascii="Times New Roman" w:hAnsi="Times New Roman" w:cs="Times New Roman"/>
                <w:b/>
                <w:color w:val="262626"/>
                <w:shd w:val="clear" w:color="auto" w:fill="FFFFFF"/>
              </w:rPr>
              <w:t xml:space="preserve">Professional </w:t>
            </w:r>
            <w:r w:rsidRPr="0019162E">
              <w:rPr>
                <w:rFonts w:ascii="Times New Roman" w:hAnsi="Times New Roman" w:cs="Times New Roman"/>
                <w:b/>
                <w:color w:val="262626"/>
                <w:shd w:val="clear" w:color="auto" w:fill="FFFFFF"/>
              </w:rPr>
              <w:t xml:space="preserve">Development </w:t>
            </w:r>
            <w:r w:rsidRPr="0001454F">
              <w:rPr>
                <w:rFonts w:ascii="Times New Roman" w:hAnsi="Times New Roman" w:cs="Times New Roman"/>
                <w:color w:val="262626"/>
                <w:shd w:val="clear" w:color="auto" w:fill="FFFFFF"/>
              </w:rPr>
              <w:t xml:space="preserve">This can include PD on </w:t>
            </w:r>
            <w:r w:rsidR="00A460BE">
              <w:rPr>
                <w:rFonts w:ascii="Times New Roman" w:hAnsi="Times New Roman" w:cs="Times New Roman"/>
                <w:color w:val="262626"/>
                <w:shd w:val="clear" w:color="auto" w:fill="FFFFFF"/>
              </w:rPr>
              <w:t>differentiated instruction, GATE training, PD on EL</w:t>
            </w:r>
            <w:r w:rsidR="00A042E0">
              <w:rPr>
                <w:rFonts w:ascii="Times New Roman" w:hAnsi="Times New Roman" w:cs="Times New Roman"/>
                <w:color w:val="262626"/>
                <w:shd w:val="clear" w:color="auto" w:fill="FFFFFF"/>
              </w:rPr>
              <w:t>D</w:t>
            </w:r>
            <w:r w:rsidR="00A460BE">
              <w:rPr>
                <w:rFonts w:ascii="Times New Roman" w:hAnsi="Times New Roman" w:cs="Times New Roman"/>
                <w:color w:val="262626"/>
                <w:shd w:val="clear" w:color="auto" w:fill="FFFFFF"/>
              </w:rPr>
              <w:t xml:space="preserve"> </w:t>
            </w:r>
            <w:r w:rsidR="00A042E0">
              <w:rPr>
                <w:rFonts w:ascii="Times New Roman" w:hAnsi="Times New Roman" w:cs="Times New Roman"/>
                <w:color w:val="262626"/>
                <w:shd w:val="clear" w:color="auto" w:fill="FFFFFF"/>
              </w:rPr>
              <w:t>Strategies, PD</w:t>
            </w:r>
            <w:r w:rsidR="00C9165A">
              <w:rPr>
                <w:rFonts w:ascii="Times New Roman" w:hAnsi="Times New Roman" w:cs="Times New Roman"/>
                <w:color w:val="262626"/>
                <w:shd w:val="clear" w:color="auto" w:fill="FFFFFF"/>
              </w:rPr>
              <w:t xml:space="preserve"> on MTSS or UDL, </w:t>
            </w:r>
            <w:r w:rsidR="00E23E17">
              <w:rPr>
                <w:rFonts w:ascii="Times New Roman" w:hAnsi="Times New Roman" w:cs="Times New Roman"/>
                <w:color w:val="262626"/>
                <w:shd w:val="clear" w:color="auto" w:fill="FFFFFF"/>
              </w:rPr>
              <w:t>Education Specialist Credential</w:t>
            </w:r>
            <w:r w:rsidR="00C9165A">
              <w:rPr>
                <w:rFonts w:ascii="Times New Roman" w:hAnsi="Times New Roman" w:cs="Times New Roman"/>
                <w:color w:val="262626"/>
                <w:shd w:val="clear" w:color="auto" w:fill="FFFFFF"/>
              </w:rPr>
              <w:t xml:space="preserve">, Site Team Leader for SST, Co-teaching Training, </w:t>
            </w:r>
            <w:r w:rsidR="00C9165A" w:rsidRPr="0001454F">
              <w:rPr>
                <w:rFonts w:ascii="Times New Roman" w:hAnsi="Times New Roman" w:cs="Times New Roman"/>
                <w:color w:val="262626"/>
                <w:shd w:val="clear" w:color="auto" w:fill="FFFFFF"/>
              </w:rPr>
              <w:t>MA degree in Education during the last 7 years,</w:t>
            </w:r>
            <w:r w:rsidR="00C9165A">
              <w:rPr>
                <w:rFonts w:ascii="Times New Roman" w:hAnsi="Times New Roman" w:cs="Times New Roman"/>
                <w:color w:val="262626"/>
                <w:shd w:val="clear" w:color="auto" w:fill="FFFFFF"/>
              </w:rPr>
              <w:t xml:space="preserve"> </w:t>
            </w:r>
            <w:r w:rsidR="00E23E17">
              <w:rPr>
                <w:rFonts w:ascii="Times New Roman" w:hAnsi="Times New Roman" w:cs="Times New Roman"/>
                <w:color w:val="262626"/>
                <w:shd w:val="clear" w:color="auto" w:fill="FFFFFF"/>
              </w:rPr>
              <w:t>Administrative Credential coursework</w:t>
            </w:r>
            <w:r w:rsidR="008B10CB">
              <w:rPr>
                <w:rFonts w:ascii="Times New Roman" w:hAnsi="Times New Roman" w:cs="Times New Roman"/>
                <w:color w:val="262626"/>
                <w:shd w:val="clear" w:color="auto" w:fill="FFFFFF"/>
              </w:rPr>
              <w:t xml:space="preserve">, PD on </w:t>
            </w:r>
            <w:r w:rsidR="00F17E49">
              <w:rPr>
                <w:rFonts w:ascii="Times New Roman" w:hAnsi="Times New Roman" w:cs="Times New Roman"/>
                <w:color w:val="262626"/>
                <w:shd w:val="clear" w:color="auto" w:fill="FFFFFF"/>
              </w:rPr>
              <w:t>Evidence Based Practices</w:t>
            </w:r>
          </w:p>
        </w:tc>
        <w:tc>
          <w:tcPr>
            <w:tcW w:w="4317" w:type="dxa"/>
          </w:tcPr>
          <w:p w14:paraId="57D26ADB" w14:textId="77777777" w:rsidR="00232C1B" w:rsidRPr="0001454F" w:rsidRDefault="00232C1B" w:rsidP="009F1DAE">
            <w:pPr>
              <w:rPr>
                <w:rFonts w:ascii="Times New Roman" w:hAnsi="Times New Roman" w:cs="Times New Roman"/>
                <w:color w:val="262626"/>
                <w:shd w:val="clear" w:color="auto" w:fill="FFFFFF"/>
              </w:rPr>
            </w:pPr>
          </w:p>
        </w:tc>
        <w:tc>
          <w:tcPr>
            <w:tcW w:w="4317" w:type="dxa"/>
          </w:tcPr>
          <w:p w14:paraId="3E5A2B00" w14:textId="77777777" w:rsidR="00232C1B" w:rsidRPr="0001454F" w:rsidRDefault="00232C1B" w:rsidP="009F1DAE">
            <w:pPr>
              <w:rPr>
                <w:rFonts w:ascii="Times New Roman" w:hAnsi="Times New Roman" w:cs="Times New Roman"/>
                <w:i/>
                <w:color w:val="262626"/>
                <w:shd w:val="clear" w:color="auto" w:fill="FFFFFF"/>
              </w:rPr>
            </w:pPr>
            <w:r w:rsidRPr="0001454F">
              <w:rPr>
                <w:rFonts w:ascii="Times New Roman" w:hAnsi="Times New Roman" w:cs="Times New Roman"/>
                <w:i/>
                <w:color w:val="262626"/>
                <w:shd w:val="clear" w:color="auto" w:fill="FFFFFF"/>
              </w:rPr>
              <w:t>Describe all that apply</w:t>
            </w:r>
          </w:p>
        </w:tc>
      </w:tr>
    </w:tbl>
    <w:p w14:paraId="6BDC7D29" w14:textId="77777777" w:rsidR="00C9165A" w:rsidRPr="0001454F" w:rsidRDefault="00C9165A" w:rsidP="00EB3051">
      <w:pPr>
        <w:rPr>
          <w:rFonts w:ascii="Times New Roman" w:hAnsi="Times New Roman" w:cs="Times New Roman"/>
        </w:rPr>
      </w:pPr>
    </w:p>
    <w:sectPr w:rsidR="00C9165A" w:rsidRPr="0001454F" w:rsidSect="00BA5A54">
      <w:footerReference w:type="default" r:id="rId8"/>
      <w:headerReference w:type="first" r:id="rId9"/>
      <w:pgSz w:w="15840" w:h="12240" w:orient="landscape"/>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DF556" w14:textId="77777777" w:rsidR="00A738E0" w:rsidRDefault="00A738E0" w:rsidP="00CF0CB3">
      <w:r>
        <w:separator/>
      </w:r>
    </w:p>
  </w:endnote>
  <w:endnote w:type="continuationSeparator" w:id="0">
    <w:p w14:paraId="1751959E" w14:textId="77777777" w:rsidR="00A738E0" w:rsidRDefault="00A738E0" w:rsidP="00CF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FF4A1" w14:textId="77777777" w:rsidR="00CF0CB3" w:rsidRDefault="00CF0CB3">
    <w:pPr>
      <w:pStyle w:val="Footer"/>
    </w:pPr>
  </w:p>
  <w:p w14:paraId="6BC9656C" w14:textId="605A4C00" w:rsidR="00CF0CB3" w:rsidRDefault="00CF0CB3">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9F33A" w14:textId="77777777" w:rsidR="00A738E0" w:rsidRDefault="00A738E0" w:rsidP="00CF0CB3">
      <w:r>
        <w:separator/>
      </w:r>
    </w:p>
  </w:footnote>
  <w:footnote w:type="continuationSeparator" w:id="0">
    <w:p w14:paraId="68B5EB87" w14:textId="77777777" w:rsidR="00A738E0" w:rsidRDefault="00A738E0" w:rsidP="00CF0C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81C04" w14:textId="77777777" w:rsidR="00F17E49" w:rsidRPr="0001454F" w:rsidRDefault="00F17E49" w:rsidP="00F17E49">
    <w:pPr>
      <w:rPr>
        <w:rFonts w:ascii="Times New Roman" w:hAnsi="Times New Roman" w:cs="Times New Roman"/>
        <w:b/>
      </w:rPr>
    </w:pPr>
    <w:r w:rsidRPr="0001454F">
      <w:rPr>
        <w:rFonts w:ascii="Times New Roman" w:hAnsi="Times New Roman" w:cs="Times New Roman"/>
        <w:b/>
      </w:rPr>
      <w:t>Name</w:t>
    </w:r>
    <w:r>
      <w:rPr>
        <w:rFonts w:ascii="Times New Roman" w:hAnsi="Times New Roman" w:cs="Times New Roman"/>
        <w:b/>
      </w:rPr>
      <w:t xml:space="preserve"> (Cooperating Teacher)</w:t>
    </w:r>
    <w:r w:rsidRPr="0001454F">
      <w:rPr>
        <w:rFonts w:ascii="Times New Roman" w:hAnsi="Times New Roman" w:cs="Times New Roman"/>
        <w:b/>
      </w:rPr>
      <w:t>:</w:t>
    </w:r>
  </w:p>
  <w:p w14:paraId="4D47CAE6" w14:textId="77777777" w:rsidR="00F17E49" w:rsidRPr="0001454F" w:rsidRDefault="00F17E49" w:rsidP="00F17E49">
    <w:pPr>
      <w:rPr>
        <w:rFonts w:ascii="Times New Roman" w:hAnsi="Times New Roman" w:cs="Times New Roman"/>
        <w:b/>
      </w:rPr>
    </w:pPr>
    <w:r w:rsidRPr="0001454F">
      <w:rPr>
        <w:rFonts w:ascii="Times New Roman" w:hAnsi="Times New Roman" w:cs="Times New Roman"/>
        <w:b/>
      </w:rPr>
      <w:t>District:</w:t>
    </w:r>
  </w:p>
  <w:p w14:paraId="563FC6B9" w14:textId="77777777" w:rsidR="00F17E49" w:rsidRPr="0001454F" w:rsidRDefault="00F17E49" w:rsidP="00F17E49">
    <w:pPr>
      <w:rPr>
        <w:rFonts w:ascii="Times New Roman" w:hAnsi="Times New Roman" w:cs="Times New Roman"/>
        <w:b/>
      </w:rPr>
    </w:pPr>
    <w:r w:rsidRPr="0001454F">
      <w:rPr>
        <w:rFonts w:ascii="Times New Roman" w:hAnsi="Times New Roman" w:cs="Times New Roman"/>
        <w:b/>
      </w:rPr>
      <w:t>Grade Level:</w:t>
    </w:r>
  </w:p>
  <w:p w14:paraId="67B799FF" w14:textId="77777777" w:rsidR="00F17E49" w:rsidRPr="0001454F" w:rsidRDefault="00F17E49" w:rsidP="00F17E49">
    <w:pPr>
      <w:rPr>
        <w:rFonts w:ascii="Times New Roman" w:hAnsi="Times New Roman" w:cs="Times New Roman"/>
        <w:b/>
      </w:rPr>
    </w:pPr>
    <w:r w:rsidRPr="0001454F">
      <w:rPr>
        <w:rFonts w:ascii="Times New Roman" w:hAnsi="Times New Roman" w:cs="Times New Roman"/>
        <w:b/>
      </w:rPr>
      <w:t>Subject Area:</w:t>
    </w:r>
  </w:p>
  <w:p w14:paraId="1D198506" w14:textId="77777777" w:rsidR="00F17E49" w:rsidRDefault="00F17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76"/>
    <w:rsid w:val="00010E3C"/>
    <w:rsid w:val="0001454F"/>
    <w:rsid w:val="00022402"/>
    <w:rsid w:val="00081621"/>
    <w:rsid w:val="000820FD"/>
    <w:rsid w:val="00094985"/>
    <w:rsid w:val="00116B24"/>
    <w:rsid w:val="001250EB"/>
    <w:rsid w:val="00141BF8"/>
    <w:rsid w:val="0019162E"/>
    <w:rsid w:val="00232C1B"/>
    <w:rsid w:val="002469C6"/>
    <w:rsid w:val="00281DF2"/>
    <w:rsid w:val="002A6700"/>
    <w:rsid w:val="002F5853"/>
    <w:rsid w:val="00331376"/>
    <w:rsid w:val="00333AAE"/>
    <w:rsid w:val="00396050"/>
    <w:rsid w:val="00463102"/>
    <w:rsid w:val="004C4F66"/>
    <w:rsid w:val="004E69C8"/>
    <w:rsid w:val="00656D80"/>
    <w:rsid w:val="006A5957"/>
    <w:rsid w:val="00896960"/>
    <w:rsid w:val="008B10CB"/>
    <w:rsid w:val="008C20AC"/>
    <w:rsid w:val="008D3F5E"/>
    <w:rsid w:val="009419FB"/>
    <w:rsid w:val="00954699"/>
    <w:rsid w:val="00955346"/>
    <w:rsid w:val="009863C9"/>
    <w:rsid w:val="009D7C29"/>
    <w:rsid w:val="00A042E0"/>
    <w:rsid w:val="00A460BE"/>
    <w:rsid w:val="00A704A3"/>
    <w:rsid w:val="00A738E0"/>
    <w:rsid w:val="00AC3F76"/>
    <w:rsid w:val="00B04D1A"/>
    <w:rsid w:val="00BA5A54"/>
    <w:rsid w:val="00BB48C6"/>
    <w:rsid w:val="00BE14FD"/>
    <w:rsid w:val="00C10934"/>
    <w:rsid w:val="00C9165A"/>
    <w:rsid w:val="00CB3A21"/>
    <w:rsid w:val="00CF0CB3"/>
    <w:rsid w:val="00D31B14"/>
    <w:rsid w:val="00D51447"/>
    <w:rsid w:val="00D6153E"/>
    <w:rsid w:val="00E23E17"/>
    <w:rsid w:val="00E80234"/>
    <w:rsid w:val="00E81507"/>
    <w:rsid w:val="00EB3051"/>
    <w:rsid w:val="00F1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EA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5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595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55346"/>
    <w:rPr>
      <w:color w:val="0563C1" w:themeColor="hyperlink"/>
      <w:u w:val="single"/>
    </w:rPr>
  </w:style>
  <w:style w:type="character" w:customStyle="1" w:styleId="UnresolvedMention1">
    <w:name w:val="Unresolved Mention1"/>
    <w:basedOn w:val="DefaultParagraphFont"/>
    <w:uiPriority w:val="99"/>
    <w:semiHidden/>
    <w:unhideWhenUsed/>
    <w:rsid w:val="00955346"/>
    <w:rPr>
      <w:color w:val="605E5C"/>
      <w:shd w:val="clear" w:color="auto" w:fill="E1DFDD"/>
    </w:rPr>
  </w:style>
  <w:style w:type="character" w:styleId="FollowedHyperlink">
    <w:name w:val="FollowedHyperlink"/>
    <w:basedOn w:val="DefaultParagraphFont"/>
    <w:uiPriority w:val="99"/>
    <w:semiHidden/>
    <w:unhideWhenUsed/>
    <w:rsid w:val="00094985"/>
    <w:rPr>
      <w:color w:val="954F72" w:themeColor="followedHyperlink"/>
      <w:u w:val="single"/>
    </w:rPr>
  </w:style>
  <w:style w:type="paragraph" w:styleId="Header">
    <w:name w:val="header"/>
    <w:basedOn w:val="Normal"/>
    <w:link w:val="HeaderChar"/>
    <w:uiPriority w:val="99"/>
    <w:unhideWhenUsed/>
    <w:rsid w:val="00CF0CB3"/>
    <w:pPr>
      <w:tabs>
        <w:tab w:val="center" w:pos="4680"/>
        <w:tab w:val="right" w:pos="9360"/>
      </w:tabs>
    </w:pPr>
  </w:style>
  <w:style w:type="character" w:customStyle="1" w:styleId="HeaderChar">
    <w:name w:val="Header Char"/>
    <w:basedOn w:val="DefaultParagraphFont"/>
    <w:link w:val="Header"/>
    <w:uiPriority w:val="99"/>
    <w:rsid w:val="00CF0CB3"/>
    <w:rPr>
      <w:rFonts w:eastAsiaTheme="minorEastAsia"/>
      <w:sz w:val="24"/>
      <w:szCs w:val="24"/>
    </w:rPr>
  </w:style>
  <w:style w:type="paragraph" w:styleId="Footer">
    <w:name w:val="footer"/>
    <w:basedOn w:val="Normal"/>
    <w:link w:val="FooterChar"/>
    <w:uiPriority w:val="99"/>
    <w:unhideWhenUsed/>
    <w:rsid w:val="00CF0CB3"/>
    <w:pPr>
      <w:tabs>
        <w:tab w:val="center" w:pos="4680"/>
        <w:tab w:val="right" w:pos="9360"/>
      </w:tabs>
    </w:pPr>
  </w:style>
  <w:style w:type="character" w:customStyle="1" w:styleId="FooterChar">
    <w:name w:val="Footer Char"/>
    <w:basedOn w:val="DefaultParagraphFont"/>
    <w:link w:val="Footer"/>
    <w:uiPriority w:val="99"/>
    <w:rsid w:val="00CF0CB3"/>
    <w:rPr>
      <w:rFonts w:eastAsiaTheme="minorEastAsia"/>
      <w:sz w:val="24"/>
      <w:szCs w:val="24"/>
    </w:rPr>
  </w:style>
  <w:style w:type="paragraph" w:styleId="BalloonText">
    <w:name w:val="Balloon Text"/>
    <w:basedOn w:val="Normal"/>
    <w:link w:val="BalloonTextChar"/>
    <w:uiPriority w:val="99"/>
    <w:semiHidden/>
    <w:unhideWhenUsed/>
    <w:rsid w:val="00E81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507"/>
    <w:rPr>
      <w:rFonts w:ascii="Segoe UI" w:eastAsiaTheme="minorEastAsia"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5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595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55346"/>
    <w:rPr>
      <w:color w:val="0563C1" w:themeColor="hyperlink"/>
      <w:u w:val="single"/>
    </w:rPr>
  </w:style>
  <w:style w:type="character" w:customStyle="1" w:styleId="UnresolvedMention1">
    <w:name w:val="Unresolved Mention1"/>
    <w:basedOn w:val="DefaultParagraphFont"/>
    <w:uiPriority w:val="99"/>
    <w:semiHidden/>
    <w:unhideWhenUsed/>
    <w:rsid w:val="00955346"/>
    <w:rPr>
      <w:color w:val="605E5C"/>
      <w:shd w:val="clear" w:color="auto" w:fill="E1DFDD"/>
    </w:rPr>
  </w:style>
  <w:style w:type="character" w:styleId="FollowedHyperlink">
    <w:name w:val="FollowedHyperlink"/>
    <w:basedOn w:val="DefaultParagraphFont"/>
    <w:uiPriority w:val="99"/>
    <w:semiHidden/>
    <w:unhideWhenUsed/>
    <w:rsid w:val="00094985"/>
    <w:rPr>
      <w:color w:val="954F72" w:themeColor="followedHyperlink"/>
      <w:u w:val="single"/>
    </w:rPr>
  </w:style>
  <w:style w:type="paragraph" w:styleId="Header">
    <w:name w:val="header"/>
    <w:basedOn w:val="Normal"/>
    <w:link w:val="HeaderChar"/>
    <w:uiPriority w:val="99"/>
    <w:unhideWhenUsed/>
    <w:rsid w:val="00CF0CB3"/>
    <w:pPr>
      <w:tabs>
        <w:tab w:val="center" w:pos="4680"/>
        <w:tab w:val="right" w:pos="9360"/>
      </w:tabs>
    </w:pPr>
  </w:style>
  <w:style w:type="character" w:customStyle="1" w:styleId="HeaderChar">
    <w:name w:val="Header Char"/>
    <w:basedOn w:val="DefaultParagraphFont"/>
    <w:link w:val="Header"/>
    <w:uiPriority w:val="99"/>
    <w:rsid w:val="00CF0CB3"/>
    <w:rPr>
      <w:rFonts w:eastAsiaTheme="minorEastAsia"/>
      <w:sz w:val="24"/>
      <w:szCs w:val="24"/>
    </w:rPr>
  </w:style>
  <w:style w:type="paragraph" w:styleId="Footer">
    <w:name w:val="footer"/>
    <w:basedOn w:val="Normal"/>
    <w:link w:val="FooterChar"/>
    <w:uiPriority w:val="99"/>
    <w:unhideWhenUsed/>
    <w:rsid w:val="00CF0CB3"/>
    <w:pPr>
      <w:tabs>
        <w:tab w:val="center" w:pos="4680"/>
        <w:tab w:val="right" w:pos="9360"/>
      </w:tabs>
    </w:pPr>
  </w:style>
  <w:style w:type="character" w:customStyle="1" w:styleId="FooterChar">
    <w:name w:val="Footer Char"/>
    <w:basedOn w:val="DefaultParagraphFont"/>
    <w:link w:val="Footer"/>
    <w:uiPriority w:val="99"/>
    <w:rsid w:val="00CF0CB3"/>
    <w:rPr>
      <w:rFonts w:eastAsiaTheme="minorEastAsia"/>
      <w:sz w:val="24"/>
      <w:szCs w:val="24"/>
    </w:rPr>
  </w:style>
  <w:style w:type="paragraph" w:styleId="BalloonText">
    <w:name w:val="Balloon Text"/>
    <w:basedOn w:val="Normal"/>
    <w:link w:val="BalloonTextChar"/>
    <w:uiPriority w:val="99"/>
    <w:semiHidden/>
    <w:unhideWhenUsed/>
    <w:rsid w:val="00E81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50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1152-63B9-5D41-867A-51CC7B37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Pomona Unified School District</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Matamala</dc:creator>
  <cp:lastModifiedBy>Faculty</cp:lastModifiedBy>
  <cp:revision>2</cp:revision>
  <cp:lastPrinted>2019-03-12T18:51:00Z</cp:lastPrinted>
  <dcterms:created xsi:type="dcterms:W3CDTF">2021-03-03T22:01:00Z</dcterms:created>
  <dcterms:modified xsi:type="dcterms:W3CDTF">2021-03-03T22:01:00Z</dcterms:modified>
</cp:coreProperties>
</file>