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5" w:type="dxa"/>
        <w:tblInd w:w="-635" w:type="dxa"/>
        <w:tblLook w:val="04A0" w:firstRow="1" w:lastRow="0" w:firstColumn="1" w:lastColumn="0" w:noHBand="0" w:noVBand="1"/>
      </w:tblPr>
      <w:tblGrid>
        <w:gridCol w:w="830"/>
        <w:gridCol w:w="1487"/>
        <w:gridCol w:w="1891"/>
        <w:gridCol w:w="2330"/>
        <w:gridCol w:w="189"/>
        <w:gridCol w:w="772"/>
        <w:gridCol w:w="2954"/>
        <w:gridCol w:w="695"/>
        <w:gridCol w:w="3077"/>
      </w:tblGrid>
      <w:tr w:rsidR="007E6F90" w:rsidTr="004C27DB">
        <w:trPr>
          <w:trHeight w:val="990"/>
        </w:trPr>
        <w:tc>
          <w:tcPr>
            <w:tcW w:w="142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F90" w:rsidRDefault="007E6F90" w:rsidP="004C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California State Polytechnic University, Pomona</w:t>
            </w:r>
          </w:p>
          <w:p w:rsidR="007E6F90" w:rsidRDefault="007E6F90" w:rsidP="007E6F9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90" w:rsidRPr="007E6F90" w:rsidRDefault="007E6F90" w:rsidP="007E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9E8">
              <w:rPr>
                <w:rFonts w:ascii="Arial" w:hAnsi="Arial" w:cs="Arial"/>
                <w:b/>
                <w:bCs/>
                <w:sz w:val="44"/>
                <w:szCs w:val="48"/>
              </w:rPr>
              <w:t>Making Content Accessible</w:t>
            </w:r>
          </w:p>
        </w:tc>
      </w:tr>
      <w:tr w:rsidR="007E6F90" w:rsidTr="004C27DB">
        <w:trPr>
          <w:trHeight w:val="4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90" w:rsidRDefault="007E6F90" w:rsidP="007E6F9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7E6F90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90" w:rsidRDefault="007E6F90" w:rsidP="007E6F9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90" w:rsidRDefault="007E6F90" w:rsidP="007E6F9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Supervisor/Cooperating Teacher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90" w:rsidRDefault="007E6F90" w:rsidP="007E6F9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90" w:rsidRDefault="007E6F90" w:rsidP="007E6F9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90" w:rsidRDefault="007E6F90" w:rsidP="007E6F9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90" w:rsidTr="004C27DB">
        <w:trPr>
          <w:trHeight w:val="422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90" w:rsidRDefault="007E6F90" w:rsidP="007E6F9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Level/Subject Area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90" w:rsidRDefault="007E6F90" w:rsidP="007E6F9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90" w:rsidRDefault="007E6F90" w:rsidP="007E6F9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90" w:rsidRDefault="007E6F90" w:rsidP="007E6F9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90" w:rsidTr="004C27DB">
        <w:trPr>
          <w:trHeight w:val="197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90" w:rsidRDefault="007E6F90" w:rsidP="007E6F9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Content Standard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90" w:rsidRDefault="007E6F90" w:rsidP="007E6F9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90" w:rsidRDefault="007E6F90" w:rsidP="007E6F9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TPE Focus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90" w:rsidRDefault="007E6F90" w:rsidP="007E6F9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2"/>
        <w:tblW w:w="14225" w:type="dxa"/>
        <w:tblLook w:val="04A0" w:firstRow="1" w:lastRow="0" w:firstColumn="1" w:lastColumn="0" w:noHBand="0" w:noVBand="1"/>
      </w:tblPr>
      <w:tblGrid>
        <w:gridCol w:w="7205"/>
        <w:gridCol w:w="7020"/>
      </w:tblGrid>
      <w:tr w:rsidR="004C27DB" w:rsidTr="004C27DB">
        <w:trPr>
          <w:trHeight w:val="278"/>
        </w:trPr>
        <w:tc>
          <w:tcPr>
            <w:tcW w:w="14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7DB" w:rsidRDefault="004C27DB" w:rsidP="004C27DB">
            <w:pPr>
              <w:jc w:val="center"/>
            </w:pPr>
            <w:r w:rsidRPr="004C27D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Evidence of Teaching and Learning</w:t>
            </w:r>
          </w:p>
        </w:tc>
      </w:tr>
      <w:tr w:rsidR="004C27DB" w:rsidTr="004C27DB">
        <w:tc>
          <w:tcPr>
            <w:tcW w:w="7205" w:type="dxa"/>
          </w:tcPr>
          <w:p w:rsidR="004C27DB" w:rsidRDefault="004C27DB" w:rsidP="004C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Resources/Materials</w:t>
            </w:r>
          </w:p>
          <w:p w:rsidR="004C27DB" w:rsidRDefault="004C27DB" w:rsidP="004C27DB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9E8">
              <w:rPr>
                <w:rFonts w:ascii="Times New Roman" w:hAnsi="Times New Roman" w:cs="Times New Roman"/>
                <w:sz w:val="20"/>
                <w:szCs w:val="20"/>
              </w:rPr>
              <w:t>Uses books, handouts, technology, materials</w:t>
            </w:r>
          </w:p>
          <w:p w:rsidR="004C27DB" w:rsidRPr="008D29E8" w:rsidRDefault="004C27DB" w:rsidP="004C27DB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Uses manipulatives</w:t>
            </w:r>
            <w:r w:rsidRPr="008D29E8">
              <w:rPr>
                <w:rFonts w:ascii="Times New Roman" w:hAnsi="Times New Roman" w:cs="Times New Roman"/>
                <w:sz w:val="20"/>
                <w:szCs w:val="20"/>
              </w:rPr>
              <w:t>, visual aids, equipment</w:t>
            </w:r>
          </w:p>
        </w:tc>
        <w:tc>
          <w:tcPr>
            <w:tcW w:w="7020" w:type="dxa"/>
          </w:tcPr>
          <w:p w:rsidR="004C27DB" w:rsidRDefault="004C27DB" w:rsidP="004C27DB"/>
        </w:tc>
      </w:tr>
      <w:tr w:rsidR="004C27DB" w:rsidTr="004C27DB">
        <w:trPr>
          <w:trHeight w:val="4202"/>
        </w:trPr>
        <w:tc>
          <w:tcPr>
            <w:tcW w:w="7205" w:type="dxa"/>
          </w:tcPr>
          <w:p w:rsidR="004C27DB" w:rsidRDefault="004C27DB" w:rsidP="004C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Teaching, Using &amp; Assessing the Content</w:t>
            </w:r>
          </w:p>
          <w:p w:rsidR="004C27DB" w:rsidRDefault="004C27DB" w:rsidP="004C27D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Anticipatory Set/Motivation </w:t>
            </w:r>
          </w:p>
          <w:p w:rsidR="004C27DB" w:rsidRDefault="004C27DB" w:rsidP="004C27DB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Sets learning goal/objective/purpose of lesson </w:t>
            </w:r>
          </w:p>
          <w:p w:rsidR="004C27DB" w:rsidRDefault="004C27DB" w:rsidP="004C27DB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DB" w:rsidRDefault="004C27DB" w:rsidP="004C27DB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Focuses learners &amp; connects prior knowledge </w:t>
            </w:r>
          </w:p>
          <w:p w:rsidR="004C27DB" w:rsidRDefault="004C27DB" w:rsidP="004C27D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Instruction, Guided Practice &amp; Checking for Understanding </w:t>
            </w:r>
          </w:p>
          <w:p w:rsidR="004C27DB" w:rsidRDefault="004C27DB" w:rsidP="004C27DB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Establishes essential vocabulary</w:t>
            </w:r>
          </w:p>
          <w:p w:rsidR="004C27DB" w:rsidRDefault="004C27DB" w:rsidP="004C27DB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Sequences the lesson &amp;uses multiple strategies to ensure success of all students (EL, GATE, SDC/RSP, etc.)</w:t>
            </w:r>
          </w:p>
          <w:p w:rsidR="004C27DB" w:rsidRDefault="004C27DB" w:rsidP="004C27DB">
            <w:pPr>
              <w:widowControl w:val="0"/>
              <w:autoSpaceDE w:val="0"/>
              <w:autoSpaceDN w:val="0"/>
              <w:adjustRightInd w:val="0"/>
              <w:spacing w:after="0" w:line="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DB" w:rsidRDefault="004C27DB" w:rsidP="004C27DB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Demonstrates/models learning &amp; uses examples</w:t>
            </w:r>
          </w:p>
          <w:p w:rsidR="004C27DB" w:rsidRPr="008D29E8" w:rsidRDefault="004C27DB" w:rsidP="004C2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Pr="008D29E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Formative Assessments </w:t>
            </w:r>
          </w:p>
          <w:p w:rsidR="004C27DB" w:rsidRDefault="004C27DB" w:rsidP="004C27DB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Uses multiple questioning techniques to ck. understanding </w:t>
            </w:r>
          </w:p>
          <w:p w:rsidR="004C27DB" w:rsidRDefault="004C27DB" w:rsidP="004C27DB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Circulates/monitors learning &amp; modifies inst. as needed</w:t>
            </w:r>
          </w:p>
          <w:p w:rsidR="004C27DB" w:rsidRDefault="004C27DB" w:rsidP="004C27DB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practice learning &amp; demonstrate clear understanding/expected performance before proceeding</w:t>
            </w:r>
          </w:p>
          <w:p w:rsidR="004C27DB" w:rsidRDefault="004C27DB" w:rsidP="004C27DB">
            <w:pPr>
              <w:widowControl w:val="0"/>
              <w:autoSpaceDE w:val="0"/>
              <w:autoSpaceDN w:val="0"/>
              <w:adjustRightInd w:val="0"/>
              <w:spacing w:after="0" w:line="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DB" w:rsidRPr="004C27DB" w:rsidRDefault="004C27DB" w:rsidP="004C27D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practice learning &amp; demonstrate clear understanding/expected performance before proceeding</w:t>
            </w:r>
          </w:p>
          <w:p w:rsidR="004C27DB" w:rsidRDefault="004C27DB" w:rsidP="004C27DB">
            <w:pPr>
              <w:pStyle w:val="ListParagraph"/>
              <w:numPr>
                <w:ilvl w:val="1"/>
                <w:numId w:val="4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restate objective(s) &amp; demonstrate understanding</w:t>
            </w:r>
          </w:p>
        </w:tc>
        <w:tc>
          <w:tcPr>
            <w:tcW w:w="7020" w:type="dxa"/>
          </w:tcPr>
          <w:p w:rsidR="004C27DB" w:rsidRDefault="004C27DB" w:rsidP="004C27DB">
            <w:bookmarkStart w:id="0" w:name="_GoBack"/>
            <w:bookmarkEnd w:id="0"/>
          </w:p>
        </w:tc>
      </w:tr>
      <w:tr w:rsidR="004C27DB" w:rsidTr="004C27DB">
        <w:trPr>
          <w:trHeight w:val="1355"/>
        </w:trPr>
        <w:tc>
          <w:tcPr>
            <w:tcW w:w="7205" w:type="dxa"/>
          </w:tcPr>
          <w:p w:rsidR="004C27DB" w:rsidRDefault="004C27DB" w:rsidP="004C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Classroom Management</w:t>
            </w:r>
          </w:p>
          <w:p w:rsidR="004C27DB" w:rsidRDefault="004C27DB" w:rsidP="004C27DB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Students actively engaged and accountable </w:t>
            </w:r>
          </w:p>
          <w:p w:rsidR="004C27DB" w:rsidRDefault="004C27DB" w:rsidP="004C27DB">
            <w:pPr>
              <w:widowControl w:val="0"/>
              <w:numPr>
                <w:ilvl w:val="1"/>
                <w:numId w:val="7"/>
              </w:numPr>
              <w:tabs>
                <w:tab w:val="clear" w:pos="1440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Establishes clear behavioral expectations </w:t>
            </w:r>
          </w:p>
          <w:p w:rsidR="004C27DB" w:rsidRDefault="004C27DB" w:rsidP="004C27DB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DB" w:rsidRDefault="004C27DB" w:rsidP="004C27DB">
            <w:pPr>
              <w:widowControl w:val="0"/>
              <w:numPr>
                <w:ilvl w:val="1"/>
                <w:numId w:val="7"/>
              </w:numPr>
              <w:tabs>
                <w:tab w:val="clear" w:pos="1440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Manages time and transitions </w:t>
            </w:r>
          </w:p>
          <w:p w:rsidR="004C27DB" w:rsidRDefault="004C27DB" w:rsidP="004C27DB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DB" w:rsidRPr="004C27DB" w:rsidRDefault="004C27DB" w:rsidP="004C27DB">
            <w:pPr>
              <w:widowControl w:val="0"/>
              <w:numPr>
                <w:ilvl w:val="1"/>
                <w:numId w:val="7"/>
              </w:numPr>
              <w:tabs>
                <w:tab w:val="clear" w:pos="1440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Procedures and routines are evident</w:t>
            </w:r>
          </w:p>
        </w:tc>
        <w:tc>
          <w:tcPr>
            <w:tcW w:w="7020" w:type="dxa"/>
          </w:tcPr>
          <w:p w:rsidR="004C27DB" w:rsidRDefault="004C27DB" w:rsidP="004C27DB"/>
        </w:tc>
      </w:tr>
    </w:tbl>
    <w:p w:rsidR="007E6F90" w:rsidRDefault="007E6F90"/>
    <w:sectPr w:rsidR="007E6F90" w:rsidSect="004C27DB">
      <w:footerReference w:type="default" r:id="rId7"/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4C" w:rsidRDefault="00AA184C" w:rsidP="001825DD">
      <w:pPr>
        <w:spacing w:after="0" w:line="240" w:lineRule="auto"/>
      </w:pPr>
      <w:r>
        <w:separator/>
      </w:r>
    </w:p>
  </w:endnote>
  <w:endnote w:type="continuationSeparator" w:id="0">
    <w:p w:rsidR="00AA184C" w:rsidRDefault="00AA184C" w:rsidP="0018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DD" w:rsidRDefault="001825DD" w:rsidP="001825DD">
    <w:pPr>
      <w:widowControl w:val="0"/>
      <w:overflowPunct w:val="0"/>
      <w:autoSpaceDE w:val="0"/>
      <w:autoSpaceDN w:val="0"/>
      <w:adjustRightInd w:val="0"/>
      <w:spacing w:after="0" w:line="219" w:lineRule="auto"/>
      <w:ind w:right="40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i/>
        <w:iCs/>
        <w:sz w:val="18"/>
        <w:szCs w:val="18"/>
      </w:rPr>
      <w:t xml:space="preserve">Post Observation Conference: What do your </w:t>
    </w:r>
    <w:r>
      <w:rPr>
        <w:rFonts w:ascii="Arial" w:hAnsi="Arial" w:cs="Arial"/>
        <w:b/>
        <w:bCs/>
        <w:i/>
        <w:iCs/>
        <w:sz w:val="18"/>
        <w:szCs w:val="18"/>
        <w:u w:val="single"/>
      </w:rPr>
      <w:t>formative assessment</w:t>
    </w:r>
    <w:r>
      <w:rPr>
        <w:rFonts w:ascii="Arial" w:hAnsi="Arial" w:cs="Arial"/>
        <w:b/>
        <w:bCs/>
        <w:i/>
        <w:iCs/>
        <w:sz w:val="18"/>
        <w:szCs w:val="18"/>
      </w:rPr>
      <w:t xml:space="preserve"> results tell you about your students’ progress based on the learning objective? How do the results inform your future instruction?</w:t>
    </w:r>
  </w:p>
  <w:p w:rsidR="001825DD" w:rsidRDefault="00182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4C" w:rsidRDefault="00AA184C" w:rsidP="001825DD">
      <w:pPr>
        <w:spacing w:after="0" w:line="240" w:lineRule="auto"/>
      </w:pPr>
      <w:r>
        <w:separator/>
      </w:r>
    </w:p>
  </w:footnote>
  <w:footnote w:type="continuationSeparator" w:id="0">
    <w:p w:rsidR="00AA184C" w:rsidRDefault="00AA184C" w:rsidP="0018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98626D10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1B48BC"/>
    <w:multiLevelType w:val="hybridMultilevel"/>
    <w:tmpl w:val="B112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419FD"/>
    <w:multiLevelType w:val="hybridMultilevel"/>
    <w:tmpl w:val="806636F2"/>
    <w:lvl w:ilvl="0" w:tplc="522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980375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2017942"/>
    <w:multiLevelType w:val="hybridMultilevel"/>
    <w:tmpl w:val="7610D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90"/>
    <w:rsid w:val="001825DD"/>
    <w:rsid w:val="004C27DB"/>
    <w:rsid w:val="007E6F90"/>
    <w:rsid w:val="008D29E8"/>
    <w:rsid w:val="009A5083"/>
    <w:rsid w:val="00AA184C"/>
    <w:rsid w:val="00C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35870-45F7-46C5-A2F3-0587F808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9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90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E8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8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D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8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DD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Y. Koo</dc:creator>
  <cp:keywords/>
  <dc:description/>
  <cp:lastModifiedBy>Jimmy Y. Koo</cp:lastModifiedBy>
  <cp:revision>4</cp:revision>
  <dcterms:created xsi:type="dcterms:W3CDTF">2014-08-13T16:38:00Z</dcterms:created>
  <dcterms:modified xsi:type="dcterms:W3CDTF">2014-08-13T17:07:00Z</dcterms:modified>
</cp:coreProperties>
</file>