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0AF" w:rsidRDefault="00B120AF" w:rsidP="00797101">
      <w:pPr>
        <w:tabs>
          <w:tab w:val="left" w:pos="7200"/>
        </w:tabs>
        <w:jc w:val="center"/>
        <w:rPr>
          <w:rFonts w:ascii="Times" w:hAnsi="Times" w:cs="Times"/>
          <w:b/>
        </w:rPr>
      </w:pPr>
    </w:p>
    <w:p w:rsidR="000A5C60" w:rsidRDefault="000A5C60" w:rsidP="00797101">
      <w:pPr>
        <w:tabs>
          <w:tab w:val="left" w:pos="7200"/>
        </w:tabs>
        <w:jc w:val="center"/>
        <w:rPr>
          <w:rFonts w:ascii="Times" w:hAnsi="Times" w:cs="Times"/>
          <w:b/>
        </w:rPr>
      </w:pPr>
    </w:p>
    <w:p w:rsidR="00797101" w:rsidRDefault="00797101" w:rsidP="00797101">
      <w:pPr>
        <w:tabs>
          <w:tab w:val="left" w:pos="7200"/>
        </w:tabs>
        <w:jc w:val="center"/>
        <w:rPr>
          <w:rFonts w:ascii="Times" w:hAnsi="Times" w:cs="Times"/>
          <w:b/>
        </w:rPr>
      </w:pPr>
      <w:r>
        <w:rPr>
          <w:rFonts w:ascii="Times" w:hAnsi="Times" w:cs="Times"/>
          <w:b/>
        </w:rPr>
        <w:t>SYLLABUS FOR ECE 32</w:t>
      </w:r>
      <w:r w:rsidR="00F108EC">
        <w:rPr>
          <w:rFonts w:ascii="Times" w:hAnsi="Times" w:cs="Times"/>
          <w:b/>
        </w:rPr>
        <w:t>01</w:t>
      </w:r>
      <w:r w:rsidR="00A056A4">
        <w:rPr>
          <w:rFonts w:ascii="Times" w:hAnsi="Times" w:cs="Times"/>
          <w:b/>
        </w:rPr>
        <w:t xml:space="preserve">  Fall 201</w:t>
      </w:r>
      <w:r w:rsidR="00D5238E">
        <w:rPr>
          <w:rFonts w:ascii="Times" w:hAnsi="Times" w:cs="Times"/>
          <w:b/>
        </w:rPr>
        <w:t>9</w:t>
      </w:r>
      <w:r>
        <w:rPr>
          <w:rFonts w:ascii="Times" w:hAnsi="Times" w:cs="Times"/>
          <w:b/>
        </w:rPr>
        <w:t xml:space="preserve"> </w:t>
      </w:r>
    </w:p>
    <w:p w:rsidR="00797101" w:rsidRDefault="00F037FB" w:rsidP="00F037FB">
      <w:pPr>
        <w:tabs>
          <w:tab w:val="left" w:pos="6106"/>
          <w:tab w:val="left" w:pos="7200"/>
        </w:tabs>
        <w:rPr>
          <w:rFonts w:ascii="Times" w:hAnsi="Times" w:cs="Times"/>
          <w:b/>
        </w:rPr>
      </w:pPr>
      <w:r>
        <w:rPr>
          <w:rFonts w:ascii="Times" w:hAnsi="Times" w:cs="Times"/>
          <w:b/>
        </w:rPr>
        <w:tab/>
      </w:r>
    </w:p>
    <w:p w:rsidR="00797101" w:rsidRDefault="00797101" w:rsidP="00797101">
      <w:pPr>
        <w:tabs>
          <w:tab w:val="left" w:pos="7200"/>
        </w:tabs>
        <w:jc w:val="both"/>
        <w:rPr>
          <w:rFonts w:ascii="Times" w:hAnsi="Times" w:cs="Times"/>
        </w:rPr>
      </w:pPr>
      <w:r>
        <w:rPr>
          <w:rFonts w:ascii="Times" w:hAnsi="Times" w:cs="Times"/>
          <w:b/>
        </w:rPr>
        <w:t>COURSE</w:t>
      </w:r>
      <w:r>
        <w:rPr>
          <w:rFonts w:ascii="Times" w:hAnsi="Times" w:cs="Times"/>
        </w:rPr>
        <w:t xml:space="preserve"> : </w:t>
      </w:r>
      <w:r>
        <w:rPr>
          <w:rFonts w:ascii="Times" w:hAnsi="Times" w:cs="Times"/>
          <w:u w:val="single"/>
        </w:rPr>
        <w:t xml:space="preserve">INSTRUMENTATION SYSTEMS </w:t>
      </w:r>
      <w:bookmarkStart w:id="0" w:name="_GoBack"/>
      <w:bookmarkEnd w:id="0"/>
    </w:p>
    <w:p w:rsidR="00367D98" w:rsidRPr="008A05C8" w:rsidRDefault="00797101" w:rsidP="00797101">
      <w:pPr>
        <w:tabs>
          <w:tab w:val="left" w:pos="1260"/>
          <w:tab w:val="left" w:pos="6480"/>
          <w:tab w:val="left" w:pos="9360"/>
        </w:tabs>
        <w:ind w:left="1260" w:hanging="1260"/>
        <w:jc w:val="both"/>
        <w:rPr>
          <w:rFonts w:ascii="Times" w:hAnsi="Times" w:cs="Times"/>
          <w:vertAlign w:val="subscript"/>
        </w:rPr>
      </w:pPr>
      <w:r>
        <w:rPr>
          <w:rFonts w:ascii="Times" w:hAnsi="Times" w:cs="Times"/>
          <w:b/>
        </w:rPr>
        <w:t>TEXTS</w:t>
      </w:r>
      <w:r>
        <w:rPr>
          <w:rFonts w:ascii="Times" w:hAnsi="Times" w:cs="Times"/>
        </w:rPr>
        <w:t xml:space="preserve"> :</w:t>
      </w:r>
      <w:r>
        <w:rPr>
          <w:rFonts w:ascii="Times" w:hAnsi="Times" w:cs="Times"/>
        </w:rPr>
        <w:tab/>
      </w:r>
      <w:r w:rsidR="00367D98">
        <w:rPr>
          <w:rFonts w:ascii="Times" w:hAnsi="Times" w:cs="Times"/>
        </w:rPr>
        <w:t>Reference Textbooks</w:t>
      </w:r>
    </w:p>
    <w:p w:rsidR="00367D98" w:rsidRDefault="00367D98" w:rsidP="007E4057">
      <w:pPr>
        <w:tabs>
          <w:tab w:val="left" w:pos="1260"/>
          <w:tab w:val="left" w:pos="6480"/>
          <w:tab w:val="left" w:pos="9360"/>
        </w:tabs>
        <w:spacing w:after="0"/>
        <w:ind w:left="1260" w:hanging="1260"/>
        <w:jc w:val="both"/>
        <w:rPr>
          <w:rFonts w:ascii="Times" w:hAnsi="Times" w:cs="Times"/>
        </w:rPr>
      </w:pPr>
      <w:r>
        <w:rPr>
          <w:rFonts w:ascii="Times" w:hAnsi="Times" w:cs="Times"/>
        </w:rPr>
        <w:t>Thomas G. Beckwith, et</w:t>
      </w:r>
      <w:r w:rsidR="00FC32BD">
        <w:rPr>
          <w:rFonts w:ascii="Times" w:hAnsi="Times" w:cs="Times"/>
        </w:rPr>
        <w:t xml:space="preserve"> </w:t>
      </w:r>
      <w:r>
        <w:rPr>
          <w:rFonts w:ascii="Times" w:hAnsi="Times" w:cs="Times"/>
        </w:rPr>
        <w:t>al.</w:t>
      </w:r>
      <w:r w:rsidR="00FC32BD">
        <w:rPr>
          <w:rFonts w:ascii="Times" w:hAnsi="Times" w:cs="Times"/>
        </w:rPr>
        <w:t>,</w:t>
      </w:r>
      <w:r>
        <w:rPr>
          <w:rFonts w:ascii="Times" w:hAnsi="Times" w:cs="Times"/>
        </w:rPr>
        <w:t xml:space="preserve"> </w:t>
      </w:r>
      <w:r w:rsidRPr="00703970">
        <w:rPr>
          <w:rFonts w:ascii="Times" w:hAnsi="Times" w:cs="Times"/>
          <w:i/>
        </w:rPr>
        <w:t>Mechanical Measurements</w:t>
      </w:r>
      <w:r>
        <w:rPr>
          <w:rFonts w:ascii="Times" w:hAnsi="Times" w:cs="Times"/>
        </w:rPr>
        <w:t>, 6</w:t>
      </w:r>
      <w:r w:rsidRPr="00367D98">
        <w:rPr>
          <w:rFonts w:ascii="Times" w:hAnsi="Times" w:cs="Times"/>
          <w:vertAlign w:val="superscript"/>
        </w:rPr>
        <w:t>th</w:t>
      </w:r>
      <w:r>
        <w:rPr>
          <w:rFonts w:ascii="Times" w:hAnsi="Times" w:cs="Times"/>
        </w:rPr>
        <w:t xml:space="preserve"> Ed., Pearson-Prentice Hall, 2007</w:t>
      </w:r>
    </w:p>
    <w:p w:rsidR="00367D98" w:rsidRDefault="00FC32BD" w:rsidP="007E4057">
      <w:pPr>
        <w:tabs>
          <w:tab w:val="left" w:pos="1260"/>
          <w:tab w:val="left" w:pos="6480"/>
          <w:tab w:val="left" w:pos="9360"/>
        </w:tabs>
        <w:spacing w:after="0"/>
        <w:ind w:left="1260" w:hanging="1260"/>
        <w:jc w:val="both"/>
        <w:rPr>
          <w:rFonts w:ascii="Times" w:hAnsi="Times" w:cs="Times"/>
        </w:rPr>
      </w:pPr>
      <w:r>
        <w:rPr>
          <w:rFonts w:ascii="Times" w:hAnsi="Times" w:cs="Times"/>
        </w:rPr>
        <w:t xml:space="preserve">Richard S. Figliola and Donald E. Beasley, </w:t>
      </w:r>
      <w:r w:rsidRPr="00703970">
        <w:rPr>
          <w:rFonts w:ascii="Times" w:hAnsi="Times" w:cs="Times"/>
          <w:i/>
        </w:rPr>
        <w:t>Theory and Design for Mechanical Measurements</w:t>
      </w:r>
      <w:r>
        <w:rPr>
          <w:rFonts w:ascii="Times" w:hAnsi="Times" w:cs="Times"/>
        </w:rPr>
        <w:t>, 6</w:t>
      </w:r>
      <w:r w:rsidRPr="00FC32BD">
        <w:rPr>
          <w:rFonts w:ascii="Times" w:hAnsi="Times" w:cs="Times"/>
          <w:vertAlign w:val="superscript"/>
        </w:rPr>
        <w:t>th</w:t>
      </w:r>
      <w:r>
        <w:rPr>
          <w:rFonts w:ascii="Times" w:hAnsi="Times" w:cs="Times"/>
        </w:rPr>
        <w:t xml:space="preserve"> Ed., John Wiley and Sons, 201</w:t>
      </w:r>
      <w:r w:rsidR="007E4057">
        <w:rPr>
          <w:rFonts w:ascii="Times" w:hAnsi="Times" w:cs="Times"/>
        </w:rPr>
        <w:t>4</w:t>
      </w:r>
    </w:p>
    <w:p w:rsidR="00797101" w:rsidRDefault="00797101" w:rsidP="007E4057">
      <w:pPr>
        <w:tabs>
          <w:tab w:val="left" w:pos="1260"/>
          <w:tab w:val="left" w:pos="6480"/>
          <w:tab w:val="left" w:pos="9360"/>
        </w:tabs>
        <w:spacing w:after="0"/>
        <w:ind w:left="1260" w:hanging="1260"/>
        <w:jc w:val="both"/>
        <w:rPr>
          <w:rFonts w:ascii="Times" w:hAnsi="Times" w:cs="Times"/>
        </w:rPr>
      </w:pPr>
      <w:r>
        <w:rPr>
          <w:rFonts w:ascii="Times" w:hAnsi="Times" w:cs="Times"/>
        </w:rPr>
        <w:t xml:space="preserve">James W Dally, et. al., </w:t>
      </w:r>
      <w:r>
        <w:rPr>
          <w:rFonts w:ascii="Times" w:hAnsi="Times" w:cs="Times"/>
          <w:i/>
        </w:rPr>
        <w:t>Instrumentation for Engineering Measurements</w:t>
      </w:r>
      <w:r>
        <w:rPr>
          <w:rFonts w:ascii="Times" w:hAnsi="Times" w:cs="Times"/>
        </w:rPr>
        <w:t xml:space="preserve">, 2 ed., John Wiley and Sons, Inc., 1993 </w:t>
      </w:r>
    </w:p>
    <w:p w:rsidR="00797101" w:rsidRDefault="00797101" w:rsidP="007E4057">
      <w:pPr>
        <w:tabs>
          <w:tab w:val="left" w:pos="1260"/>
          <w:tab w:val="left" w:pos="9360"/>
        </w:tabs>
        <w:spacing w:after="0"/>
        <w:jc w:val="both"/>
        <w:rPr>
          <w:rFonts w:ascii="Times" w:hAnsi="Times" w:cs="Times"/>
        </w:rPr>
      </w:pPr>
      <w:r>
        <w:rPr>
          <w:rFonts w:ascii="Times" w:hAnsi="Times" w:cs="Times"/>
        </w:rPr>
        <w:t xml:space="preserve">Wolf &amp; Smith, </w:t>
      </w:r>
      <w:r>
        <w:rPr>
          <w:rFonts w:ascii="Times" w:hAnsi="Times" w:cs="Times"/>
          <w:i/>
        </w:rPr>
        <w:t>Student Reference Manual for Electronic Instrumentation Laboratories</w:t>
      </w:r>
      <w:r>
        <w:rPr>
          <w:rFonts w:ascii="Times" w:hAnsi="Times" w:cs="Times"/>
        </w:rPr>
        <w:t>, Prentice Hall, 2004.</w:t>
      </w:r>
    </w:p>
    <w:p w:rsidR="00797101" w:rsidRPr="007E4057" w:rsidRDefault="00797101" w:rsidP="007E4057">
      <w:pPr>
        <w:tabs>
          <w:tab w:val="left" w:pos="6480"/>
          <w:tab w:val="left" w:pos="9360"/>
        </w:tabs>
        <w:ind w:left="1260"/>
        <w:jc w:val="both"/>
        <w:rPr>
          <w:rFonts w:ascii="Times" w:hAnsi="Times" w:cs="Times"/>
          <w:b/>
        </w:rPr>
      </w:pPr>
      <w:r>
        <w:rPr>
          <w:rFonts w:ascii="Times" w:hAnsi="Times" w:cs="Times"/>
          <w:b/>
        </w:rPr>
        <w:t>A fair portion of the material covered in this class is NOT in the textbooks.  I suggest that you take good notes and use the</w:t>
      </w:r>
      <w:r w:rsidR="007E4057">
        <w:rPr>
          <w:rFonts w:ascii="Times" w:hAnsi="Times" w:cs="Times"/>
          <w:b/>
        </w:rPr>
        <w:t xml:space="preserve"> many references in the</w:t>
      </w:r>
      <w:r w:rsidR="002106E6">
        <w:rPr>
          <w:rFonts w:ascii="Times" w:hAnsi="Times" w:cs="Times"/>
          <w:b/>
        </w:rPr>
        <w:t xml:space="preserve"> library.</w:t>
      </w:r>
    </w:p>
    <w:p w:rsidR="00797101" w:rsidRDefault="00797101" w:rsidP="00A81F09">
      <w:pPr>
        <w:tabs>
          <w:tab w:val="left" w:pos="7200"/>
        </w:tabs>
        <w:jc w:val="both"/>
        <w:rPr>
          <w:rFonts w:ascii="Times" w:hAnsi="Times" w:cs="Times"/>
        </w:rPr>
      </w:pPr>
      <w:r>
        <w:rPr>
          <w:rFonts w:ascii="Times" w:hAnsi="Times" w:cs="Times"/>
          <w:b/>
        </w:rPr>
        <w:t>HOMEWORK</w:t>
      </w:r>
      <w:r>
        <w:rPr>
          <w:rFonts w:ascii="Times" w:hAnsi="Times" w:cs="Times"/>
        </w:rPr>
        <w:t xml:space="preserve"> : </w:t>
      </w:r>
      <w:r w:rsidR="008A05C8">
        <w:rPr>
          <w:rFonts w:ascii="Times" w:hAnsi="Times" w:cs="Times"/>
        </w:rPr>
        <w:t>Some s</w:t>
      </w:r>
      <w:r w:rsidR="00061564">
        <w:rPr>
          <w:rFonts w:ascii="Times" w:hAnsi="Times" w:cs="Times"/>
        </w:rPr>
        <w:t xml:space="preserve">uggested </w:t>
      </w:r>
      <w:r w:rsidR="008A05C8">
        <w:rPr>
          <w:rFonts w:ascii="Times" w:hAnsi="Times" w:cs="Times"/>
        </w:rPr>
        <w:t>h</w:t>
      </w:r>
      <w:r w:rsidR="00061564">
        <w:rPr>
          <w:rFonts w:ascii="Times" w:hAnsi="Times" w:cs="Times"/>
        </w:rPr>
        <w:t>omework problems are shown in Table1.</w:t>
      </w:r>
      <w:r w:rsidR="007E4057">
        <w:rPr>
          <w:rFonts w:ascii="Times" w:hAnsi="Times" w:cs="Times"/>
        </w:rPr>
        <w:t xml:space="preserve"> </w:t>
      </w:r>
      <w:r w:rsidR="008A05C8">
        <w:rPr>
          <w:rFonts w:ascii="Times" w:hAnsi="Times" w:cs="Times"/>
        </w:rPr>
        <w:t xml:space="preserve"> Others may be posted on blackboard.  </w:t>
      </w:r>
      <w:r w:rsidR="007E4057">
        <w:rPr>
          <w:rFonts w:ascii="Times" w:hAnsi="Times" w:cs="Times"/>
        </w:rPr>
        <w:t>Appropriate h</w:t>
      </w:r>
      <w:r>
        <w:rPr>
          <w:rFonts w:ascii="Times" w:hAnsi="Times" w:cs="Times"/>
        </w:rPr>
        <w:t xml:space="preserve">omework is due with </w:t>
      </w:r>
      <w:r w:rsidR="007E4057">
        <w:rPr>
          <w:rFonts w:ascii="Times" w:hAnsi="Times" w:cs="Times"/>
        </w:rPr>
        <w:t>each exam.</w:t>
      </w:r>
      <w:r>
        <w:rPr>
          <w:rFonts w:ascii="Times" w:hAnsi="Times" w:cs="Times"/>
        </w:rPr>
        <w:t xml:space="preserve"> </w:t>
      </w:r>
    </w:p>
    <w:p w:rsidR="00061564" w:rsidRDefault="00061564" w:rsidP="00A81F09">
      <w:pPr>
        <w:tabs>
          <w:tab w:val="left" w:pos="7200"/>
        </w:tabs>
        <w:jc w:val="both"/>
        <w:rPr>
          <w:rFonts w:ascii="Times" w:hAnsi="Times" w:cs="Times"/>
        </w:rPr>
      </w:pPr>
      <w:r>
        <w:rPr>
          <w:rFonts w:ascii="Times" w:hAnsi="Times" w:cs="Times"/>
        </w:rPr>
        <w:t>A one problem quiz will be given at the beginning of class each week (1 per week either Tuesday or Thursday).</w:t>
      </w:r>
      <w:r w:rsidR="00507245">
        <w:rPr>
          <w:rFonts w:ascii="Times" w:hAnsi="Times" w:cs="Times"/>
        </w:rPr>
        <w:t xml:space="preserve"> Put your name, and </w:t>
      </w:r>
      <w:r w:rsidR="001A2E37">
        <w:rPr>
          <w:rFonts w:ascii="Times" w:hAnsi="Times" w:cs="Times"/>
        </w:rPr>
        <w:t>last 4 digits of bronco number on each quiz</w:t>
      </w:r>
      <w:r w:rsidR="00490830">
        <w:rPr>
          <w:rFonts w:ascii="Times" w:hAnsi="Times" w:cs="Times"/>
        </w:rPr>
        <w:t>.  All quizzes are open book.</w:t>
      </w:r>
    </w:p>
    <w:p w:rsidR="00797101" w:rsidRDefault="00797101" w:rsidP="00797101">
      <w:pPr>
        <w:tabs>
          <w:tab w:val="left" w:pos="4140"/>
        </w:tabs>
        <w:jc w:val="both"/>
        <w:rPr>
          <w:rFonts w:ascii="Times" w:hAnsi="Times" w:cs="Times"/>
        </w:rPr>
      </w:pPr>
      <w:r>
        <w:rPr>
          <w:rFonts w:ascii="Times" w:hAnsi="Times" w:cs="Times"/>
          <w:b/>
        </w:rPr>
        <w:t>INSTRUCTOR</w:t>
      </w:r>
      <w:r>
        <w:rPr>
          <w:rFonts w:ascii="Times" w:hAnsi="Times" w:cs="Times"/>
        </w:rPr>
        <w:t xml:space="preserve"> :  R. FRANK SMITH ,</w:t>
      </w:r>
      <w:r>
        <w:rPr>
          <w:rFonts w:ascii="Times" w:hAnsi="Times" w:cs="Times"/>
        </w:rPr>
        <w:tab/>
        <w:t>OFFICE TELEPHONE (909) 869-2528 , Room 9-324</w:t>
      </w:r>
    </w:p>
    <w:p w:rsidR="00797101" w:rsidRPr="00A81F09" w:rsidRDefault="00797101" w:rsidP="00A81F09">
      <w:pPr>
        <w:tabs>
          <w:tab w:val="left" w:pos="1800"/>
          <w:tab w:val="left" w:pos="9360"/>
        </w:tabs>
        <w:jc w:val="both"/>
        <w:rPr>
          <w:rFonts w:ascii="Times" w:hAnsi="Times" w:cs="Times"/>
        </w:rPr>
      </w:pPr>
      <w:r>
        <w:rPr>
          <w:rFonts w:ascii="Times" w:hAnsi="Times" w:cs="Times"/>
        </w:rPr>
        <w:tab/>
      </w:r>
      <w:r>
        <w:rPr>
          <w:rFonts w:ascii="Times" w:hAnsi="Times" w:cs="Times"/>
          <w:b/>
        </w:rPr>
        <w:t>e-mail</w:t>
      </w:r>
      <w:r>
        <w:rPr>
          <w:rFonts w:ascii="Times" w:hAnsi="Times" w:cs="Times"/>
        </w:rPr>
        <w:t xml:space="preserve">  rfsmith@c</w:t>
      </w:r>
      <w:r w:rsidR="00067252">
        <w:rPr>
          <w:rFonts w:ascii="Times" w:hAnsi="Times" w:cs="Times"/>
        </w:rPr>
        <w:t>pp</w:t>
      </w:r>
      <w:r>
        <w:rPr>
          <w:rFonts w:ascii="Times" w:hAnsi="Times" w:cs="Times"/>
        </w:rPr>
        <w:t>.edu,  Webpage www.c</w:t>
      </w:r>
      <w:r w:rsidR="00067252">
        <w:rPr>
          <w:rFonts w:ascii="Times" w:hAnsi="Times" w:cs="Times"/>
        </w:rPr>
        <w:t>pp</w:t>
      </w:r>
      <w:r>
        <w:rPr>
          <w:rFonts w:ascii="Times" w:hAnsi="Times" w:cs="Times"/>
        </w:rPr>
        <w:t>.edu/~rfsmith</w:t>
      </w:r>
    </w:p>
    <w:p w:rsidR="00797101" w:rsidRDefault="00797101" w:rsidP="007E4057">
      <w:pPr>
        <w:rPr>
          <w:b/>
        </w:rPr>
      </w:pPr>
      <w:r>
        <w:rPr>
          <w:b/>
        </w:rPr>
        <w:t>COURSE</w:t>
      </w:r>
      <w:r w:rsidR="007E4057">
        <w:rPr>
          <w:b/>
        </w:rPr>
        <w:t xml:space="preserve"> Topics</w:t>
      </w:r>
    </w:p>
    <w:p w:rsidR="00E153F9" w:rsidRDefault="00DC2A4C" w:rsidP="007E4057">
      <w:pPr>
        <w:rPr>
          <w:b/>
        </w:rPr>
      </w:pPr>
      <w:r>
        <w:rPr>
          <w:b/>
        </w:rPr>
        <w:t>Some s</w:t>
      </w:r>
      <w:r w:rsidR="00E153F9">
        <w:rPr>
          <w:b/>
        </w:rPr>
        <w:t>uggested videos will be posted on blackboard.  There are numerous videos on YouTube and manufacturer’s webpages which will help you understand the course materials.</w:t>
      </w:r>
      <w:r w:rsidR="00CA1B43">
        <w:rPr>
          <w:b/>
        </w:rPr>
        <w:t xml:space="preserve">  You may be requested to watch some videos before class.</w:t>
      </w:r>
    </w:p>
    <w:p w:rsidR="007E4057" w:rsidRDefault="007E4057" w:rsidP="007E4057">
      <w:pPr>
        <w:rPr>
          <w:b/>
        </w:rPr>
      </w:pPr>
      <w:r>
        <w:rPr>
          <w:b/>
        </w:rPr>
        <w:t>Week 1  Introduction to instrumentation systems</w:t>
      </w:r>
      <w:r w:rsidR="009D32D0">
        <w:rPr>
          <w:b/>
        </w:rPr>
        <w:t>, accuracy, precision,</w:t>
      </w:r>
      <w:r>
        <w:rPr>
          <w:b/>
        </w:rPr>
        <w:t xml:space="preserve"> and sensitivity errors</w:t>
      </w:r>
    </w:p>
    <w:p w:rsidR="000B3A25" w:rsidRDefault="000B3A25" w:rsidP="00006E27">
      <w:pPr>
        <w:spacing w:after="0" w:line="240" w:lineRule="auto"/>
        <w:rPr>
          <w:b/>
        </w:rPr>
      </w:pPr>
      <w:r>
        <w:rPr>
          <w:b/>
        </w:rPr>
        <w:tab/>
        <w:t>Activity</w:t>
      </w:r>
    </w:p>
    <w:p w:rsidR="0028167B" w:rsidRDefault="00C4745C" w:rsidP="00006E27">
      <w:pPr>
        <w:spacing w:after="0" w:line="240" w:lineRule="auto"/>
        <w:ind w:left="1440"/>
        <w:rPr>
          <w:b/>
        </w:rPr>
      </w:pPr>
      <w:r>
        <w:rPr>
          <w:b/>
        </w:rPr>
        <w:t xml:space="preserve"> Design a</w:t>
      </w:r>
      <w:r w:rsidR="000E3DFA">
        <w:rPr>
          <w:b/>
        </w:rPr>
        <w:t xml:space="preserve"> </w:t>
      </w:r>
      <w:r w:rsidR="0028167B">
        <w:rPr>
          <w:b/>
        </w:rPr>
        <w:t xml:space="preserve">system </w:t>
      </w:r>
      <w:r>
        <w:rPr>
          <w:b/>
        </w:rPr>
        <w:t>block diagram of an instrumentation system</w:t>
      </w:r>
      <w:r w:rsidR="000E3DFA">
        <w:rPr>
          <w:b/>
        </w:rPr>
        <w:t xml:space="preserve">. </w:t>
      </w:r>
    </w:p>
    <w:p w:rsidR="0028167B" w:rsidRDefault="000E3DFA" w:rsidP="00006E27">
      <w:pPr>
        <w:spacing w:after="0" w:line="240" w:lineRule="auto"/>
        <w:ind w:left="1440"/>
        <w:rPr>
          <w:b/>
        </w:rPr>
      </w:pPr>
      <w:r>
        <w:rPr>
          <w:b/>
        </w:rPr>
        <w:t xml:space="preserve"> Each block should clearly indicate</w:t>
      </w:r>
      <w:r w:rsidR="0028167B">
        <w:rPr>
          <w:b/>
        </w:rPr>
        <w:t xml:space="preserve"> its input and output.</w:t>
      </w:r>
      <w:r>
        <w:rPr>
          <w:b/>
        </w:rPr>
        <w:t xml:space="preserve"> Assume each block will be designed by a different engineering group.  The blocks will be combined for the system which will be performed by the system</w:t>
      </w:r>
      <w:r w:rsidR="0028167B">
        <w:rPr>
          <w:b/>
        </w:rPr>
        <w:t>’s</w:t>
      </w:r>
      <w:r>
        <w:rPr>
          <w:b/>
        </w:rPr>
        <w:t xml:space="preserve"> engineering group.   </w:t>
      </w:r>
    </w:p>
    <w:p w:rsidR="000B3A25" w:rsidRDefault="000E3DFA" w:rsidP="00006E27">
      <w:pPr>
        <w:spacing w:after="0" w:line="240" w:lineRule="auto"/>
        <w:ind w:left="1440"/>
        <w:rPr>
          <w:b/>
        </w:rPr>
      </w:pPr>
      <w:r>
        <w:rPr>
          <w:b/>
        </w:rPr>
        <w:t>Your</w:t>
      </w:r>
      <w:r w:rsidR="00B919EA">
        <w:rPr>
          <w:b/>
        </w:rPr>
        <w:t xml:space="preserve"> system </w:t>
      </w:r>
      <w:r>
        <w:rPr>
          <w:b/>
        </w:rPr>
        <w:t xml:space="preserve"> block diagram will be used to explain to management how the system will function and what it will cost. </w:t>
      </w:r>
    </w:p>
    <w:p w:rsidR="000B3A25" w:rsidRPr="000B3A25" w:rsidRDefault="000B3A25" w:rsidP="00006E27">
      <w:pPr>
        <w:spacing w:after="0" w:line="240" w:lineRule="auto"/>
        <w:ind w:left="1440" w:firstLine="720"/>
        <w:rPr>
          <w:b/>
        </w:rPr>
      </w:pPr>
      <w:r w:rsidRPr="000B3A25">
        <w:rPr>
          <w:b/>
        </w:rPr>
        <w:t>For Example</w:t>
      </w:r>
    </w:p>
    <w:p w:rsidR="00C4745C" w:rsidRDefault="000B3A25" w:rsidP="00006E27">
      <w:pPr>
        <w:spacing w:after="0" w:line="240" w:lineRule="auto"/>
        <w:ind w:left="2160" w:firstLine="720"/>
        <w:rPr>
          <w:b/>
        </w:rPr>
      </w:pPr>
      <w:r>
        <w:rPr>
          <w:b/>
        </w:rPr>
        <w:t>Automobile emission control system (EVAP)</w:t>
      </w:r>
    </w:p>
    <w:p w:rsidR="003C74C0" w:rsidRDefault="003C74C0" w:rsidP="00006E27">
      <w:pPr>
        <w:spacing w:after="0" w:line="240" w:lineRule="auto"/>
        <w:ind w:left="2160" w:firstLine="720"/>
        <w:rPr>
          <w:b/>
        </w:rPr>
      </w:pPr>
      <w:r>
        <w:rPr>
          <w:b/>
        </w:rPr>
        <w:t xml:space="preserve">Automobile </w:t>
      </w:r>
      <w:r w:rsidR="0028167B">
        <w:rPr>
          <w:b/>
        </w:rPr>
        <w:t>cruise</w:t>
      </w:r>
      <w:r>
        <w:rPr>
          <w:b/>
        </w:rPr>
        <w:t xml:space="preserve"> control</w:t>
      </w:r>
    </w:p>
    <w:p w:rsidR="000B3A25" w:rsidRDefault="000B3A25" w:rsidP="00006E27">
      <w:pPr>
        <w:spacing w:after="0" w:line="240" w:lineRule="auto"/>
        <w:ind w:left="2160" w:firstLine="720"/>
        <w:rPr>
          <w:b/>
        </w:rPr>
      </w:pPr>
      <w:r>
        <w:rPr>
          <w:b/>
        </w:rPr>
        <w:t>Bakery</w:t>
      </w:r>
      <w:r w:rsidR="0028167B">
        <w:rPr>
          <w:b/>
        </w:rPr>
        <w:t xml:space="preserve"> for loaves of bread</w:t>
      </w:r>
    </w:p>
    <w:p w:rsidR="000B3A25" w:rsidRDefault="00006E27" w:rsidP="00006E27">
      <w:pPr>
        <w:spacing w:after="0" w:line="240" w:lineRule="auto"/>
        <w:ind w:left="2160" w:firstLine="720"/>
        <w:rPr>
          <w:b/>
        </w:rPr>
      </w:pPr>
      <w:r>
        <w:rPr>
          <w:b/>
        </w:rPr>
        <w:t>Irrigation system</w:t>
      </w:r>
      <w:r w:rsidR="003C74C0">
        <w:rPr>
          <w:b/>
        </w:rPr>
        <w:t xml:space="preserve"> for lettuce farmer</w:t>
      </w:r>
      <w:r w:rsidR="0028167B">
        <w:rPr>
          <w:b/>
        </w:rPr>
        <w:t xml:space="preserve"> –open field or green house.</w:t>
      </w:r>
    </w:p>
    <w:p w:rsidR="00006E27" w:rsidRDefault="00006E27" w:rsidP="00006E27">
      <w:pPr>
        <w:spacing w:after="0" w:line="240" w:lineRule="auto"/>
        <w:ind w:left="2160" w:firstLine="720"/>
        <w:rPr>
          <w:b/>
        </w:rPr>
      </w:pPr>
      <w:r>
        <w:rPr>
          <w:b/>
        </w:rPr>
        <w:t>Cooling tower system for electrical generator system</w:t>
      </w:r>
      <w:r w:rsidR="0049790E">
        <w:rPr>
          <w:b/>
        </w:rPr>
        <w:t xml:space="preserve"> with steam turbine</w:t>
      </w:r>
    </w:p>
    <w:p w:rsidR="00B919EA" w:rsidRDefault="00B919EA" w:rsidP="00006E27">
      <w:pPr>
        <w:spacing w:after="0" w:line="240" w:lineRule="auto"/>
        <w:ind w:left="2160" w:firstLine="720"/>
        <w:rPr>
          <w:b/>
        </w:rPr>
      </w:pPr>
      <w:r>
        <w:rPr>
          <w:b/>
        </w:rPr>
        <w:t>Rover for next Mar’s trip</w:t>
      </w:r>
    </w:p>
    <w:p w:rsidR="00927ECC" w:rsidRDefault="00927ECC" w:rsidP="00006E27">
      <w:pPr>
        <w:spacing w:after="0" w:line="240" w:lineRule="auto"/>
        <w:ind w:left="2160" w:firstLine="720"/>
        <w:rPr>
          <w:b/>
        </w:rPr>
      </w:pPr>
      <w:r>
        <w:rPr>
          <w:b/>
        </w:rPr>
        <w:lastRenderedPageBreak/>
        <w:t xml:space="preserve">Reference: </w:t>
      </w:r>
      <w:r w:rsidRPr="00927ECC">
        <w:rPr>
          <w:b/>
        </w:rPr>
        <w:t>Applied Process Control Instrumentation, Jean Potvin, 1985</w:t>
      </w:r>
    </w:p>
    <w:p w:rsidR="00E7514C" w:rsidRDefault="009969B4" w:rsidP="00006E27">
      <w:pPr>
        <w:spacing w:after="0" w:line="240" w:lineRule="auto"/>
        <w:ind w:left="2160" w:firstLine="720"/>
        <w:rPr>
          <w:b/>
        </w:rPr>
      </w:pPr>
      <w:r>
        <w:rPr>
          <w:b/>
        </w:rPr>
        <w:t xml:space="preserve">Frito-Lay </w:t>
      </w:r>
      <w:r w:rsidR="00E7514C">
        <w:rPr>
          <w:b/>
        </w:rPr>
        <w:t xml:space="preserve"> bagging system</w:t>
      </w:r>
    </w:p>
    <w:p w:rsidR="00927ECC" w:rsidRPr="00927ECC" w:rsidRDefault="00927ECC" w:rsidP="00006E27">
      <w:pPr>
        <w:spacing w:after="0" w:line="240" w:lineRule="auto"/>
        <w:ind w:left="2160" w:firstLine="720"/>
        <w:rPr>
          <w:b/>
        </w:rPr>
      </w:pPr>
    </w:p>
    <w:p w:rsidR="00B919EA" w:rsidRDefault="00B919EA" w:rsidP="00B919EA">
      <w:pPr>
        <w:spacing w:after="0" w:line="240" w:lineRule="auto"/>
        <w:rPr>
          <w:b/>
        </w:rPr>
      </w:pPr>
    </w:p>
    <w:p w:rsidR="000B3A25" w:rsidRDefault="00B919EA" w:rsidP="00B919EA">
      <w:pPr>
        <w:spacing w:after="0" w:line="240" w:lineRule="auto"/>
        <w:rPr>
          <w:b/>
        </w:rPr>
      </w:pPr>
      <w:r>
        <w:rPr>
          <w:b/>
        </w:rPr>
        <w:tab/>
        <w:t>Suggested  Video</w:t>
      </w:r>
      <w:r w:rsidR="00423D84">
        <w:rPr>
          <w:b/>
        </w:rPr>
        <w:t>s</w:t>
      </w:r>
    </w:p>
    <w:p w:rsidR="009969B4" w:rsidRDefault="009969B4" w:rsidP="00B919EA">
      <w:pPr>
        <w:spacing w:after="0" w:line="240" w:lineRule="auto"/>
        <w:rPr>
          <w:b/>
        </w:rPr>
      </w:pPr>
      <w:r>
        <w:rPr>
          <w:b/>
        </w:rPr>
        <w:tab/>
      </w:r>
      <w:r>
        <w:rPr>
          <w:b/>
        </w:rPr>
        <w:tab/>
        <w:t xml:space="preserve">YouTube  </w:t>
      </w:r>
      <w:r w:rsidRPr="009969B4">
        <w:rPr>
          <w:b/>
        </w:rPr>
        <w:t>Experimental Uncertainty</w:t>
      </w:r>
      <w:r>
        <w:rPr>
          <w:b/>
        </w:rPr>
        <w:t>, Engineering Program, Engineer It</w:t>
      </w:r>
    </w:p>
    <w:p w:rsidR="009969B4" w:rsidRDefault="009969B4" w:rsidP="00B919EA">
      <w:pPr>
        <w:spacing w:after="0" w:line="240" w:lineRule="auto"/>
        <w:rPr>
          <w:b/>
        </w:rPr>
      </w:pPr>
      <w:r>
        <w:rPr>
          <w:b/>
        </w:rPr>
        <w:tab/>
      </w:r>
      <w:r>
        <w:rPr>
          <w:b/>
        </w:rPr>
        <w:tab/>
        <w:t xml:space="preserve">YouTube  </w:t>
      </w:r>
      <w:r w:rsidR="0095027D">
        <w:rPr>
          <w:b/>
        </w:rPr>
        <w:t xml:space="preserve">Propagaation of </w:t>
      </w:r>
      <w:r>
        <w:rPr>
          <w:b/>
        </w:rPr>
        <w:t xml:space="preserve">Uncertainty </w:t>
      </w:r>
      <w:r w:rsidR="0095027D">
        <w:rPr>
          <w:b/>
        </w:rPr>
        <w:t xml:space="preserve">Part 1 and 2  </w:t>
      </w:r>
      <w:r w:rsidR="00E40DA5">
        <w:rPr>
          <w:b/>
        </w:rPr>
        <w:t>Pro. Glenn Start, Wellesley College Physics</w:t>
      </w:r>
    </w:p>
    <w:p w:rsidR="0054599B" w:rsidRDefault="0054599B" w:rsidP="00B919EA">
      <w:pPr>
        <w:spacing w:after="0" w:line="240" w:lineRule="auto"/>
        <w:rPr>
          <w:b/>
        </w:rPr>
      </w:pPr>
      <w:r>
        <w:rPr>
          <w:b/>
        </w:rPr>
        <w:tab/>
      </w:r>
      <w:r>
        <w:rPr>
          <w:b/>
        </w:rPr>
        <w:tab/>
        <w:t>YouTube  Propagaation of Uncertainty Part 3 Pro. Glenn Start, Wellesley College Physics</w:t>
      </w:r>
    </w:p>
    <w:p w:rsidR="00B919EA" w:rsidRDefault="0095027D" w:rsidP="00B919EA">
      <w:pPr>
        <w:spacing w:after="0" w:line="240" w:lineRule="auto"/>
        <w:rPr>
          <w:b/>
        </w:rPr>
      </w:pPr>
      <w:r>
        <w:rPr>
          <w:b/>
        </w:rPr>
        <w:tab/>
      </w:r>
      <w:r>
        <w:rPr>
          <w:b/>
        </w:rPr>
        <w:tab/>
        <w:t>YouTube  Uncertainty Calculation – Walter Lewin</w:t>
      </w:r>
      <w:r w:rsidR="00E40DA5">
        <w:rPr>
          <w:b/>
        </w:rPr>
        <w:t xml:space="preserve"> MIT Physics Department</w:t>
      </w:r>
    </w:p>
    <w:p w:rsidR="00DC2A4C" w:rsidRDefault="00DC2A4C" w:rsidP="00B919EA">
      <w:pPr>
        <w:spacing w:after="0" w:line="240" w:lineRule="auto"/>
        <w:rPr>
          <w:b/>
        </w:rPr>
      </w:pPr>
      <w:r>
        <w:rPr>
          <w:b/>
        </w:rPr>
        <w:tab/>
      </w:r>
      <w:r>
        <w:rPr>
          <w:b/>
        </w:rPr>
        <w:tab/>
        <w:t>YouTube  Experimental Uncertainty by Engineeritprogram</w:t>
      </w:r>
    </w:p>
    <w:p w:rsidR="0054599B" w:rsidRDefault="0054599B" w:rsidP="00B919EA">
      <w:pPr>
        <w:spacing w:after="0" w:line="240" w:lineRule="auto"/>
        <w:rPr>
          <w:b/>
        </w:rPr>
      </w:pPr>
    </w:p>
    <w:p w:rsidR="007E4057" w:rsidRDefault="007E4057" w:rsidP="007E4057">
      <w:pPr>
        <w:rPr>
          <w:b/>
        </w:rPr>
      </w:pPr>
      <w:r>
        <w:rPr>
          <w:b/>
        </w:rPr>
        <w:t xml:space="preserve">Week 2  </w:t>
      </w:r>
      <w:r w:rsidR="002106E6">
        <w:rPr>
          <w:b/>
        </w:rPr>
        <w:t>Voltmeter, ammeter</w:t>
      </w:r>
      <w:r w:rsidR="00556AE5">
        <w:rPr>
          <w:b/>
        </w:rPr>
        <w:t xml:space="preserve">, </w:t>
      </w:r>
      <w:r w:rsidR="002106E6">
        <w:rPr>
          <w:b/>
        </w:rPr>
        <w:t>and b</w:t>
      </w:r>
      <w:r>
        <w:rPr>
          <w:b/>
        </w:rPr>
        <w:t>atteries</w:t>
      </w:r>
    </w:p>
    <w:p w:rsidR="00490830" w:rsidRDefault="00490830" w:rsidP="00490830">
      <w:pPr>
        <w:rPr>
          <w:b/>
        </w:rPr>
      </w:pPr>
      <w:r>
        <w:rPr>
          <w:b/>
        </w:rPr>
        <w:tab/>
        <w:t xml:space="preserve">Activity --  Watch video </w:t>
      </w:r>
      <w:r w:rsidR="00C16920">
        <w:rPr>
          <w:b/>
        </w:rPr>
        <w:t>in preparation for an</w:t>
      </w:r>
      <w:r>
        <w:rPr>
          <w:b/>
        </w:rPr>
        <w:t xml:space="preserve"> in class design problem</w:t>
      </w:r>
    </w:p>
    <w:p w:rsidR="00B919EA" w:rsidRDefault="00B919EA" w:rsidP="00490830">
      <w:pPr>
        <w:rPr>
          <w:b/>
        </w:rPr>
      </w:pPr>
      <w:r>
        <w:rPr>
          <w:b/>
        </w:rPr>
        <w:tab/>
        <w:t>Suggested  Video</w:t>
      </w:r>
      <w:r w:rsidR="00423D84">
        <w:rPr>
          <w:b/>
        </w:rPr>
        <w:t>s</w:t>
      </w:r>
      <w:r>
        <w:rPr>
          <w:b/>
        </w:rPr>
        <w:t xml:space="preserve"> </w:t>
      </w:r>
    </w:p>
    <w:p w:rsidR="007A287C" w:rsidRDefault="0095027D" w:rsidP="007A287C">
      <w:pPr>
        <w:spacing w:after="0" w:line="240" w:lineRule="auto"/>
        <w:ind w:left="1440"/>
        <w:rPr>
          <w:b/>
        </w:rPr>
      </w:pPr>
      <w:r>
        <w:rPr>
          <w:b/>
        </w:rPr>
        <w:t xml:space="preserve">YouTube </w:t>
      </w:r>
      <w:r w:rsidR="007A287C">
        <w:rPr>
          <w:b/>
        </w:rPr>
        <w:t>#237: 4-wire Resistance Measurement | Kelvin Connection</w:t>
      </w:r>
    </w:p>
    <w:p w:rsidR="007A287C" w:rsidRDefault="0095027D" w:rsidP="00715016">
      <w:pPr>
        <w:spacing w:after="0" w:line="240" w:lineRule="auto"/>
        <w:ind w:left="1440"/>
        <w:rPr>
          <w:b/>
        </w:rPr>
      </w:pPr>
      <w:r>
        <w:rPr>
          <w:b/>
        </w:rPr>
        <w:t xml:space="preserve">YouTube </w:t>
      </w:r>
      <w:r w:rsidR="007A287C">
        <w:rPr>
          <w:b/>
        </w:rPr>
        <w:t>#275 Basics of Analog Panel Meters Analog meter movements|D’Arsonval</w:t>
      </w:r>
    </w:p>
    <w:p w:rsidR="007A287C" w:rsidRDefault="0095027D" w:rsidP="00715016">
      <w:pPr>
        <w:spacing w:after="0" w:line="240" w:lineRule="auto"/>
        <w:ind w:left="1440"/>
        <w:rPr>
          <w:b/>
        </w:rPr>
      </w:pPr>
      <w:r>
        <w:rPr>
          <w:b/>
        </w:rPr>
        <w:t xml:space="preserve">YouTube </w:t>
      </w:r>
      <w:r w:rsidR="007A287C">
        <w:rPr>
          <w:b/>
        </w:rPr>
        <w:t>#276: Using a Current Shunt with a panel meter|Ammeter Scale Change</w:t>
      </w:r>
    </w:p>
    <w:p w:rsidR="00531889" w:rsidRDefault="00531889" w:rsidP="00715016">
      <w:pPr>
        <w:spacing w:after="0"/>
        <w:rPr>
          <w:b/>
        </w:rPr>
      </w:pPr>
      <w:r>
        <w:rPr>
          <w:b/>
        </w:rPr>
        <w:tab/>
      </w:r>
      <w:r>
        <w:rPr>
          <w:b/>
        </w:rPr>
        <w:tab/>
        <w:t>YouTube Battery Discharge Characteristics  (Sponsored by NSF Grant)</w:t>
      </w:r>
    </w:p>
    <w:p w:rsidR="00531889" w:rsidRPr="00715016" w:rsidRDefault="00531889" w:rsidP="00715016">
      <w:pPr>
        <w:rPr>
          <w:b/>
        </w:rPr>
      </w:pPr>
      <w:r>
        <w:rPr>
          <w:b/>
        </w:rPr>
        <w:tab/>
      </w:r>
      <w:r>
        <w:rPr>
          <w:b/>
        </w:rPr>
        <w:tab/>
        <w:t xml:space="preserve">YouTube </w:t>
      </w:r>
      <w:r w:rsidRPr="00715016">
        <w:rPr>
          <w:rFonts w:asciiTheme="majorHAnsi" w:hAnsiTheme="majorHAnsi" w:cs="Arial"/>
          <w:b/>
          <w:color w:val="0D0D0D"/>
          <w:shd w:val="clear" w:color="auto" w:fill="FFFFFF"/>
        </w:rPr>
        <w:t>EEVblog #35 2of2 - NiMH and NiCd Battery Charging Tutorial</w:t>
      </w:r>
    </w:p>
    <w:p w:rsidR="00531889" w:rsidRDefault="00531889" w:rsidP="00531889">
      <w:pPr>
        <w:spacing w:after="0"/>
        <w:rPr>
          <w:b/>
        </w:rPr>
      </w:pPr>
      <w:r>
        <w:rPr>
          <w:b/>
        </w:rPr>
        <w:t xml:space="preserve">There are many YouTube videos on </w:t>
      </w:r>
      <w:r w:rsidR="00715016">
        <w:rPr>
          <w:b/>
        </w:rPr>
        <w:t>battery topics</w:t>
      </w:r>
      <w:r>
        <w:rPr>
          <w:b/>
        </w:rPr>
        <w:t xml:space="preserve"> such as State of Charge</w:t>
      </w:r>
      <w:r w:rsidR="00715016">
        <w:rPr>
          <w:b/>
        </w:rPr>
        <w:t xml:space="preserve"> (SOC)</w:t>
      </w:r>
      <w:r>
        <w:rPr>
          <w:b/>
        </w:rPr>
        <w:t xml:space="preserve"> , </w:t>
      </w:r>
      <w:r w:rsidR="00715016">
        <w:rPr>
          <w:b/>
        </w:rPr>
        <w:t xml:space="preserve">State of Health (SOH), </w:t>
      </w:r>
      <w:r>
        <w:rPr>
          <w:b/>
        </w:rPr>
        <w:t xml:space="preserve">Lithium Ion batteries, </w:t>
      </w:r>
      <w:r w:rsidR="00715016">
        <w:rPr>
          <w:b/>
        </w:rPr>
        <w:t xml:space="preserve"> shelf life, temperature sensitivity,  depth of discharge DOD),  Watt-Hours vs weight, etc.</w:t>
      </w:r>
    </w:p>
    <w:p w:rsidR="00715016" w:rsidRDefault="00715016" w:rsidP="00531889">
      <w:pPr>
        <w:spacing w:after="0"/>
        <w:rPr>
          <w:b/>
        </w:rPr>
      </w:pPr>
    </w:p>
    <w:p w:rsidR="00715016" w:rsidRDefault="00715016" w:rsidP="00531889">
      <w:pPr>
        <w:spacing w:after="0"/>
        <w:rPr>
          <w:b/>
        </w:rPr>
      </w:pPr>
    </w:p>
    <w:p w:rsidR="00556AE5" w:rsidRDefault="00556AE5" w:rsidP="007E4057">
      <w:pPr>
        <w:rPr>
          <w:b/>
        </w:rPr>
      </w:pPr>
      <w:r>
        <w:rPr>
          <w:b/>
        </w:rPr>
        <w:t xml:space="preserve">Week 3  Zener power supplies, series power supplies, and </w:t>
      </w:r>
      <w:r w:rsidR="00615803">
        <w:rPr>
          <w:b/>
        </w:rPr>
        <w:t>switching</w:t>
      </w:r>
      <w:r>
        <w:rPr>
          <w:b/>
        </w:rPr>
        <w:t xml:space="preserve"> power supplies</w:t>
      </w:r>
    </w:p>
    <w:p w:rsidR="00C16920" w:rsidRDefault="00490830" w:rsidP="00C16920">
      <w:pPr>
        <w:rPr>
          <w:b/>
        </w:rPr>
      </w:pPr>
      <w:r>
        <w:rPr>
          <w:b/>
        </w:rPr>
        <w:tab/>
      </w:r>
      <w:r w:rsidR="00C16920">
        <w:rPr>
          <w:b/>
        </w:rPr>
        <w:t>Activity --  Watch video in preparation for an in class design problem of a zener power supply.</w:t>
      </w:r>
    </w:p>
    <w:p w:rsidR="00C16920" w:rsidRDefault="00C16920" w:rsidP="00C16920">
      <w:pPr>
        <w:rPr>
          <w:b/>
        </w:rPr>
      </w:pPr>
      <w:r>
        <w:rPr>
          <w:b/>
        </w:rPr>
        <w:tab/>
        <w:t>Suggested  Video</w:t>
      </w:r>
      <w:r w:rsidR="00423D84">
        <w:rPr>
          <w:b/>
        </w:rPr>
        <w:t>s</w:t>
      </w:r>
      <w:r>
        <w:rPr>
          <w:b/>
        </w:rPr>
        <w:t xml:space="preserve"> </w:t>
      </w:r>
    </w:p>
    <w:p w:rsidR="00DF405F" w:rsidRDefault="00C16920" w:rsidP="00C16920">
      <w:pPr>
        <w:spacing w:after="0"/>
        <w:ind w:left="720" w:firstLine="720"/>
        <w:rPr>
          <w:b/>
        </w:rPr>
      </w:pPr>
      <w:r>
        <w:rPr>
          <w:b/>
        </w:rPr>
        <w:t>YouTube EEVblog #908 – zener diodes</w:t>
      </w:r>
      <w:r w:rsidR="004E2C95">
        <w:rPr>
          <w:b/>
        </w:rPr>
        <w:t xml:space="preserve">  before you come to class.</w:t>
      </w:r>
      <w:r w:rsidR="00490830">
        <w:rPr>
          <w:b/>
        </w:rPr>
        <w:t xml:space="preserve"> </w:t>
      </w:r>
    </w:p>
    <w:p w:rsidR="00F22F8F" w:rsidRDefault="00C16920" w:rsidP="00C16920">
      <w:pPr>
        <w:spacing w:after="0"/>
        <w:ind w:left="720" w:firstLine="720"/>
        <w:rPr>
          <w:b/>
        </w:rPr>
      </w:pPr>
      <w:r>
        <w:rPr>
          <w:b/>
        </w:rPr>
        <w:t xml:space="preserve">YouTube  </w:t>
      </w:r>
      <w:r w:rsidR="00F22F8F">
        <w:rPr>
          <w:b/>
        </w:rPr>
        <w:t>RSD Academy – Building a linear  power supply  parts  4</w:t>
      </w:r>
      <w:r w:rsidR="006600CC">
        <w:rPr>
          <w:b/>
        </w:rPr>
        <w:t>,</w:t>
      </w:r>
      <w:r w:rsidR="00F22F8F">
        <w:rPr>
          <w:b/>
        </w:rPr>
        <w:t xml:space="preserve"> </w:t>
      </w:r>
      <w:r w:rsidR="006600CC">
        <w:rPr>
          <w:b/>
        </w:rPr>
        <w:t>,</w:t>
      </w:r>
      <w:r w:rsidR="00F22F8F">
        <w:rPr>
          <w:b/>
        </w:rPr>
        <w:t xml:space="preserve">  5</w:t>
      </w:r>
      <w:r w:rsidR="006600CC">
        <w:rPr>
          <w:b/>
        </w:rPr>
        <w:t>, and 6.</w:t>
      </w:r>
    </w:p>
    <w:p w:rsidR="00C16920" w:rsidRDefault="00C16920" w:rsidP="00C16920">
      <w:pPr>
        <w:spacing w:after="0"/>
        <w:ind w:left="720" w:firstLine="720"/>
        <w:rPr>
          <w:b/>
        </w:rPr>
      </w:pPr>
    </w:p>
    <w:p w:rsidR="00556AE5" w:rsidRDefault="00556AE5" w:rsidP="00A81F09">
      <w:pPr>
        <w:pBdr>
          <w:top w:val="single" w:sz="4" w:space="1" w:color="auto"/>
          <w:left w:val="single" w:sz="4" w:space="4" w:color="auto"/>
          <w:bottom w:val="single" w:sz="4" w:space="1" w:color="auto"/>
          <w:right w:val="single" w:sz="4" w:space="4" w:color="auto"/>
        </w:pBdr>
        <w:ind w:right="8640"/>
        <w:rPr>
          <w:b/>
        </w:rPr>
      </w:pPr>
      <w:r>
        <w:rPr>
          <w:b/>
        </w:rPr>
        <w:t>Week 4  E</w:t>
      </w:r>
      <w:r w:rsidR="00703970">
        <w:rPr>
          <w:b/>
        </w:rPr>
        <w:t>XAM</w:t>
      </w:r>
      <w:r>
        <w:rPr>
          <w:b/>
        </w:rPr>
        <w:t xml:space="preserve"> 1</w:t>
      </w:r>
    </w:p>
    <w:p w:rsidR="00556AE5" w:rsidRDefault="00556AE5" w:rsidP="007E4057">
      <w:pPr>
        <w:rPr>
          <w:b/>
        </w:rPr>
      </w:pPr>
      <w:r>
        <w:rPr>
          <w:b/>
        </w:rPr>
        <w:t>Week 4 Operational Amplifiers</w:t>
      </w:r>
      <w:r w:rsidR="00F364B8">
        <w:rPr>
          <w:b/>
        </w:rPr>
        <w:t>,</w:t>
      </w:r>
      <w:r>
        <w:rPr>
          <w:b/>
        </w:rPr>
        <w:t xml:space="preserve"> and instrumentation amplifiers</w:t>
      </w:r>
    </w:p>
    <w:p w:rsidR="006B2E5D" w:rsidRDefault="006B2E5D" w:rsidP="006B2E5D">
      <w:pPr>
        <w:rPr>
          <w:b/>
        </w:rPr>
      </w:pPr>
      <w:r>
        <w:rPr>
          <w:b/>
        </w:rPr>
        <w:tab/>
        <w:t>Activity --  Watch video in preparation for an in class design problem of an operation Amplifier.</w:t>
      </w:r>
    </w:p>
    <w:p w:rsidR="00423D84" w:rsidRDefault="00423D84" w:rsidP="00423D84">
      <w:pPr>
        <w:rPr>
          <w:b/>
        </w:rPr>
      </w:pPr>
      <w:r>
        <w:rPr>
          <w:b/>
        </w:rPr>
        <w:t xml:space="preserve">Suggested  Videos </w:t>
      </w:r>
    </w:p>
    <w:p w:rsidR="00423D84" w:rsidRDefault="00423D84" w:rsidP="00423D84">
      <w:pPr>
        <w:spacing w:after="0"/>
        <w:ind w:left="720" w:firstLine="720"/>
        <w:rPr>
          <w:b/>
        </w:rPr>
      </w:pPr>
      <w:r>
        <w:rPr>
          <w:b/>
        </w:rPr>
        <w:t>YouTube EEVblog #600 – OpAmps Tutorial – What is an Operation Amplifier</w:t>
      </w:r>
    </w:p>
    <w:p w:rsidR="00423D84" w:rsidRDefault="00423D84" w:rsidP="00423D84">
      <w:pPr>
        <w:spacing w:after="0"/>
        <w:ind w:left="720" w:firstLine="720"/>
        <w:rPr>
          <w:b/>
        </w:rPr>
      </w:pPr>
      <w:r>
        <w:rPr>
          <w:b/>
        </w:rPr>
        <w:t xml:space="preserve">YouTube  EEblog #479 – OpAmp Input Bias Current and many others. </w:t>
      </w:r>
    </w:p>
    <w:p w:rsidR="00423D84" w:rsidRDefault="00423D84" w:rsidP="006B2E5D">
      <w:pPr>
        <w:rPr>
          <w:b/>
        </w:rPr>
      </w:pPr>
    </w:p>
    <w:p w:rsidR="005A0572" w:rsidRDefault="00703970" w:rsidP="007E4057">
      <w:pPr>
        <w:rPr>
          <w:b/>
        </w:rPr>
      </w:pPr>
      <w:r>
        <w:rPr>
          <w:b/>
        </w:rPr>
        <w:t xml:space="preserve">Week 5  </w:t>
      </w:r>
      <w:r w:rsidR="00A81F09">
        <w:rPr>
          <w:b/>
        </w:rPr>
        <w:t>Analog to digital (</w:t>
      </w:r>
      <w:r>
        <w:rPr>
          <w:b/>
        </w:rPr>
        <w:t>A/D</w:t>
      </w:r>
      <w:r w:rsidR="00A81F09">
        <w:rPr>
          <w:b/>
        </w:rPr>
        <w:t>)</w:t>
      </w:r>
      <w:r w:rsidR="008E45CD">
        <w:rPr>
          <w:b/>
        </w:rPr>
        <w:t>s</w:t>
      </w:r>
    </w:p>
    <w:p w:rsidR="00815FB4" w:rsidRDefault="00815FB4" w:rsidP="00815FB4">
      <w:pPr>
        <w:rPr>
          <w:b/>
        </w:rPr>
      </w:pPr>
      <w:r>
        <w:rPr>
          <w:b/>
        </w:rPr>
        <w:t xml:space="preserve">Suggested  Videos </w:t>
      </w:r>
    </w:p>
    <w:p w:rsidR="00815FB4" w:rsidRDefault="00815FB4" w:rsidP="00815FB4">
      <w:pPr>
        <w:spacing w:after="0"/>
        <w:ind w:left="720" w:firstLine="720"/>
        <w:rPr>
          <w:b/>
        </w:rPr>
      </w:pPr>
      <w:r>
        <w:rPr>
          <w:b/>
        </w:rPr>
        <w:lastRenderedPageBreak/>
        <w:t>YouTube Nuts and Bolts of the Delta –Sigma Converter, Bonnie Baker, TI</w:t>
      </w:r>
    </w:p>
    <w:p w:rsidR="00815FB4" w:rsidRDefault="00815FB4" w:rsidP="00815FB4">
      <w:pPr>
        <w:spacing w:after="0"/>
        <w:ind w:left="720" w:firstLine="720"/>
        <w:rPr>
          <w:b/>
        </w:rPr>
      </w:pPr>
      <w:r>
        <w:rPr>
          <w:b/>
        </w:rPr>
        <w:t>YouTube  Understanding Analog to Digital Conversion, Bill Herd of Hackaday</w:t>
      </w:r>
    </w:p>
    <w:p w:rsidR="00815FB4" w:rsidRDefault="00815FB4" w:rsidP="007E4057">
      <w:pPr>
        <w:rPr>
          <w:b/>
        </w:rPr>
      </w:pPr>
    </w:p>
    <w:p w:rsidR="00423D84" w:rsidRDefault="00423D84" w:rsidP="007E4057">
      <w:pPr>
        <w:rPr>
          <w:b/>
        </w:rPr>
      </w:pPr>
    </w:p>
    <w:p w:rsidR="00490830" w:rsidRDefault="00490830" w:rsidP="007E4057">
      <w:pPr>
        <w:rPr>
          <w:b/>
        </w:rPr>
      </w:pPr>
      <w:r>
        <w:rPr>
          <w:b/>
        </w:rPr>
        <w:tab/>
        <w:t xml:space="preserve">Activity --  Watch video </w:t>
      </w:r>
      <w:r w:rsidR="00225979">
        <w:rPr>
          <w:b/>
        </w:rPr>
        <w:t>on sigma Delta converter</w:t>
      </w:r>
    </w:p>
    <w:p w:rsidR="007507C0" w:rsidRDefault="005A0572" w:rsidP="00D50736">
      <w:pPr>
        <w:rPr>
          <w:b/>
        </w:rPr>
      </w:pPr>
      <w:r>
        <w:rPr>
          <w:b/>
        </w:rPr>
        <w:t xml:space="preserve">Week 6  </w:t>
      </w:r>
      <w:r w:rsidR="00F364B8">
        <w:rPr>
          <w:b/>
        </w:rPr>
        <w:t xml:space="preserve">Digital to analog (DAC) converters </w:t>
      </w:r>
    </w:p>
    <w:p w:rsidR="00490830" w:rsidRDefault="00490830" w:rsidP="00490830">
      <w:pPr>
        <w:rPr>
          <w:b/>
        </w:rPr>
      </w:pPr>
      <w:r>
        <w:rPr>
          <w:b/>
        </w:rPr>
        <w:tab/>
        <w:t>Activity --  Watch video and do in class design problem</w:t>
      </w:r>
    </w:p>
    <w:p w:rsidR="00490830" w:rsidRDefault="00490830" w:rsidP="00D50736">
      <w:pPr>
        <w:rPr>
          <w:b/>
        </w:rPr>
      </w:pPr>
    </w:p>
    <w:p w:rsidR="007507C0" w:rsidRDefault="007507C0" w:rsidP="007E4057">
      <w:pPr>
        <w:rPr>
          <w:b/>
        </w:rPr>
      </w:pPr>
      <w:r>
        <w:rPr>
          <w:b/>
        </w:rPr>
        <w:t xml:space="preserve">Week 7 </w:t>
      </w:r>
      <w:r w:rsidR="00D7328F">
        <w:rPr>
          <w:b/>
        </w:rPr>
        <w:t xml:space="preserve"> </w:t>
      </w:r>
      <w:r w:rsidR="00F364B8">
        <w:rPr>
          <w:b/>
        </w:rPr>
        <w:t>Miscellaneous sensors</w:t>
      </w:r>
      <w:r w:rsidR="00490830">
        <w:rPr>
          <w:b/>
        </w:rPr>
        <w:t>,  wire wrapped resistor –rotary and linear, rotary and linear encoders</w:t>
      </w:r>
      <w:r w:rsidR="00607CDC">
        <w:rPr>
          <w:b/>
        </w:rPr>
        <w:t xml:space="preserve"> – Heidenhain, </w:t>
      </w:r>
      <w:r w:rsidR="00EA5912">
        <w:rPr>
          <w:b/>
        </w:rPr>
        <w:t>LVDTs, capacitive sensor, eddy-current sensors, piezoelectric sensors, photoelectric sensors, photodiodes,</w:t>
      </w:r>
      <w:r w:rsidR="00351F12">
        <w:rPr>
          <w:b/>
        </w:rPr>
        <w:t xml:space="preserve"> Hall Effect’</w:t>
      </w:r>
      <w:r w:rsidR="00EA5912">
        <w:rPr>
          <w:b/>
        </w:rPr>
        <w:t xml:space="preserve"> </w:t>
      </w:r>
      <w:r w:rsidR="00351F12">
        <w:rPr>
          <w:b/>
        </w:rPr>
        <w:t>capacitive, magnetic , ultrasound,   see Chapter 5  of Dally</w:t>
      </w:r>
    </w:p>
    <w:p w:rsidR="005E44D5" w:rsidRDefault="005E44D5" w:rsidP="00D50736">
      <w:pPr>
        <w:pBdr>
          <w:top w:val="single" w:sz="4" w:space="1" w:color="auto"/>
          <w:left w:val="single" w:sz="4" w:space="4" w:color="auto"/>
          <w:bottom w:val="single" w:sz="4" w:space="1" w:color="auto"/>
          <w:right w:val="single" w:sz="4" w:space="4" w:color="auto"/>
        </w:pBdr>
        <w:ind w:right="8640"/>
        <w:rPr>
          <w:b/>
        </w:rPr>
      </w:pPr>
      <w:r>
        <w:rPr>
          <w:b/>
        </w:rPr>
        <w:t>Week 8  Exam 2</w:t>
      </w:r>
    </w:p>
    <w:p w:rsidR="007507C0" w:rsidRDefault="007507C0" w:rsidP="007E4057">
      <w:pPr>
        <w:rPr>
          <w:b/>
        </w:rPr>
      </w:pPr>
      <w:r>
        <w:rPr>
          <w:b/>
        </w:rPr>
        <w:t>Week 9</w:t>
      </w:r>
      <w:r w:rsidR="00703970">
        <w:rPr>
          <w:b/>
        </w:rPr>
        <w:t xml:space="preserve"> </w:t>
      </w:r>
      <w:r>
        <w:rPr>
          <w:b/>
        </w:rPr>
        <w:t xml:space="preserve"> </w:t>
      </w:r>
      <w:r w:rsidR="00D50736">
        <w:rPr>
          <w:b/>
        </w:rPr>
        <w:t>Strain gages</w:t>
      </w:r>
    </w:p>
    <w:p w:rsidR="00EA5912" w:rsidRDefault="00EA5912" w:rsidP="00EA5912">
      <w:pPr>
        <w:rPr>
          <w:b/>
        </w:rPr>
      </w:pPr>
      <w:r>
        <w:rPr>
          <w:b/>
        </w:rPr>
        <w:tab/>
        <w:t>Activity --  Watch video and do in class design problem</w:t>
      </w:r>
    </w:p>
    <w:p w:rsidR="00EA5912" w:rsidRDefault="00EA5912" w:rsidP="007E4057">
      <w:pPr>
        <w:rPr>
          <w:b/>
        </w:rPr>
      </w:pPr>
    </w:p>
    <w:p w:rsidR="00EA5912" w:rsidRDefault="00D7328F" w:rsidP="00EA5912">
      <w:pPr>
        <w:rPr>
          <w:b/>
        </w:rPr>
      </w:pPr>
      <w:r>
        <w:rPr>
          <w:b/>
        </w:rPr>
        <w:t>Week 10</w:t>
      </w:r>
      <w:r w:rsidR="00703970">
        <w:rPr>
          <w:b/>
        </w:rPr>
        <w:t xml:space="preserve"> </w:t>
      </w:r>
      <w:r>
        <w:rPr>
          <w:b/>
        </w:rPr>
        <w:t xml:space="preserve"> </w:t>
      </w:r>
      <w:r w:rsidR="00D50736">
        <w:rPr>
          <w:b/>
        </w:rPr>
        <w:t>Temperature sensors</w:t>
      </w:r>
      <w:r w:rsidR="00EA5912" w:rsidRPr="00EA5912">
        <w:rPr>
          <w:b/>
        </w:rPr>
        <w:t xml:space="preserve"> </w:t>
      </w:r>
      <w:r w:rsidR="00EA5912">
        <w:rPr>
          <w:b/>
        </w:rPr>
        <w:tab/>
        <w:t>Activity --  Watch video and do in class design problem</w:t>
      </w:r>
    </w:p>
    <w:p w:rsidR="00EA5912" w:rsidRDefault="00EA5912" w:rsidP="00EA5912">
      <w:pPr>
        <w:rPr>
          <w:b/>
        </w:rPr>
      </w:pPr>
      <w:r>
        <w:rPr>
          <w:b/>
        </w:rPr>
        <w:tab/>
        <w:t>Activity --  Watch video and do in class design problem</w:t>
      </w:r>
    </w:p>
    <w:p w:rsidR="00D7328F" w:rsidRDefault="00D7328F" w:rsidP="005E44D5">
      <w:pPr>
        <w:ind w:right="7560"/>
        <w:rPr>
          <w:b/>
        </w:rPr>
      </w:pPr>
    </w:p>
    <w:p w:rsidR="005E44D5" w:rsidRDefault="00FC6D79" w:rsidP="00FC6D79">
      <w:pPr>
        <w:tabs>
          <w:tab w:val="left" w:pos="600"/>
          <w:tab w:val="left" w:pos="3420"/>
        </w:tabs>
        <w:rPr>
          <w:b/>
          <w:sz w:val="24"/>
          <w:szCs w:val="24"/>
        </w:rPr>
      </w:pPr>
      <w:r>
        <w:rPr>
          <w:b/>
          <w:sz w:val="24"/>
          <w:szCs w:val="24"/>
        </w:rPr>
        <w:t>Week 11</w:t>
      </w:r>
      <w:r w:rsidR="00D50736">
        <w:rPr>
          <w:b/>
          <w:sz w:val="24"/>
          <w:szCs w:val="24"/>
        </w:rPr>
        <w:t xml:space="preserve"> Temperature sensors</w:t>
      </w:r>
    </w:p>
    <w:p w:rsidR="00EA5912" w:rsidRDefault="00EA5912" w:rsidP="00EA5912">
      <w:pPr>
        <w:rPr>
          <w:b/>
        </w:rPr>
      </w:pPr>
      <w:r>
        <w:rPr>
          <w:b/>
        </w:rPr>
        <w:tab/>
        <w:t>Activity --  Watch video and do in class design problem</w:t>
      </w:r>
    </w:p>
    <w:p w:rsidR="00EA5912" w:rsidRDefault="00EA5912" w:rsidP="00FC6D79">
      <w:pPr>
        <w:tabs>
          <w:tab w:val="left" w:pos="600"/>
          <w:tab w:val="left" w:pos="3420"/>
        </w:tabs>
        <w:rPr>
          <w:b/>
          <w:sz w:val="24"/>
          <w:szCs w:val="24"/>
        </w:rPr>
      </w:pPr>
    </w:p>
    <w:p w:rsidR="00FC6D79" w:rsidRDefault="00FC6D79" w:rsidP="00D50736">
      <w:pPr>
        <w:pBdr>
          <w:top w:val="single" w:sz="4" w:space="1" w:color="auto"/>
          <w:left w:val="single" w:sz="4" w:space="4" w:color="auto"/>
          <w:bottom w:val="single" w:sz="4" w:space="1" w:color="auto"/>
          <w:right w:val="single" w:sz="4" w:space="4" w:color="auto"/>
        </w:pBdr>
        <w:tabs>
          <w:tab w:val="left" w:pos="600"/>
          <w:tab w:val="left" w:pos="3420"/>
        </w:tabs>
        <w:ind w:right="8640"/>
        <w:rPr>
          <w:b/>
          <w:sz w:val="24"/>
          <w:szCs w:val="24"/>
        </w:rPr>
      </w:pPr>
      <w:r>
        <w:rPr>
          <w:b/>
          <w:sz w:val="24"/>
          <w:szCs w:val="24"/>
        </w:rPr>
        <w:t>Week 12</w:t>
      </w:r>
      <w:r w:rsidR="005E44D5">
        <w:rPr>
          <w:b/>
          <w:sz w:val="24"/>
          <w:szCs w:val="24"/>
        </w:rPr>
        <w:t xml:space="preserve"> Exam 3</w:t>
      </w:r>
    </w:p>
    <w:p w:rsidR="005E44D5" w:rsidRDefault="005E44D5" w:rsidP="00FC6D79">
      <w:pPr>
        <w:tabs>
          <w:tab w:val="left" w:pos="600"/>
          <w:tab w:val="left" w:pos="3420"/>
        </w:tabs>
        <w:rPr>
          <w:b/>
          <w:sz w:val="24"/>
          <w:szCs w:val="24"/>
        </w:rPr>
      </w:pPr>
      <w:r>
        <w:rPr>
          <w:b/>
          <w:sz w:val="24"/>
          <w:szCs w:val="24"/>
        </w:rPr>
        <w:t>Week 13</w:t>
      </w:r>
      <w:r w:rsidR="00D50736">
        <w:rPr>
          <w:b/>
          <w:sz w:val="24"/>
          <w:szCs w:val="24"/>
        </w:rPr>
        <w:t xml:space="preserve">  Flow sensors</w:t>
      </w:r>
    </w:p>
    <w:p w:rsidR="00EA5912" w:rsidRDefault="00EA5912" w:rsidP="00EA5912">
      <w:pPr>
        <w:rPr>
          <w:b/>
        </w:rPr>
      </w:pPr>
      <w:r>
        <w:rPr>
          <w:b/>
        </w:rPr>
        <w:tab/>
        <w:t>Activity --  Watch video and do in class design problem</w:t>
      </w:r>
    </w:p>
    <w:p w:rsidR="00EA5912" w:rsidRDefault="00EA5912" w:rsidP="00FC6D79">
      <w:pPr>
        <w:tabs>
          <w:tab w:val="left" w:pos="600"/>
          <w:tab w:val="left" w:pos="3420"/>
        </w:tabs>
        <w:rPr>
          <w:b/>
          <w:sz w:val="24"/>
          <w:szCs w:val="24"/>
        </w:rPr>
      </w:pPr>
    </w:p>
    <w:p w:rsidR="005E44D5" w:rsidRDefault="005E44D5" w:rsidP="00FC6D79">
      <w:pPr>
        <w:tabs>
          <w:tab w:val="left" w:pos="600"/>
          <w:tab w:val="left" w:pos="3420"/>
        </w:tabs>
        <w:rPr>
          <w:b/>
          <w:sz w:val="24"/>
          <w:szCs w:val="24"/>
        </w:rPr>
      </w:pPr>
      <w:r>
        <w:rPr>
          <w:b/>
          <w:sz w:val="24"/>
          <w:szCs w:val="24"/>
        </w:rPr>
        <w:t>Week 14</w:t>
      </w:r>
      <w:r w:rsidR="00D50736">
        <w:rPr>
          <w:b/>
          <w:sz w:val="24"/>
          <w:szCs w:val="24"/>
        </w:rPr>
        <w:t xml:space="preserve">  Valve Selection</w:t>
      </w:r>
    </w:p>
    <w:p w:rsidR="00EA5912" w:rsidRDefault="00EA5912" w:rsidP="00EA5912">
      <w:pPr>
        <w:rPr>
          <w:b/>
        </w:rPr>
      </w:pPr>
      <w:r>
        <w:rPr>
          <w:b/>
        </w:rPr>
        <w:tab/>
        <w:t>Activity --  Watch video and do in class design problem</w:t>
      </w:r>
    </w:p>
    <w:p w:rsidR="00EA5912" w:rsidRDefault="00EA5912" w:rsidP="00FC6D79">
      <w:pPr>
        <w:tabs>
          <w:tab w:val="left" w:pos="600"/>
          <w:tab w:val="left" w:pos="3420"/>
        </w:tabs>
        <w:rPr>
          <w:b/>
          <w:sz w:val="24"/>
          <w:szCs w:val="24"/>
        </w:rPr>
      </w:pPr>
    </w:p>
    <w:p w:rsidR="005E44D5" w:rsidRDefault="005E44D5" w:rsidP="00FC6D79">
      <w:pPr>
        <w:tabs>
          <w:tab w:val="left" w:pos="600"/>
          <w:tab w:val="left" w:pos="3420"/>
        </w:tabs>
        <w:rPr>
          <w:b/>
          <w:sz w:val="24"/>
          <w:szCs w:val="24"/>
        </w:rPr>
      </w:pPr>
      <w:r>
        <w:rPr>
          <w:b/>
          <w:sz w:val="24"/>
          <w:szCs w:val="24"/>
        </w:rPr>
        <w:lastRenderedPageBreak/>
        <w:t>Week 15</w:t>
      </w:r>
      <w:r w:rsidR="00D50736">
        <w:rPr>
          <w:b/>
          <w:sz w:val="24"/>
          <w:szCs w:val="24"/>
        </w:rPr>
        <w:t xml:space="preserve">  P&amp;ID Diagrams and instrumentation documentation</w:t>
      </w:r>
    </w:p>
    <w:p w:rsidR="00EA5912" w:rsidRDefault="00EA5912" w:rsidP="00EA5912">
      <w:pPr>
        <w:rPr>
          <w:b/>
        </w:rPr>
      </w:pPr>
      <w:r>
        <w:rPr>
          <w:b/>
        </w:rPr>
        <w:tab/>
        <w:t>Activity --  Watch video and do in class design problem</w:t>
      </w:r>
    </w:p>
    <w:p w:rsidR="00E7514C" w:rsidRDefault="00E7514C" w:rsidP="00EA5912">
      <w:pPr>
        <w:rPr>
          <w:b/>
        </w:rPr>
      </w:pPr>
      <w:r>
        <w:rPr>
          <w:noProof/>
        </w:rPr>
        <w:drawing>
          <wp:inline distT="0" distB="0" distL="0" distR="0" wp14:anchorId="350EF892" wp14:editId="1A62CD09">
            <wp:extent cx="3162300" cy="2436519"/>
            <wp:effectExtent l="0" t="0" r="0" b="1905"/>
            <wp:docPr id="2" name="Picture 2" descr="C:\Users\Frank\AppData\Local\Temp\SNAGHTMLd2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AppData\Local\Temp\SNAGHTMLd2e1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4155" cy="2445653"/>
                    </a:xfrm>
                    <a:prstGeom prst="rect">
                      <a:avLst/>
                    </a:prstGeom>
                    <a:noFill/>
                    <a:ln>
                      <a:noFill/>
                    </a:ln>
                  </pic:spPr>
                </pic:pic>
              </a:graphicData>
            </a:graphic>
          </wp:inline>
        </w:drawing>
      </w:r>
    </w:p>
    <w:p w:rsidR="00EA5912" w:rsidRDefault="00EA5912" w:rsidP="00FC6D79">
      <w:pPr>
        <w:tabs>
          <w:tab w:val="left" w:pos="600"/>
          <w:tab w:val="left" w:pos="3420"/>
        </w:tabs>
        <w:rPr>
          <w:b/>
          <w:sz w:val="24"/>
          <w:szCs w:val="24"/>
        </w:rPr>
      </w:pPr>
    </w:p>
    <w:p w:rsidR="00061564" w:rsidRPr="00CE58C1" w:rsidRDefault="005E44D5" w:rsidP="00D50736">
      <w:pPr>
        <w:pBdr>
          <w:top w:val="single" w:sz="4" w:space="1" w:color="auto"/>
          <w:left w:val="single" w:sz="4" w:space="4" w:color="auto"/>
          <w:bottom w:val="single" w:sz="4" w:space="1" w:color="auto"/>
          <w:right w:val="single" w:sz="4" w:space="4" w:color="auto"/>
        </w:pBdr>
        <w:tabs>
          <w:tab w:val="left" w:pos="600"/>
          <w:tab w:val="left" w:pos="3420"/>
        </w:tabs>
        <w:ind w:right="8640"/>
        <w:rPr>
          <w:b/>
          <w:sz w:val="24"/>
          <w:szCs w:val="24"/>
        </w:rPr>
      </w:pPr>
      <w:r>
        <w:rPr>
          <w:b/>
          <w:sz w:val="24"/>
          <w:szCs w:val="24"/>
        </w:rPr>
        <w:t>Week 16 Exam 4</w:t>
      </w:r>
    </w:p>
    <w:p w:rsidR="00061564" w:rsidRDefault="00061564" w:rsidP="00797101">
      <w:pPr>
        <w:tabs>
          <w:tab w:val="left" w:pos="600"/>
          <w:tab w:val="left" w:pos="3420"/>
        </w:tabs>
        <w:rPr>
          <w:b/>
          <w:sz w:val="24"/>
          <w:szCs w:val="24"/>
        </w:rPr>
      </w:pPr>
    </w:p>
    <w:p w:rsidR="005347C1" w:rsidRDefault="00061564" w:rsidP="00797101">
      <w:pPr>
        <w:tabs>
          <w:tab w:val="left" w:pos="600"/>
          <w:tab w:val="left" w:pos="3420"/>
        </w:tabs>
        <w:rPr>
          <w:b/>
          <w:sz w:val="24"/>
          <w:szCs w:val="24"/>
        </w:rPr>
      </w:pPr>
      <w:r>
        <w:rPr>
          <w:b/>
          <w:sz w:val="24"/>
          <w:szCs w:val="24"/>
        </w:rPr>
        <w:t xml:space="preserve">Table 1.  </w:t>
      </w:r>
      <w:r w:rsidR="005347C1" w:rsidRPr="005347C1">
        <w:rPr>
          <w:b/>
          <w:sz w:val="24"/>
          <w:szCs w:val="24"/>
        </w:rPr>
        <w:t>Suggested Homework Problems</w:t>
      </w:r>
      <w:r w:rsidR="00EA5912">
        <w:rPr>
          <w:b/>
          <w:sz w:val="24"/>
          <w:szCs w:val="24"/>
        </w:rPr>
        <w:t xml:space="preserve"> ( others may be posted on blackboard</w:t>
      </w:r>
      <w:r w:rsidR="00DC2A4C">
        <w:rPr>
          <w:b/>
          <w:sz w:val="24"/>
          <w:szCs w:val="24"/>
        </w:rPr>
        <w:t xml:space="preserve"> or in class</w:t>
      </w:r>
      <w:r w:rsidR="00EA5912">
        <w:rPr>
          <w:b/>
          <w:sz w:val="24"/>
          <w:szCs w:val="24"/>
        </w:rPr>
        <w:t>)</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40"/>
        <w:gridCol w:w="1260"/>
        <w:gridCol w:w="2311"/>
        <w:gridCol w:w="3449"/>
      </w:tblGrid>
      <w:tr w:rsidR="005347C1" w:rsidRPr="00797101" w:rsidTr="00155757">
        <w:tc>
          <w:tcPr>
            <w:tcW w:w="1525" w:type="dxa"/>
            <w:tcBorders>
              <w:top w:val="single" w:sz="4" w:space="0" w:color="auto"/>
              <w:left w:val="single" w:sz="4" w:space="0" w:color="auto"/>
              <w:bottom w:val="single" w:sz="4" w:space="0" w:color="auto"/>
              <w:right w:val="single" w:sz="4" w:space="0" w:color="auto"/>
            </w:tcBorders>
            <w:hideMark/>
          </w:tcPr>
          <w:p w:rsidR="005347C1" w:rsidRPr="00797101" w:rsidRDefault="00657129" w:rsidP="003458F9">
            <w:pPr>
              <w:ind w:right="1"/>
              <w:rPr>
                <w:sz w:val="20"/>
                <w:szCs w:val="20"/>
              </w:rPr>
            </w:pPr>
            <w:r>
              <w:rPr>
                <w:rStyle w:val="Strong"/>
              </w:rPr>
              <w:t>Topic</w:t>
            </w:r>
            <w:r w:rsidR="0001521A">
              <w:rPr>
                <w:rStyle w:val="Strong"/>
              </w:rPr>
              <w:t>s</w:t>
            </w:r>
          </w:p>
        </w:tc>
        <w:tc>
          <w:tcPr>
            <w:tcW w:w="1440" w:type="dxa"/>
            <w:tcBorders>
              <w:top w:val="single" w:sz="4" w:space="0" w:color="auto"/>
              <w:left w:val="single" w:sz="4" w:space="0" w:color="auto"/>
              <w:bottom w:val="single" w:sz="4" w:space="0" w:color="auto"/>
              <w:right w:val="single" w:sz="4" w:space="0" w:color="auto"/>
            </w:tcBorders>
            <w:hideMark/>
          </w:tcPr>
          <w:p w:rsidR="005347C1" w:rsidRPr="00797101" w:rsidRDefault="005347C1" w:rsidP="003458F9">
            <w:pPr>
              <w:rPr>
                <w:rStyle w:val="Strong"/>
                <w:sz w:val="20"/>
                <w:szCs w:val="20"/>
              </w:rPr>
            </w:pPr>
            <w:r w:rsidRPr="00797101">
              <w:rPr>
                <w:rStyle w:val="Strong"/>
                <w:sz w:val="20"/>
                <w:szCs w:val="20"/>
              </w:rPr>
              <w:t>Reading Assignments</w:t>
            </w:r>
          </w:p>
          <w:p w:rsidR="005347C1" w:rsidRPr="00797101" w:rsidRDefault="005347C1" w:rsidP="003458F9">
            <w:pPr>
              <w:rPr>
                <w:sz w:val="20"/>
                <w:szCs w:val="20"/>
              </w:rPr>
            </w:pPr>
            <w:r w:rsidRPr="00797101">
              <w:rPr>
                <w:rStyle w:val="Strong"/>
                <w:sz w:val="20"/>
                <w:szCs w:val="20"/>
              </w:rPr>
              <w:t xml:space="preserve">Dally </w:t>
            </w:r>
          </w:p>
        </w:tc>
        <w:tc>
          <w:tcPr>
            <w:tcW w:w="1260" w:type="dxa"/>
            <w:tcBorders>
              <w:top w:val="single" w:sz="4" w:space="0" w:color="auto"/>
              <w:left w:val="single" w:sz="4" w:space="0" w:color="auto"/>
              <w:bottom w:val="single" w:sz="4" w:space="0" w:color="auto"/>
              <w:right w:val="single" w:sz="4" w:space="0" w:color="auto"/>
            </w:tcBorders>
            <w:hideMark/>
          </w:tcPr>
          <w:p w:rsidR="005347C1" w:rsidRPr="00797101" w:rsidRDefault="005347C1" w:rsidP="003458F9">
            <w:pPr>
              <w:rPr>
                <w:sz w:val="20"/>
                <w:szCs w:val="20"/>
              </w:rPr>
            </w:pPr>
            <w:r w:rsidRPr="00797101">
              <w:rPr>
                <w:rStyle w:val="Strong"/>
                <w:sz w:val="20"/>
                <w:szCs w:val="20"/>
              </w:rPr>
              <w:t>Reading Assignments</w:t>
            </w:r>
          </w:p>
          <w:p w:rsidR="005347C1" w:rsidRPr="00797101" w:rsidRDefault="005347C1" w:rsidP="003458F9">
            <w:pPr>
              <w:rPr>
                <w:sz w:val="20"/>
                <w:szCs w:val="20"/>
              </w:rPr>
            </w:pPr>
            <w:r w:rsidRPr="00797101">
              <w:rPr>
                <w:rStyle w:val="Strong"/>
                <w:sz w:val="20"/>
                <w:szCs w:val="20"/>
              </w:rPr>
              <w:t>Wolf/Smith</w:t>
            </w:r>
          </w:p>
        </w:tc>
        <w:tc>
          <w:tcPr>
            <w:tcW w:w="2311" w:type="dxa"/>
            <w:tcBorders>
              <w:top w:val="single" w:sz="4" w:space="0" w:color="auto"/>
              <w:left w:val="single" w:sz="4" w:space="0" w:color="auto"/>
              <w:bottom w:val="single" w:sz="4" w:space="0" w:color="auto"/>
              <w:right w:val="single" w:sz="4" w:space="0" w:color="auto"/>
            </w:tcBorders>
            <w:vAlign w:val="center"/>
            <w:hideMark/>
          </w:tcPr>
          <w:p w:rsidR="005347C1" w:rsidRPr="00797101" w:rsidRDefault="005347C1" w:rsidP="003458F9">
            <w:pPr>
              <w:jc w:val="center"/>
              <w:rPr>
                <w:rStyle w:val="Strong"/>
                <w:sz w:val="20"/>
                <w:szCs w:val="20"/>
              </w:rPr>
            </w:pPr>
            <w:r w:rsidRPr="00797101">
              <w:rPr>
                <w:sz w:val="20"/>
                <w:szCs w:val="20"/>
              </w:rPr>
              <w:br/>
            </w:r>
            <w:r w:rsidRPr="00797101">
              <w:rPr>
                <w:rStyle w:val="Strong"/>
                <w:sz w:val="20"/>
                <w:szCs w:val="20"/>
              </w:rPr>
              <w:t>Suggested Problems : Dally</w:t>
            </w:r>
          </w:p>
          <w:p w:rsidR="005347C1" w:rsidRPr="00797101" w:rsidRDefault="005347C1" w:rsidP="003458F9">
            <w:pPr>
              <w:jc w:val="center"/>
              <w:rPr>
                <w:sz w:val="20"/>
                <w:szCs w:val="20"/>
              </w:rPr>
            </w:pPr>
            <w:r w:rsidRPr="00797101">
              <w:rPr>
                <w:sz w:val="20"/>
                <w:szCs w:val="20"/>
              </w:rPr>
              <w:t xml:space="preserve">                                     </w:t>
            </w:r>
          </w:p>
        </w:tc>
        <w:tc>
          <w:tcPr>
            <w:tcW w:w="3449" w:type="dxa"/>
            <w:tcBorders>
              <w:top w:val="single" w:sz="4" w:space="0" w:color="auto"/>
              <w:left w:val="single" w:sz="4" w:space="0" w:color="auto"/>
              <w:bottom w:val="single" w:sz="4" w:space="0" w:color="auto"/>
              <w:right w:val="single" w:sz="4" w:space="0" w:color="auto"/>
            </w:tcBorders>
            <w:hideMark/>
          </w:tcPr>
          <w:p w:rsidR="005347C1" w:rsidRPr="00797101" w:rsidRDefault="005347C1" w:rsidP="003458F9">
            <w:pPr>
              <w:jc w:val="center"/>
              <w:rPr>
                <w:sz w:val="20"/>
                <w:szCs w:val="20"/>
              </w:rPr>
            </w:pPr>
            <w:r w:rsidRPr="00797101">
              <w:rPr>
                <w:sz w:val="20"/>
                <w:szCs w:val="20"/>
              </w:rPr>
              <w:t xml:space="preserve">     </w:t>
            </w:r>
          </w:p>
          <w:p w:rsidR="005347C1" w:rsidRPr="00797101" w:rsidRDefault="005347C1" w:rsidP="003458F9">
            <w:pPr>
              <w:jc w:val="center"/>
              <w:rPr>
                <w:sz w:val="20"/>
                <w:szCs w:val="20"/>
              </w:rPr>
            </w:pPr>
            <w:r w:rsidRPr="00797101">
              <w:rPr>
                <w:rStyle w:val="Strong"/>
                <w:sz w:val="20"/>
                <w:szCs w:val="20"/>
              </w:rPr>
              <w:t>Suggested Problems: Wolf/Smith</w:t>
            </w:r>
          </w:p>
        </w:tc>
      </w:tr>
      <w:tr w:rsidR="005347C1" w:rsidTr="00155757">
        <w:tc>
          <w:tcPr>
            <w:tcW w:w="1525" w:type="dxa"/>
            <w:vMerge w:val="restart"/>
            <w:tcBorders>
              <w:top w:val="single" w:sz="4" w:space="0" w:color="auto"/>
              <w:left w:val="single" w:sz="4" w:space="0" w:color="auto"/>
              <w:bottom w:val="single" w:sz="4" w:space="0" w:color="auto"/>
              <w:right w:val="single" w:sz="4" w:space="0" w:color="auto"/>
            </w:tcBorders>
          </w:tcPr>
          <w:p w:rsidR="005347C1" w:rsidRDefault="005347C1" w:rsidP="003458F9">
            <w:pPr>
              <w:ind w:right="1"/>
              <w:jc w:val="both"/>
            </w:pPr>
            <w:r>
              <w:t>1</w:t>
            </w:r>
          </w:p>
          <w:p w:rsidR="005347C1" w:rsidRDefault="005347C1" w:rsidP="003458F9">
            <w:pPr>
              <w:ind w:right="1"/>
              <w:jc w:val="both"/>
            </w:pPr>
          </w:p>
          <w:p w:rsidR="005347C1" w:rsidRDefault="005347C1" w:rsidP="003458F9">
            <w:pPr>
              <w:ind w:right="1"/>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5347C1" w:rsidRDefault="005347C1" w:rsidP="003458F9">
            <w:pPr>
              <w:jc w:val="both"/>
            </w:pPr>
            <w:r>
              <w:t>1.1 and 1.2</w:t>
            </w:r>
          </w:p>
          <w:p w:rsidR="002106E6" w:rsidRPr="00657129" w:rsidRDefault="005347C1" w:rsidP="003458F9">
            <w:pPr>
              <w:jc w:val="both"/>
              <w:rPr>
                <w:rFonts w:ascii="Times" w:hAnsi="Times" w:cs="Times"/>
              </w:rPr>
            </w:pPr>
            <w:r>
              <w:rPr>
                <w:rFonts w:ascii="Times" w:hAnsi="Times" w:cs="Times"/>
              </w:rPr>
              <w:t>1.3 thru 1.7</w:t>
            </w:r>
          </w:p>
        </w:tc>
        <w:tc>
          <w:tcPr>
            <w:tcW w:w="1260" w:type="dxa"/>
            <w:tcBorders>
              <w:top w:val="single" w:sz="4" w:space="0" w:color="auto"/>
              <w:left w:val="single" w:sz="4" w:space="0" w:color="auto"/>
              <w:bottom w:val="single" w:sz="4" w:space="0" w:color="auto"/>
              <w:right w:val="single" w:sz="4" w:space="0" w:color="auto"/>
            </w:tcBorders>
            <w:hideMark/>
          </w:tcPr>
          <w:p w:rsidR="005347C1" w:rsidRDefault="005347C1" w:rsidP="003458F9">
            <w:r>
              <w:t>Chapter 2</w:t>
            </w:r>
          </w:p>
          <w:p w:rsidR="005347C1" w:rsidRDefault="005347C1" w:rsidP="003458F9">
            <w:pPr>
              <w:rPr>
                <w:sz w:val="24"/>
                <w:szCs w:val="24"/>
              </w:rPr>
            </w:pPr>
            <w:r>
              <w:t>Page 116</w:t>
            </w:r>
          </w:p>
        </w:tc>
        <w:tc>
          <w:tcPr>
            <w:tcW w:w="2311" w:type="dxa"/>
            <w:tcBorders>
              <w:top w:val="single" w:sz="4" w:space="0" w:color="auto"/>
              <w:left w:val="single" w:sz="4" w:space="0" w:color="auto"/>
              <w:bottom w:val="single" w:sz="4" w:space="0" w:color="auto"/>
              <w:right w:val="single" w:sz="4" w:space="0" w:color="auto"/>
            </w:tcBorders>
            <w:hideMark/>
          </w:tcPr>
          <w:p w:rsidR="000809CD" w:rsidRDefault="005347C1" w:rsidP="003458F9">
            <w:r>
              <w:t>1.14, 1.18, 1.19, 1.20, 1.27, 1.28,</w:t>
            </w:r>
          </w:p>
          <w:p w:rsidR="005347C1" w:rsidRDefault="000809CD" w:rsidP="003458F9">
            <w:pPr>
              <w:rPr>
                <w:sz w:val="24"/>
                <w:szCs w:val="24"/>
              </w:rPr>
            </w:pPr>
            <w:r>
              <w:t>Omit section 1.4.1</w:t>
            </w:r>
            <w:r w:rsidR="005347C1">
              <w:t xml:space="preserve"> </w:t>
            </w:r>
          </w:p>
        </w:tc>
        <w:tc>
          <w:tcPr>
            <w:tcW w:w="3449" w:type="dxa"/>
            <w:tcBorders>
              <w:top w:val="single" w:sz="4" w:space="0" w:color="auto"/>
              <w:left w:val="single" w:sz="4" w:space="0" w:color="auto"/>
              <w:bottom w:val="single" w:sz="4" w:space="0" w:color="auto"/>
              <w:right w:val="single" w:sz="4" w:space="0" w:color="auto"/>
            </w:tcBorders>
            <w:hideMark/>
          </w:tcPr>
          <w:p w:rsidR="005347C1" w:rsidRDefault="005347C1" w:rsidP="003458F9">
            <w:pPr>
              <w:jc w:val="both"/>
              <w:rPr>
                <w:sz w:val="24"/>
                <w:szCs w:val="24"/>
              </w:rPr>
            </w:pPr>
            <w:r>
              <w:t>2.1, 2.2, 2.4, 2.5,2.11,</w:t>
            </w:r>
          </w:p>
        </w:tc>
      </w:tr>
      <w:tr w:rsidR="00657129" w:rsidTr="00155757">
        <w:trPr>
          <w:trHeight w:val="422"/>
        </w:trPr>
        <w:tc>
          <w:tcPr>
            <w:tcW w:w="1525" w:type="dxa"/>
            <w:vMerge/>
            <w:tcBorders>
              <w:top w:val="single" w:sz="4" w:space="0" w:color="auto"/>
              <w:left w:val="single" w:sz="4" w:space="0" w:color="auto"/>
              <w:bottom w:val="single" w:sz="4" w:space="0" w:color="auto"/>
              <w:right w:val="single" w:sz="4" w:space="0" w:color="auto"/>
            </w:tcBorders>
            <w:vAlign w:val="center"/>
            <w:hideMark/>
          </w:tcPr>
          <w:p w:rsidR="00657129" w:rsidRDefault="00657129" w:rsidP="003458F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657129" w:rsidRDefault="00657129" w:rsidP="003458F9">
            <w:pPr>
              <w:jc w:val="both"/>
              <w:rPr>
                <w:sz w:val="24"/>
                <w:szCs w:val="24"/>
              </w:rPr>
            </w:pPr>
            <w:r>
              <w:t>3.1 -3.3.5</w:t>
            </w:r>
          </w:p>
        </w:tc>
        <w:tc>
          <w:tcPr>
            <w:tcW w:w="1260" w:type="dxa"/>
            <w:tcBorders>
              <w:top w:val="single" w:sz="4" w:space="0" w:color="auto"/>
              <w:left w:val="single" w:sz="4" w:space="0" w:color="auto"/>
              <w:bottom w:val="single" w:sz="4" w:space="0" w:color="auto"/>
              <w:right w:val="single" w:sz="4" w:space="0" w:color="auto"/>
            </w:tcBorders>
          </w:tcPr>
          <w:p w:rsidR="00657129" w:rsidRPr="00657129" w:rsidRDefault="00657129" w:rsidP="003458F9">
            <w:r>
              <w:t>Chapter 4</w:t>
            </w:r>
          </w:p>
        </w:tc>
        <w:tc>
          <w:tcPr>
            <w:tcW w:w="2311" w:type="dxa"/>
            <w:tcBorders>
              <w:top w:val="single" w:sz="4" w:space="0" w:color="auto"/>
              <w:left w:val="single" w:sz="4" w:space="0" w:color="auto"/>
              <w:bottom w:val="single" w:sz="4" w:space="0" w:color="auto"/>
              <w:right w:val="single" w:sz="4" w:space="0" w:color="auto"/>
            </w:tcBorders>
          </w:tcPr>
          <w:p w:rsidR="00657129" w:rsidRDefault="00657129" w:rsidP="003458F9">
            <w:pPr>
              <w:rPr>
                <w:sz w:val="24"/>
                <w:szCs w:val="24"/>
              </w:rPr>
            </w:pPr>
            <w:r>
              <w:t>3.5,3.9,3 3.10, 3.15,3.16,3.17,</w:t>
            </w:r>
          </w:p>
        </w:tc>
        <w:tc>
          <w:tcPr>
            <w:tcW w:w="3449" w:type="dxa"/>
            <w:tcBorders>
              <w:top w:val="single" w:sz="4" w:space="0" w:color="auto"/>
              <w:left w:val="single" w:sz="4" w:space="0" w:color="auto"/>
              <w:bottom w:val="single" w:sz="4" w:space="0" w:color="auto"/>
              <w:right w:val="single" w:sz="4" w:space="0" w:color="auto"/>
            </w:tcBorders>
          </w:tcPr>
          <w:p w:rsidR="00657129" w:rsidRDefault="00657129" w:rsidP="003458F9">
            <w:pPr>
              <w:jc w:val="both"/>
              <w:rPr>
                <w:sz w:val="24"/>
                <w:szCs w:val="24"/>
              </w:rPr>
            </w:pPr>
            <w:r>
              <w:t>4.2,4.5,4.9</w:t>
            </w:r>
          </w:p>
        </w:tc>
      </w:tr>
      <w:tr w:rsidR="00657129" w:rsidTr="00155757">
        <w:trPr>
          <w:trHeight w:val="692"/>
        </w:trPr>
        <w:tc>
          <w:tcPr>
            <w:tcW w:w="1525" w:type="dxa"/>
            <w:vMerge w:val="restart"/>
            <w:tcBorders>
              <w:top w:val="single" w:sz="4" w:space="0" w:color="auto"/>
              <w:left w:val="single" w:sz="4" w:space="0" w:color="auto"/>
              <w:bottom w:val="single" w:sz="4" w:space="0" w:color="auto"/>
              <w:right w:val="single" w:sz="4" w:space="0" w:color="auto"/>
            </w:tcBorders>
          </w:tcPr>
          <w:p w:rsidR="00657129" w:rsidRDefault="00657129" w:rsidP="003458F9">
            <w:pPr>
              <w:ind w:right="1"/>
              <w:jc w:val="both"/>
            </w:pPr>
            <w:r>
              <w:t>2</w:t>
            </w:r>
          </w:p>
          <w:p w:rsidR="00657129" w:rsidRDefault="00657129" w:rsidP="003458F9">
            <w:pPr>
              <w:ind w:right="1"/>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657129" w:rsidRDefault="00657129" w:rsidP="003458F9">
            <w:pPr>
              <w:jc w:val="both"/>
              <w:rPr>
                <w:sz w:val="24"/>
                <w:szCs w:val="24"/>
              </w:rPr>
            </w:pPr>
            <w:r>
              <w:t>6.1 thru 6.6</w:t>
            </w:r>
          </w:p>
        </w:tc>
        <w:tc>
          <w:tcPr>
            <w:tcW w:w="1260" w:type="dxa"/>
            <w:tcBorders>
              <w:top w:val="single" w:sz="4" w:space="0" w:color="auto"/>
              <w:left w:val="single" w:sz="4" w:space="0" w:color="auto"/>
              <w:bottom w:val="single" w:sz="4" w:space="0" w:color="auto"/>
              <w:right w:val="single" w:sz="4" w:space="0" w:color="auto"/>
            </w:tcBorders>
          </w:tcPr>
          <w:p w:rsidR="00657129" w:rsidRDefault="00657129" w:rsidP="003458F9">
            <w:pPr>
              <w:rPr>
                <w:sz w:val="24"/>
                <w:szCs w:val="24"/>
              </w:rPr>
            </w:pPr>
            <w:r>
              <w:t>Chapter 12</w:t>
            </w:r>
          </w:p>
        </w:tc>
        <w:tc>
          <w:tcPr>
            <w:tcW w:w="2311" w:type="dxa"/>
            <w:tcBorders>
              <w:top w:val="single" w:sz="4" w:space="0" w:color="auto"/>
              <w:left w:val="single" w:sz="4" w:space="0" w:color="auto"/>
              <w:bottom w:val="single" w:sz="4" w:space="0" w:color="auto"/>
              <w:right w:val="single" w:sz="4" w:space="0" w:color="auto"/>
            </w:tcBorders>
            <w:hideMark/>
          </w:tcPr>
          <w:p w:rsidR="00657129" w:rsidRDefault="00657129" w:rsidP="003458F9">
            <w:pPr>
              <w:rPr>
                <w:sz w:val="24"/>
                <w:szCs w:val="24"/>
              </w:rPr>
            </w:pPr>
            <w:r>
              <w:t xml:space="preserve"> </w:t>
            </w:r>
          </w:p>
        </w:tc>
        <w:tc>
          <w:tcPr>
            <w:tcW w:w="3449" w:type="dxa"/>
            <w:tcBorders>
              <w:top w:val="single" w:sz="4" w:space="0" w:color="auto"/>
              <w:left w:val="single" w:sz="4" w:space="0" w:color="auto"/>
              <w:bottom w:val="single" w:sz="4" w:space="0" w:color="auto"/>
              <w:right w:val="single" w:sz="4" w:space="0" w:color="auto"/>
            </w:tcBorders>
            <w:hideMark/>
          </w:tcPr>
          <w:p w:rsidR="00657129" w:rsidRDefault="00657129" w:rsidP="003458F9">
            <w:pPr>
              <w:jc w:val="both"/>
              <w:rPr>
                <w:sz w:val="24"/>
                <w:szCs w:val="24"/>
              </w:rPr>
            </w:pPr>
            <w:r>
              <w:t>12.2,12.3,12.4,12.9,12.12, 12.13,12.14,12.24,12.26</w:t>
            </w:r>
          </w:p>
        </w:tc>
      </w:tr>
      <w:tr w:rsidR="00657129" w:rsidTr="00155757">
        <w:tc>
          <w:tcPr>
            <w:tcW w:w="1525" w:type="dxa"/>
            <w:vMerge/>
            <w:tcBorders>
              <w:top w:val="single" w:sz="4" w:space="0" w:color="auto"/>
              <w:left w:val="single" w:sz="4" w:space="0" w:color="auto"/>
              <w:bottom w:val="single" w:sz="4" w:space="0" w:color="auto"/>
              <w:right w:val="single" w:sz="4" w:space="0" w:color="auto"/>
            </w:tcBorders>
            <w:vAlign w:val="center"/>
            <w:hideMark/>
          </w:tcPr>
          <w:p w:rsidR="00657129" w:rsidRDefault="00657129" w:rsidP="003458F9">
            <w:pPr>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657129" w:rsidRDefault="00657129" w:rsidP="003458F9">
            <w:pPr>
              <w:jc w:val="both"/>
              <w:rPr>
                <w:sz w:val="24"/>
                <w:szCs w:val="24"/>
              </w:rPr>
            </w:pPr>
            <w:r>
              <w:t>6.7 and 6.8</w:t>
            </w:r>
          </w:p>
        </w:tc>
        <w:tc>
          <w:tcPr>
            <w:tcW w:w="1260" w:type="dxa"/>
            <w:tcBorders>
              <w:top w:val="single" w:sz="4" w:space="0" w:color="auto"/>
              <w:left w:val="single" w:sz="4" w:space="0" w:color="auto"/>
              <w:bottom w:val="single" w:sz="4" w:space="0" w:color="auto"/>
              <w:right w:val="single" w:sz="4" w:space="0" w:color="auto"/>
            </w:tcBorders>
          </w:tcPr>
          <w:p w:rsidR="00657129" w:rsidRDefault="00657129" w:rsidP="003458F9">
            <w:pPr>
              <w:rPr>
                <w:sz w:val="24"/>
                <w:szCs w:val="24"/>
              </w:rPr>
            </w:pPr>
            <w:r>
              <w:t>Chapter 15</w:t>
            </w:r>
          </w:p>
        </w:tc>
        <w:tc>
          <w:tcPr>
            <w:tcW w:w="2311" w:type="dxa"/>
            <w:tcBorders>
              <w:top w:val="single" w:sz="4" w:space="0" w:color="auto"/>
              <w:left w:val="single" w:sz="4" w:space="0" w:color="auto"/>
              <w:bottom w:val="single" w:sz="4" w:space="0" w:color="auto"/>
              <w:right w:val="single" w:sz="4" w:space="0" w:color="auto"/>
            </w:tcBorders>
            <w:hideMark/>
          </w:tcPr>
          <w:p w:rsidR="00657129" w:rsidRDefault="00657129" w:rsidP="003458F9">
            <w:pPr>
              <w:rPr>
                <w:sz w:val="24"/>
                <w:szCs w:val="24"/>
              </w:rPr>
            </w:pPr>
            <w:r>
              <w:t>6.29,6.31,6.32,6.33</w:t>
            </w:r>
          </w:p>
        </w:tc>
        <w:tc>
          <w:tcPr>
            <w:tcW w:w="3449" w:type="dxa"/>
            <w:tcBorders>
              <w:top w:val="single" w:sz="4" w:space="0" w:color="auto"/>
              <w:left w:val="single" w:sz="4" w:space="0" w:color="auto"/>
              <w:bottom w:val="single" w:sz="4" w:space="0" w:color="auto"/>
              <w:right w:val="single" w:sz="4" w:space="0" w:color="auto"/>
            </w:tcBorders>
            <w:hideMark/>
          </w:tcPr>
          <w:p w:rsidR="00657129" w:rsidRDefault="00657129" w:rsidP="003458F9">
            <w:pPr>
              <w:rPr>
                <w:sz w:val="24"/>
                <w:szCs w:val="24"/>
              </w:rPr>
            </w:pPr>
            <w:r>
              <w:rPr>
                <w:sz w:val="24"/>
                <w:szCs w:val="24"/>
              </w:rPr>
              <w:t>15.6 thru 15.18</w:t>
            </w:r>
          </w:p>
        </w:tc>
      </w:tr>
      <w:tr w:rsidR="00657129" w:rsidTr="00155757">
        <w:tc>
          <w:tcPr>
            <w:tcW w:w="1525" w:type="dxa"/>
            <w:vMerge w:val="restart"/>
            <w:tcBorders>
              <w:top w:val="single" w:sz="4" w:space="0" w:color="auto"/>
              <w:left w:val="single" w:sz="4" w:space="0" w:color="auto"/>
              <w:right w:val="single" w:sz="4" w:space="0" w:color="auto"/>
            </w:tcBorders>
          </w:tcPr>
          <w:p w:rsidR="00657129" w:rsidRDefault="0001521A" w:rsidP="003458F9">
            <w:pPr>
              <w:ind w:right="1"/>
              <w:jc w:val="both"/>
            </w:pPr>
            <w:r>
              <w:t>3</w:t>
            </w:r>
          </w:p>
        </w:tc>
        <w:tc>
          <w:tcPr>
            <w:tcW w:w="1440" w:type="dxa"/>
            <w:tcBorders>
              <w:top w:val="single" w:sz="4" w:space="0" w:color="auto"/>
              <w:left w:val="single" w:sz="4" w:space="0" w:color="auto"/>
              <w:bottom w:val="single" w:sz="4" w:space="0" w:color="auto"/>
              <w:right w:val="single" w:sz="4" w:space="0" w:color="auto"/>
            </w:tcBorders>
          </w:tcPr>
          <w:p w:rsidR="00657129" w:rsidRDefault="00657129" w:rsidP="003458F9">
            <w:pPr>
              <w:jc w:val="both"/>
              <w:rPr>
                <w:sz w:val="24"/>
                <w:szCs w:val="24"/>
              </w:rPr>
            </w:pPr>
            <w:r>
              <w:t xml:space="preserve"> </w:t>
            </w:r>
            <w:r>
              <w:rPr>
                <w:rFonts w:ascii="Times" w:hAnsi="Times" w:cs="Times"/>
              </w:rPr>
              <w:t>4.1 thru 4.5.3</w:t>
            </w:r>
          </w:p>
        </w:tc>
        <w:tc>
          <w:tcPr>
            <w:tcW w:w="1260" w:type="dxa"/>
            <w:tcBorders>
              <w:top w:val="single" w:sz="4" w:space="0" w:color="auto"/>
              <w:left w:val="single" w:sz="4" w:space="0" w:color="auto"/>
              <w:bottom w:val="single" w:sz="4" w:space="0" w:color="auto"/>
              <w:right w:val="single" w:sz="4" w:space="0" w:color="auto"/>
            </w:tcBorders>
          </w:tcPr>
          <w:p w:rsidR="00657129" w:rsidRDefault="00657129" w:rsidP="003458F9">
            <w:pPr>
              <w:rPr>
                <w:sz w:val="24"/>
                <w:szCs w:val="24"/>
              </w:rPr>
            </w:pPr>
            <w:r>
              <w:t>Chapter 5</w:t>
            </w:r>
          </w:p>
        </w:tc>
        <w:tc>
          <w:tcPr>
            <w:tcW w:w="2311" w:type="dxa"/>
            <w:tcBorders>
              <w:top w:val="single" w:sz="4" w:space="0" w:color="auto"/>
              <w:left w:val="single" w:sz="4" w:space="0" w:color="auto"/>
              <w:bottom w:val="single" w:sz="4" w:space="0" w:color="auto"/>
              <w:right w:val="single" w:sz="4" w:space="0" w:color="auto"/>
            </w:tcBorders>
          </w:tcPr>
          <w:p w:rsidR="00657129" w:rsidRDefault="00657129" w:rsidP="003458F9">
            <w:pPr>
              <w:rPr>
                <w:sz w:val="24"/>
                <w:szCs w:val="24"/>
              </w:rPr>
            </w:pPr>
            <w:r>
              <w:t xml:space="preserve"> 4.13,4.15,4.16, 4.19, 4.22, 4.28, 4.40, 4.43 </w:t>
            </w:r>
          </w:p>
        </w:tc>
        <w:tc>
          <w:tcPr>
            <w:tcW w:w="3449" w:type="dxa"/>
            <w:tcBorders>
              <w:top w:val="single" w:sz="4" w:space="0" w:color="auto"/>
              <w:left w:val="single" w:sz="4" w:space="0" w:color="auto"/>
              <w:bottom w:val="single" w:sz="4" w:space="0" w:color="auto"/>
              <w:right w:val="single" w:sz="4" w:space="0" w:color="auto"/>
            </w:tcBorders>
          </w:tcPr>
          <w:p w:rsidR="00657129" w:rsidRDefault="00657129" w:rsidP="003458F9">
            <w:pPr>
              <w:jc w:val="both"/>
              <w:rPr>
                <w:sz w:val="24"/>
                <w:szCs w:val="24"/>
              </w:rPr>
            </w:pPr>
            <w:r>
              <w:t xml:space="preserve">5.9, 5.10, 5.11, 5.12, 5.14, 5.15, 5.18 </w:t>
            </w:r>
          </w:p>
        </w:tc>
      </w:tr>
      <w:tr w:rsidR="00657129" w:rsidTr="00155757">
        <w:tc>
          <w:tcPr>
            <w:tcW w:w="1525" w:type="dxa"/>
            <w:vMerge/>
            <w:tcBorders>
              <w:left w:val="single" w:sz="4" w:space="0" w:color="auto"/>
              <w:bottom w:val="single" w:sz="4" w:space="0" w:color="auto"/>
              <w:right w:val="single" w:sz="4" w:space="0" w:color="auto"/>
            </w:tcBorders>
          </w:tcPr>
          <w:p w:rsidR="00657129" w:rsidRDefault="00657129" w:rsidP="003458F9">
            <w:pPr>
              <w:ind w:right="1"/>
              <w:jc w:val="both"/>
            </w:pPr>
          </w:p>
        </w:tc>
        <w:tc>
          <w:tcPr>
            <w:tcW w:w="1440" w:type="dxa"/>
            <w:tcBorders>
              <w:top w:val="single" w:sz="4" w:space="0" w:color="auto"/>
              <w:left w:val="single" w:sz="4" w:space="0" w:color="auto"/>
              <w:bottom w:val="single" w:sz="4" w:space="0" w:color="auto"/>
              <w:right w:val="single" w:sz="4" w:space="0" w:color="auto"/>
            </w:tcBorders>
          </w:tcPr>
          <w:p w:rsidR="00657129" w:rsidRDefault="00657129" w:rsidP="003458F9">
            <w:pPr>
              <w:jc w:val="both"/>
              <w:rPr>
                <w:sz w:val="24"/>
                <w:szCs w:val="24"/>
              </w:rPr>
            </w:pPr>
            <w:r>
              <w:t xml:space="preserve"> same</w:t>
            </w:r>
          </w:p>
        </w:tc>
        <w:tc>
          <w:tcPr>
            <w:tcW w:w="1260" w:type="dxa"/>
            <w:tcBorders>
              <w:top w:val="single" w:sz="4" w:space="0" w:color="auto"/>
              <w:left w:val="single" w:sz="4" w:space="0" w:color="auto"/>
              <w:bottom w:val="single" w:sz="4" w:space="0" w:color="auto"/>
              <w:right w:val="single" w:sz="4" w:space="0" w:color="auto"/>
            </w:tcBorders>
          </w:tcPr>
          <w:p w:rsidR="00657129" w:rsidRDefault="00657129" w:rsidP="003458F9">
            <w:pPr>
              <w:rPr>
                <w:sz w:val="24"/>
                <w:szCs w:val="24"/>
              </w:rPr>
            </w:pPr>
          </w:p>
        </w:tc>
        <w:tc>
          <w:tcPr>
            <w:tcW w:w="2311" w:type="dxa"/>
            <w:tcBorders>
              <w:top w:val="single" w:sz="4" w:space="0" w:color="auto"/>
              <w:left w:val="single" w:sz="4" w:space="0" w:color="auto"/>
              <w:bottom w:val="single" w:sz="4" w:space="0" w:color="auto"/>
              <w:right w:val="single" w:sz="4" w:space="0" w:color="auto"/>
            </w:tcBorders>
          </w:tcPr>
          <w:p w:rsidR="00657129" w:rsidRDefault="00657129" w:rsidP="003458F9">
            <w:pPr>
              <w:rPr>
                <w:sz w:val="24"/>
                <w:szCs w:val="24"/>
              </w:rPr>
            </w:pPr>
            <w:r>
              <w:t xml:space="preserve">  same</w:t>
            </w:r>
          </w:p>
        </w:tc>
        <w:tc>
          <w:tcPr>
            <w:tcW w:w="3449" w:type="dxa"/>
            <w:tcBorders>
              <w:top w:val="single" w:sz="4" w:space="0" w:color="auto"/>
              <w:left w:val="single" w:sz="4" w:space="0" w:color="auto"/>
              <w:bottom w:val="single" w:sz="4" w:space="0" w:color="auto"/>
              <w:right w:val="single" w:sz="4" w:space="0" w:color="auto"/>
            </w:tcBorders>
          </w:tcPr>
          <w:p w:rsidR="00657129" w:rsidRDefault="00657129" w:rsidP="003458F9">
            <w:pPr>
              <w:rPr>
                <w:sz w:val="24"/>
                <w:szCs w:val="24"/>
              </w:rPr>
            </w:pPr>
          </w:p>
        </w:tc>
      </w:tr>
      <w:tr w:rsidR="00657129" w:rsidTr="00155757">
        <w:trPr>
          <w:trHeight w:val="467"/>
        </w:trPr>
        <w:tc>
          <w:tcPr>
            <w:tcW w:w="1525" w:type="dxa"/>
            <w:vMerge w:val="restart"/>
            <w:tcBorders>
              <w:top w:val="single" w:sz="4" w:space="0" w:color="auto"/>
              <w:left w:val="single" w:sz="4" w:space="0" w:color="auto"/>
              <w:bottom w:val="single" w:sz="4" w:space="0" w:color="auto"/>
              <w:right w:val="single" w:sz="4" w:space="0" w:color="auto"/>
            </w:tcBorders>
          </w:tcPr>
          <w:p w:rsidR="00657129" w:rsidRDefault="0001521A" w:rsidP="003458F9">
            <w:pPr>
              <w:ind w:right="1"/>
              <w:jc w:val="both"/>
            </w:pPr>
            <w:r>
              <w:lastRenderedPageBreak/>
              <w:t>4</w:t>
            </w:r>
          </w:p>
          <w:p w:rsidR="00657129" w:rsidRDefault="00657129" w:rsidP="003458F9">
            <w:pPr>
              <w:ind w:right="1"/>
              <w:jc w:val="both"/>
            </w:pPr>
          </w:p>
          <w:p w:rsidR="00657129" w:rsidRDefault="00657129" w:rsidP="003458F9">
            <w:pPr>
              <w:ind w:right="1"/>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657129" w:rsidRDefault="00657129" w:rsidP="003458F9">
            <w:pPr>
              <w:jc w:val="both"/>
              <w:rPr>
                <w:sz w:val="24"/>
                <w:szCs w:val="24"/>
              </w:rPr>
            </w:pPr>
            <w:r>
              <w:t>5.1 -5.3</w:t>
            </w:r>
          </w:p>
        </w:tc>
        <w:tc>
          <w:tcPr>
            <w:tcW w:w="1260" w:type="dxa"/>
            <w:tcBorders>
              <w:top w:val="single" w:sz="4" w:space="0" w:color="auto"/>
              <w:left w:val="single" w:sz="4" w:space="0" w:color="auto"/>
              <w:bottom w:val="single" w:sz="4" w:space="0" w:color="auto"/>
              <w:right w:val="single" w:sz="4" w:space="0" w:color="auto"/>
            </w:tcBorders>
          </w:tcPr>
          <w:p w:rsidR="00657129" w:rsidRPr="00657129" w:rsidRDefault="00657129" w:rsidP="003458F9">
            <w:r>
              <w:t>Chapter 14</w:t>
            </w:r>
          </w:p>
        </w:tc>
        <w:tc>
          <w:tcPr>
            <w:tcW w:w="2311" w:type="dxa"/>
            <w:tcBorders>
              <w:top w:val="single" w:sz="4" w:space="0" w:color="auto"/>
              <w:left w:val="single" w:sz="4" w:space="0" w:color="auto"/>
              <w:bottom w:val="single" w:sz="4" w:space="0" w:color="auto"/>
              <w:right w:val="single" w:sz="4" w:space="0" w:color="auto"/>
            </w:tcBorders>
            <w:hideMark/>
          </w:tcPr>
          <w:p w:rsidR="00657129" w:rsidRDefault="00657129" w:rsidP="003458F9">
            <w:pPr>
              <w:rPr>
                <w:sz w:val="24"/>
                <w:szCs w:val="24"/>
              </w:rPr>
            </w:pPr>
            <w:r>
              <w:t>5.1, 5.2, 5.3,5.19</w:t>
            </w:r>
          </w:p>
        </w:tc>
        <w:tc>
          <w:tcPr>
            <w:tcW w:w="3449" w:type="dxa"/>
            <w:tcBorders>
              <w:top w:val="single" w:sz="4" w:space="0" w:color="auto"/>
              <w:left w:val="single" w:sz="4" w:space="0" w:color="auto"/>
              <w:bottom w:val="single" w:sz="4" w:space="0" w:color="auto"/>
              <w:right w:val="single" w:sz="4" w:space="0" w:color="auto"/>
            </w:tcBorders>
          </w:tcPr>
          <w:p w:rsidR="00657129" w:rsidRDefault="00657129" w:rsidP="003458F9">
            <w:pPr>
              <w:jc w:val="both"/>
              <w:rPr>
                <w:sz w:val="24"/>
                <w:szCs w:val="24"/>
              </w:rPr>
            </w:pPr>
            <w:r>
              <w:t xml:space="preserve">14.2, 14.8, 14.12, 14.16 </w:t>
            </w:r>
          </w:p>
        </w:tc>
      </w:tr>
      <w:tr w:rsidR="00657129" w:rsidTr="00155757">
        <w:tc>
          <w:tcPr>
            <w:tcW w:w="1525" w:type="dxa"/>
            <w:vMerge/>
            <w:tcBorders>
              <w:top w:val="single" w:sz="4" w:space="0" w:color="auto"/>
              <w:left w:val="single" w:sz="4" w:space="0" w:color="auto"/>
              <w:bottom w:val="single" w:sz="4" w:space="0" w:color="auto"/>
              <w:right w:val="single" w:sz="4" w:space="0" w:color="auto"/>
            </w:tcBorders>
            <w:vAlign w:val="center"/>
            <w:hideMark/>
          </w:tcPr>
          <w:p w:rsidR="00657129" w:rsidRDefault="00657129" w:rsidP="003458F9">
            <w:pPr>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657129" w:rsidRDefault="00657129" w:rsidP="003458F9">
            <w:pPr>
              <w:jc w:val="both"/>
              <w:rPr>
                <w:sz w:val="24"/>
                <w:szCs w:val="24"/>
              </w:rPr>
            </w:pPr>
            <w:r>
              <w:t>5.5 -5.9</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57129" w:rsidRDefault="00657129" w:rsidP="003458F9">
            <w:r>
              <w:t>Chapter 14</w:t>
            </w:r>
          </w:p>
          <w:p w:rsidR="00657129" w:rsidRDefault="00657129" w:rsidP="003458F9">
            <w:pPr>
              <w:rPr>
                <w:sz w:val="24"/>
                <w:szCs w:val="24"/>
              </w:rPr>
            </w:pPr>
            <w:r>
              <w:t>Chapter 14</w:t>
            </w:r>
          </w:p>
        </w:tc>
        <w:tc>
          <w:tcPr>
            <w:tcW w:w="2311" w:type="dxa"/>
            <w:tcBorders>
              <w:top w:val="single" w:sz="4" w:space="0" w:color="auto"/>
              <w:left w:val="single" w:sz="4" w:space="0" w:color="auto"/>
              <w:bottom w:val="single" w:sz="4" w:space="0" w:color="auto"/>
              <w:right w:val="single" w:sz="4" w:space="0" w:color="auto"/>
            </w:tcBorders>
            <w:hideMark/>
          </w:tcPr>
          <w:p w:rsidR="00657129" w:rsidRDefault="00657129" w:rsidP="003458F9">
            <w:r>
              <w:t>5.26,5.28,5.29,5.30,5.32,</w:t>
            </w:r>
          </w:p>
          <w:p w:rsidR="00657129" w:rsidRDefault="00657129" w:rsidP="003458F9">
            <w:pPr>
              <w:rPr>
                <w:sz w:val="24"/>
                <w:szCs w:val="24"/>
              </w:rPr>
            </w:pPr>
            <w:r>
              <w:t xml:space="preserve">5.38,5.39,5.40 </w:t>
            </w:r>
          </w:p>
        </w:tc>
        <w:tc>
          <w:tcPr>
            <w:tcW w:w="3449" w:type="dxa"/>
            <w:tcBorders>
              <w:top w:val="single" w:sz="4" w:space="0" w:color="auto"/>
              <w:left w:val="single" w:sz="4" w:space="0" w:color="auto"/>
              <w:bottom w:val="single" w:sz="4" w:space="0" w:color="auto"/>
              <w:right w:val="single" w:sz="4" w:space="0" w:color="auto"/>
            </w:tcBorders>
            <w:hideMark/>
          </w:tcPr>
          <w:p w:rsidR="00657129" w:rsidRDefault="00657129" w:rsidP="003458F9">
            <w:pPr>
              <w:jc w:val="both"/>
              <w:rPr>
                <w:sz w:val="24"/>
                <w:szCs w:val="24"/>
              </w:rPr>
            </w:pPr>
            <w:r>
              <w:t>same</w:t>
            </w:r>
          </w:p>
        </w:tc>
      </w:tr>
      <w:tr w:rsidR="00657129" w:rsidTr="00155757">
        <w:tc>
          <w:tcPr>
            <w:tcW w:w="1525" w:type="dxa"/>
            <w:vMerge/>
            <w:tcBorders>
              <w:top w:val="single" w:sz="4" w:space="0" w:color="auto"/>
              <w:left w:val="single" w:sz="4" w:space="0" w:color="auto"/>
              <w:bottom w:val="single" w:sz="4" w:space="0" w:color="auto"/>
              <w:right w:val="single" w:sz="4" w:space="0" w:color="auto"/>
            </w:tcBorders>
            <w:vAlign w:val="center"/>
            <w:hideMark/>
          </w:tcPr>
          <w:p w:rsidR="00657129" w:rsidRDefault="00657129" w:rsidP="003458F9">
            <w:pPr>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657129" w:rsidRDefault="00657129" w:rsidP="003458F9">
            <w:pPr>
              <w:jc w:val="both"/>
              <w:rPr>
                <w:sz w:val="24"/>
                <w:szCs w:val="24"/>
              </w:rPr>
            </w:pPr>
            <w:r>
              <w:t>7.1 – 7.7</w:t>
            </w:r>
          </w:p>
        </w:tc>
        <w:tc>
          <w:tcPr>
            <w:tcW w:w="1260" w:type="dxa"/>
            <w:vMerge/>
            <w:tcBorders>
              <w:top w:val="single" w:sz="4" w:space="0" w:color="auto"/>
              <w:left w:val="single" w:sz="4" w:space="0" w:color="auto"/>
              <w:bottom w:val="single" w:sz="4" w:space="0" w:color="auto"/>
              <w:right w:val="single" w:sz="4" w:space="0" w:color="auto"/>
            </w:tcBorders>
            <w:hideMark/>
          </w:tcPr>
          <w:p w:rsidR="00657129" w:rsidRDefault="00657129" w:rsidP="003458F9">
            <w:pPr>
              <w:rPr>
                <w:sz w:val="24"/>
                <w:szCs w:val="24"/>
              </w:rPr>
            </w:pPr>
          </w:p>
        </w:tc>
        <w:tc>
          <w:tcPr>
            <w:tcW w:w="2311" w:type="dxa"/>
            <w:tcBorders>
              <w:top w:val="single" w:sz="4" w:space="0" w:color="auto"/>
              <w:left w:val="single" w:sz="4" w:space="0" w:color="auto"/>
              <w:bottom w:val="single" w:sz="4" w:space="0" w:color="auto"/>
              <w:right w:val="single" w:sz="4" w:space="0" w:color="auto"/>
            </w:tcBorders>
            <w:hideMark/>
          </w:tcPr>
          <w:p w:rsidR="00657129" w:rsidRDefault="00657129" w:rsidP="003458F9">
            <w:r>
              <w:t>7.9,7.11,7.13,7.14,7.22,</w:t>
            </w:r>
          </w:p>
          <w:p w:rsidR="00657129" w:rsidRDefault="00657129" w:rsidP="003458F9">
            <w:pPr>
              <w:rPr>
                <w:sz w:val="24"/>
                <w:szCs w:val="24"/>
              </w:rPr>
            </w:pPr>
            <w:r>
              <w:t>7.23,7.24,7.30</w:t>
            </w:r>
          </w:p>
        </w:tc>
        <w:tc>
          <w:tcPr>
            <w:tcW w:w="3449" w:type="dxa"/>
            <w:tcBorders>
              <w:top w:val="single" w:sz="4" w:space="0" w:color="auto"/>
              <w:left w:val="single" w:sz="4" w:space="0" w:color="auto"/>
              <w:bottom w:val="single" w:sz="4" w:space="0" w:color="auto"/>
              <w:right w:val="single" w:sz="4" w:space="0" w:color="auto"/>
            </w:tcBorders>
            <w:hideMark/>
          </w:tcPr>
          <w:p w:rsidR="00657129" w:rsidRDefault="00657129" w:rsidP="003458F9">
            <w:pPr>
              <w:jc w:val="both"/>
              <w:rPr>
                <w:sz w:val="24"/>
                <w:szCs w:val="24"/>
              </w:rPr>
            </w:pPr>
            <w:r>
              <w:t>14.5, 14.6,</w:t>
            </w:r>
          </w:p>
        </w:tc>
      </w:tr>
      <w:tr w:rsidR="0001521A" w:rsidTr="00155757">
        <w:trPr>
          <w:trHeight w:val="494"/>
        </w:trPr>
        <w:tc>
          <w:tcPr>
            <w:tcW w:w="1525" w:type="dxa"/>
            <w:tcBorders>
              <w:top w:val="single" w:sz="4" w:space="0" w:color="auto"/>
              <w:left w:val="single" w:sz="4" w:space="0" w:color="auto"/>
              <w:bottom w:val="single" w:sz="4" w:space="0" w:color="auto"/>
              <w:right w:val="single" w:sz="4" w:space="0" w:color="auto"/>
            </w:tcBorders>
          </w:tcPr>
          <w:p w:rsidR="0001521A" w:rsidRDefault="0001521A" w:rsidP="003458F9">
            <w:pPr>
              <w:ind w:right="1"/>
              <w:jc w:val="both"/>
            </w:pPr>
            <w:r>
              <w:t>5</w:t>
            </w:r>
          </w:p>
        </w:tc>
        <w:tc>
          <w:tcPr>
            <w:tcW w:w="1440" w:type="dxa"/>
            <w:tcBorders>
              <w:top w:val="single" w:sz="4" w:space="0" w:color="auto"/>
              <w:left w:val="single" w:sz="4" w:space="0" w:color="auto"/>
              <w:bottom w:val="single" w:sz="4" w:space="0" w:color="auto"/>
              <w:right w:val="single" w:sz="4" w:space="0" w:color="auto"/>
            </w:tcBorders>
          </w:tcPr>
          <w:p w:rsidR="0001521A" w:rsidRDefault="0001521A" w:rsidP="003458F9">
            <w:pPr>
              <w:jc w:val="both"/>
              <w:rPr>
                <w:sz w:val="24"/>
                <w:szCs w:val="24"/>
              </w:rPr>
            </w:pPr>
            <w:r>
              <w:t>same</w:t>
            </w:r>
          </w:p>
        </w:tc>
        <w:tc>
          <w:tcPr>
            <w:tcW w:w="1260" w:type="dxa"/>
            <w:tcBorders>
              <w:top w:val="single" w:sz="4" w:space="0" w:color="auto"/>
              <w:left w:val="single" w:sz="4" w:space="0" w:color="auto"/>
              <w:bottom w:val="single" w:sz="4" w:space="0" w:color="auto"/>
              <w:right w:val="single" w:sz="4" w:space="0" w:color="auto"/>
            </w:tcBorders>
            <w:vAlign w:val="center"/>
          </w:tcPr>
          <w:p w:rsidR="0001521A" w:rsidRPr="0001521A" w:rsidRDefault="0001521A" w:rsidP="003458F9">
            <w:r>
              <w:t>Chapter 14</w:t>
            </w:r>
          </w:p>
        </w:tc>
        <w:tc>
          <w:tcPr>
            <w:tcW w:w="2311" w:type="dxa"/>
            <w:tcBorders>
              <w:top w:val="single" w:sz="4" w:space="0" w:color="auto"/>
              <w:left w:val="single" w:sz="4" w:space="0" w:color="auto"/>
              <w:bottom w:val="single" w:sz="4" w:space="0" w:color="auto"/>
              <w:right w:val="single" w:sz="4" w:space="0" w:color="auto"/>
            </w:tcBorders>
          </w:tcPr>
          <w:p w:rsidR="0001521A" w:rsidRDefault="0001521A" w:rsidP="003458F9">
            <w:pPr>
              <w:rPr>
                <w:sz w:val="24"/>
                <w:szCs w:val="24"/>
              </w:rPr>
            </w:pPr>
            <w:r>
              <w:t>same</w:t>
            </w:r>
          </w:p>
        </w:tc>
        <w:tc>
          <w:tcPr>
            <w:tcW w:w="3449" w:type="dxa"/>
            <w:tcBorders>
              <w:top w:val="single" w:sz="4" w:space="0" w:color="auto"/>
              <w:left w:val="single" w:sz="4" w:space="0" w:color="auto"/>
              <w:bottom w:val="single" w:sz="4" w:space="0" w:color="auto"/>
              <w:right w:val="single" w:sz="4" w:space="0" w:color="auto"/>
            </w:tcBorders>
          </w:tcPr>
          <w:p w:rsidR="0001521A" w:rsidRDefault="0001521A" w:rsidP="003458F9">
            <w:pPr>
              <w:jc w:val="both"/>
              <w:rPr>
                <w:sz w:val="24"/>
                <w:szCs w:val="24"/>
              </w:rPr>
            </w:pPr>
            <w:r>
              <w:rPr>
                <w:rFonts w:ascii="Times" w:hAnsi="Times" w:cs="Times"/>
              </w:rPr>
              <w:t>14.20, 14.21, 14.23, 14.24</w:t>
            </w:r>
          </w:p>
        </w:tc>
      </w:tr>
      <w:tr w:rsidR="0001521A" w:rsidTr="00155757">
        <w:tc>
          <w:tcPr>
            <w:tcW w:w="1525" w:type="dxa"/>
            <w:vMerge w:val="restart"/>
            <w:tcBorders>
              <w:top w:val="single" w:sz="4" w:space="0" w:color="auto"/>
              <w:left w:val="single" w:sz="4" w:space="0" w:color="auto"/>
              <w:bottom w:val="single" w:sz="4" w:space="0" w:color="auto"/>
              <w:right w:val="single" w:sz="4" w:space="0" w:color="auto"/>
            </w:tcBorders>
          </w:tcPr>
          <w:p w:rsidR="0001521A" w:rsidRDefault="0001521A" w:rsidP="003458F9">
            <w:pPr>
              <w:ind w:right="1"/>
              <w:jc w:val="both"/>
            </w:pPr>
            <w:r>
              <w:t>6</w:t>
            </w:r>
          </w:p>
          <w:p w:rsidR="0001521A" w:rsidRDefault="0001521A" w:rsidP="003458F9">
            <w:pPr>
              <w:ind w:right="1"/>
              <w:jc w:val="both"/>
            </w:pPr>
          </w:p>
          <w:p w:rsidR="0001521A" w:rsidRDefault="0001521A" w:rsidP="003458F9">
            <w:pPr>
              <w:ind w:right="1"/>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1521A" w:rsidRDefault="0001521A" w:rsidP="003458F9">
            <w:pPr>
              <w:jc w:val="both"/>
              <w:rPr>
                <w:sz w:val="24"/>
                <w:szCs w:val="24"/>
              </w:rPr>
            </w:pPr>
            <w:r>
              <w:rPr>
                <w:rFonts w:ascii="Times" w:hAnsi="Times" w:cs="Times"/>
              </w:rPr>
              <w:t>11.1 thru 11.5</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01521A" w:rsidRDefault="0001521A" w:rsidP="003458F9">
            <w:pPr>
              <w:rPr>
                <w:sz w:val="24"/>
                <w:szCs w:val="24"/>
              </w:rPr>
            </w:pPr>
          </w:p>
        </w:tc>
        <w:tc>
          <w:tcPr>
            <w:tcW w:w="2311" w:type="dxa"/>
            <w:tcBorders>
              <w:top w:val="single" w:sz="4" w:space="0" w:color="auto"/>
              <w:left w:val="single" w:sz="4" w:space="0" w:color="auto"/>
              <w:bottom w:val="single" w:sz="4" w:space="0" w:color="auto"/>
              <w:right w:val="single" w:sz="4" w:space="0" w:color="auto"/>
            </w:tcBorders>
            <w:hideMark/>
          </w:tcPr>
          <w:p w:rsidR="0001521A" w:rsidRDefault="0001521A" w:rsidP="003458F9">
            <w:r>
              <w:t>11.12,11.14,11.15,11.16,11.21,</w:t>
            </w:r>
          </w:p>
          <w:p w:rsidR="0001521A" w:rsidRDefault="0001521A" w:rsidP="003458F9">
            <w:pPr>
              <w:rPr>
                <w:sz w:val="24"/>
                <w:szCs w:val="24"/>
              </w:rPr>
            </w:pPr>
            <w:r>
              <w:t>11.23,11.32,11.33,11.34-37</w:t>
            </w:r>
          </w:p>
        </w:tc>
        <w:tc>
          <w:tcPr>
            <w:tcW w:w="3449" w:type="dxa"/>
            <w:tcBorders>
              <w:top w:val="single" w:sz="4" w:space="0" w:color="auto"/>
              <w:left w:val="single" w:sz="4" w:space="0" w:color="auto"/>
              <w:bottom w:val="single" w:sz="4" w:space="0" w:color="auto"/>
              <w:right w:val="single" w:sz="4" w:space="0" w:color="auto"/>
            </w:tcBorders>
          </w:tcPr>
          <w:p w:rsidR="0001521A" w:rsidRDefault="0001521A" w:rsidP="003458F9">
            <w:pPr>
              <w:pStyle w:val="Heading5"/>
              <w:rPr>
                <w:b w:val="0"/>
              </w:rPr>
            </w:pPr>
          </w:p>
        </w:tc>
      </w:tr>
      <w:tr w:rsidR="0001521A" w:rsidTr="00155757">
        <w:tc>
          <w:tcPr>
            <w:tcW w:w="1525" w:type="dxa"/>
            <w:vMerge/>
            <w:tcBorders>
              <w:top w:val="single" w:sz="4" w:space="0" w:color="auto"/>
              <w:left w:val="single" w:sz="4" w:space="0" w:color="auto"/>
              <w:bottom w:val="single" w:sz="4" w:space="0" w:color="auto"/>
              <w:right w:val="single" w:sz="4" w:space="0" w:color="auto"/>
            </w:tcBorders>
            <w:vAlign w:val="center"/>
            <w:hideMark/>
          </w:tcPr>
          <w:p w:rsidR="0001521A" w:rsidRDefault="0001521A" w:rsidP="003458F9">
            <w:pPr>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1521A" w:rsidRDefault="0001521A" w:rsidP="003458F9">
            <w:pPr>
              <w:jc w:val="both"/>
              <w:rPr>
                <w:sz w:val="24"/>
                <w:szCs w:val="24"/>
              </w:rPr>
            </w:pPr>
            <w:r>
              <w:t>12.1-12.3</w:t>
            </w:r>
          </w:p>
        </w:tc>
        <w:tc>
          <w:tcPr>
            <w:tcW w:w="1260" w:type="dxa"/>
            <w:vMerge/>
            <w:tcBorders>
              <w:top w:val="single" w:sz="4" w:space="0" w:color="auto"/>
              <w:left w:val="single" w:sz="4" w:space="0" w:color="auto"/>
              <w:bottom w:val="single" w:sz="4" w:space="0" w:color="auto"/>
              <w:right w:val="single" w:sz="4" w:space="0" w:color="auto"/>
            </w:tcBorders>
          </w:tcPr>
          <w:p w:rsidR="0001521A" w:rsidRDefault="0001521A" w:rsidP="003458F9">
            <w:pPr>
              <w:rPr>
                <w:sz w:val="24"/>
                <w:szCs w:val="24"/>
              </w:rPr>
            </w:pPr>
          </w:p>
        </w:tc>
        <w:tc>
          <w:tcPr>
            <w:tcW w:w="2311" w:type="dxa"/>
            <w:tcBorders>
              <w:top w:val="single" w:sz="4" w:space="0" w:color="auto"/>
              <w:left w:val="single" w:sz="4" w:space="0" w:color="auto"/>
              <w:bottom w:val="single" w:sz="4" w:space="0" w:color="auto"/>
              <w:right w:val="single" w:sz="4" w:space="0" w:color="auto"/>
            </w:tcBorders>
            <w:hideMark/>
          </w:tcPr>
          <w:p w:rsidR="0001521A" w:rsidRDefault="0001521A" w:rsidP="003458F9">
            <w:pPr>
              <w:rPr>
                <w:sz w:val="24"/>
                <w:szCs w:val="24"/>
              </w:rPr>
            </w:pPr>
            <w:r>
              <w:t>12.3,12.5,12.8,12.10,12.13,12.14</w:t>
            </w:r>
          </w:p>
        </w:tc>
        <w:tc>
          <w:tcPr>
            <w:tcW w:w="3449" w:type="dxa"/>
            <w:tcBorders>
              <w:top w:val="single" w:sz="4" w:space="0" w:color="auto"/>
              <w:left w:val="single" w:sz="4" w:space="0" w:color="auto"/>
              <w:bottom w:val="single" w:sz="4" w:space="0" w:color="auto"/>
              <w:right w:val="single" w:sz="4" w:space="0" w:color="auto"/>
            </w:tcBorders>
          </w:tcPr>
          <w:p w:rsidR="0001521A" w:rsidRDefault="0001521A" w:rsidP="003458F9">
            <w:pPr>
              <w:jc w:val="both"/>
              <w:rPr>
                <w:sz w:val="24"/>
                <w:szCs w:val="24"/>
              </w:rPr>
            </w:pPr>
          </w:p>
        </w:tc>
      </w:tr>
    </w:tbl>
    <w:p w:rsidR="005347C1" w:rsidRPr="005347C1" w:rsidRDefault="005347C1" w:rsidP="00797101">
      <w:pPr>
        <w:tabs>
          <w:tab w:val="left" w:pos="600"/>
          <w:tab w:val="left" w:pos="3420"/>
        </w:tabs>
        <w:rPr>
          <w:b/>
          <w:sz w:val="24"/>
          <w:szCs w:val="24"/>
        </w:rPr>
      </w:pPr>
    </w:p>
    <w:p w:rsidR="00657129" w:rsidRDefault="00657129" w:rsidP="00965AAF">
      <w:pPr>
        <w:tabs>
          <w:tab w:val="left" w:pos="600"/>
          <w:tab w:val="left" w:pos="3600"/>
          <w:tab w:val="left" w:pos="5040"/>
          <w:tab w:val="left" w:pos="11199"/>
        </w:tabs>
        <w:spacing w:after="0" w:line="240" w:lineRule="auto"/>
        <w:rPr>
          <w:rFonts w:ascii="Times" w:hAnsi="Times" w:cs="Times"/>
        </w:rPr>
      </w:pPr>
    </w:p>
    <w:p w:rsidR="00657129" w:rsidRDefault="00657129" w:rsidP="00965AAF">
      <w:pPr>
        <w:tabs>
          <w:tab w:val="left" w:pos="600"/>
          <w:tab w:val="left" w:pos="3600"/>
          <w:tab w:val="left" w:pos="5040"/>
          <w:tab w:val="left" w:pos="11199"/>
        </w:tabs>
        <w:spacing w:after="0" w:line="240" w:lineRule="auto"/>
        <w:rPr>
          <w:rFonts w:ascii="Times" w:hAnsi="Times" w:cs="Times"/>
        </w:rPr>
      </w:pPr>
    </w:p>
    <w:p w:rsidR="0001521A" w:rsidRDefault="0001521A" w:rsidP="00965AAF">
      <w:pPr>
        <w:tabs>
          <w:tab w:val="left" w:pos="600"/>
          <w:tab w:val="left" w:pos="3600"/>
          <w:tab w:val="left" w:pos="5040"/>
          <w:tab w:val="left" w:pos="11199"/>
        </w:tabs>
        <w:spacing w:after="0" w:line="240" w:lineRule="auto"/>
        <w:rPr>
          <w:rFonts w:ascii="Times" w:hAnsi="Times" w:cs="Times"/>
        </w:rPr>
      </w:pPr>
    </w:p>
    <w:p w:rsidR="0001521A" w:rsidRDefault="0001521A" w:rsidP="00965AAF">
      <w:pPr>
        <w:tabs>
          <w:tab w:val="left" w:pos="600"/>
          <w:tab w:val="left" w:pos="3600"/>
          <w:tab w:val="left" w:pos="5040"/>
          <w:tab w:val="left" w:pos="11199"/>
        </w:tabs>
        <w:spacing w:after="0" w:line="240" w:lineRule="auto"/>
        <w:rPr>
          <w:rFonts w:ascii="Times" w:hAnsi="Times" w:cs="Times"/>
        </w:rPr>
      </w:pPr>
    </w:p>
    <w:p w:rsidR="00657129" w:rsidRDefault="00657129" w:rsidP="00965AAF">
      <w:pPr>
        <w:tabs>
          <w:tab w:val="left" w:pos="600"/>
          <w:tab w:val="left" w:pos="3600"/>
          <w:tab w:val="left" w:pos="5040"/>
          <w:tab w:val="left" w:pos="11199"/>
        </w:tabs>
        <w:spacing w:after="0" w:line="240" w:lineRule="auto"/>
        <w:rPr>
          <w:rFonts w:ascii="Times" w:hAnsi="Times" w:cs="Times"/>
        </w:rPr>
      </w:pPr>
    </w:p>
    <w:p w:rsidR="003B7D8D" w:rsidRPr="00F61FBF" w:rsidRDefault="00F61FBF" w:rsidP="00965AAF">
      <w:pPr>
        <w:tabs>
          <w:tab w:val="left" w:pos="600"/>
          <w:tab w:val="left" w:pos="3600"/>
          <w:tab w:val="left" w:pos="5040"/>
          <w:tab w:val="left" w:pos="11199"/>
        </w:tabs>
        <w:spacing w:after="0" w:line="240" w:lineRule="auto"/>
        <w:rPr>
          <w:rFonts w:ascii="Times" w:hAnsi="Times" w:cs="Times"/>
          <w:b/>
        </w:rPr>
      </w:pPr>
      <w:r w:rsidRPr="00F61FBF">
        <w:rPr>
          <w:rFonts w:ascii="Times" w:hAnsi="Times" w:cs="Times"/>
          <w:b/>
        </w:rPr>
        <w:t>Grading</w:t>
      </w:r>
    </w:p>
    <w:p w:rsidR="00B30377" w:rsidRDefault="00DA755D" w:rsidP="00965AAF">
      <w:pPr>
        <w:tabs>
          <w:tab w:val="left" w:pos="600"/>
          <w:tab w:val="left" w:pos="3600"/>
          <w:tab w:val="left" w:pos="5040"/>
          <w:tab w:val="left" w:pos="11199"/>
        </w:tabs>
        <w:spacing w:after="0" w:line="240" w:lineRule="auto"/>
        <w:rPr>
          <w:rFonts w:ascii="Times" w:hAnsi="Times" w:cs="Times"/>
        </w:rPr>
      </w:pPr>
      <w:r>
        <w:rPr>
          <w:rFonts w:ascii="Times" w:hAnsi="Times" w:cs="Times"/>
        </w:rPr>
        <w:t xml:space="preserve">Homework   for all homework assignments combined  = </w:t>
      </w:r>
      <w:r w:rsidR="004A2D5C">
        <w:rPr>
          <w:rFonts w:ascii="Times" w:hAnsi="Times" w:cs="Times"/>
        </w:rPr>
        <w:t>100</w:t>
      </w:r>
      <w:r>
        <w:rPr>
          <w:rFonts w:ascii="Times" w:hAnsi="Times" w:cs="Times"/>
        </w:rPr>
        <w:t>points</w:t>
      </w:r>
      <w:r w:rsidR="007F2396">
        <w:rPr>
          <w:rFonts w:ascii="Times" w:hAnsi="Times" w:cs="Times"/>
        </w:rPr>
        <w:t xml:space="preserve"> (25 points each exam)</w:t>
      </w:r>
    </w:p>
    <w:p w:rsidR="00DA755D" w:rsidRDefault="00DA755D" w:rsidP="00965AAF">
      <w:pPr>
        <w:tabs>
          <w:tab w:val="left" w:pos="600"/>
          <w:tab w:val="left" w:pos="3600"/>
          <w:tab w:val="left" w:pos="5040"/>
          <w:tab w:val="left" w:pos="11199"/>
        </w:tabs>
        <w:spacing w:after="0" w:line="240" w:lineRule="auto"/>
        <w:rPr>
          <w:rFonts w:ascii="Times" w:hAnsi="Times" w:cs="Times"/>
        </w:rPr>
      </w:pPr>
      <w:r>
        <w:rPr>
          <w:rFonts w:ascii="Times" w:hAnsi="Times" w:cs="Times"/>
        </w:rPr>
        <w:t xml:space="preserve">Quizzes </w:t>
      </w:r>
      <w:r w:rsidR="00D057BC">
        <w:rPr>
          <w:rFonts w:ascii="Times" w:hAnsi="Times" w:cs="Times"/>
        </w:rPr>
        <w:t xml:space="preserve"> 10 points each                                                  </w:t>
      </w:r>
      <w:r>
        <w:rPr>
          <w:rFonts w:ascii="Times" w:hAnsi="Times" w:cs="Times"/>
        </w:rPr>
        <w:t xml:space="preserve">= </w:t>
      </w:r>
      <w:r w:rsidR="00D057BC">
        <w:rPr>
          <w:rFonts w:ascii="Times" w:hAnsi="Times" w:cs="Times"/>
        </w:rPr>
        <w:t>1</w:t>
      </w:r>
      <w:r>
        <w:rPr>
          <w:rFonts w:ascii="Times" w:hAnsi="Times" w:cs="Times"/>
        </w:rPr>
        <w:t>0 points</w:t>
      </w:r>
      <w:r w:rsidR="00D057BC">
        <w:rPr>
          <w:rFonts w:ascii="Times" w:hAnsi="Times" w:cs="Times"/>
        </w:rPr>
        <w:t xml:space="preserve"> * number of quizzes</w:t>
      </w:r>
      <w:r w:rsidR="004A2D5C">
        <w:rPr>
          <w:rFonts w:ascii="Times" w:hAnsi="Times" w:cs="Times"/>
        </w:rPr>
        <w:t>( approx.. 140 pts)</w:t>
      </w:r>
    </w:p>
    <w:p w:rsidR="00DA755D" w:rsidRDefault="00C11FE8" w:rsidP="00965AAF">
      <w:pPr>
        <w:tabs>
          <w:tab w:val="left" w:pos="600"/>
          <w:tab w:val="left" w:pos="3600"/>
          <w:tab w:val="left" w:pos="5040"/>
          <w:tab w:val="left" w:pos="11199"/>
        </w:tabs>
        <w:spacing w:after="0" w:line="240" w:lineRule="auto"/>
        <w:rPr>
          <w:rFonts w:ascii="Times" w:hAnsi="Times" w:cs="Times"/>
        </w:rPr>
      </w:pPr>
      <w:r>
        <w:rPr>
          <w:rFonts w:ascii="Times" w:hAnsi="Times" w:cs="Times"/>
        </w:rPr>
        <w:t>Exams (</w:t>
      </w:r>
      <w:r w:rsidR="00D057BC">
        <w:rPr>
          <w:rFonts w:ascii="Times" w:hAnsi="Times" w:cs="Times"/>
        </w:rPr>
        <w:t>4</w:t>
      </w:r>
      <w:r>
        <w:rPr>
          <w:rFonts w:ascii="Times" w:hAnsi="Times" w:cs="Times"/>
        </w:rPr>
        <w:t>)  100 points each                                            =</w:t>
      </w:r>
      <w:r w:rsidR="00D057BC">
        <w:rPr>
          <w:rFonts w:ascii="Times" w:hAnsi="Times" w:cs="Times"/>
        </w:rPr>
        <w:t>4</w:t>
      </w:r>
      <w:r>
        <w:rPr>
          <w:rFonts w:ascii="Times" w:hAnsi="Times" w:cs="Times"/>
        </w:rPr>
        <w:t>00 points</w:t>
      </w:r>
    </w:p>
    <w:p w:rsidR="00C11FE8" w:rsidRDefault="00C11FE8" w:rsidP="00965AAF">
      <w:pPr>
        <w:tabs>
          <w:tab w:val="left" w:pos="600"/>
          <w:tab w:val="left" w:pos="3600"/>
          <w:tab w:val="left" w:pos="5040"/>
          <w:tab w:val="left" w:pos="11199"/>
        </w:tabs>
        <w:spacing w:after="0" w:line="240" w:lineRule="auto"/>
        <w:rPr>
          <w:rFonts w:ascii="Times" w:hAnsi="Times" w:cs="Times"/>
        </w:rPr>
      </w:pPr>
      <w:r>
        <w:rPr>
          <w:rFonts w:ascii="Times" w:hAnsi="Times" w:cs="Times"/>
        </w:rPr>
        <w:t xml:space="preserve">                                                     Total approximately  =</w:t>
      </w:r>
      <w:r w:rsidR="00D057BC">
        <w:rPr>
          <w:rFonts w:ascii="Times" w:hAnsi="Times" w:cs="Times"/>
        </w:rPr>
        <w:t xml:space="preserve"> </w:t>
      </w:r>
    </w:p>
    <w:p w:rsidR="003B7D8D" w:rsidRDefault="00B30377" w:rsidP="00965AAF">
      <w:pPr>
        <w:tabs>
          <w:tab w:val="left" w:pos="600"/>
          <w:tab w:val="left" w:pos="3600"/>
          <w:tab w:val="left" w:pos="5040"/>
          <w:tab w:val="left" w:pos="11199"/>
        </w:tabs>
        <w:spacing w:after="0" w:line="240" w:lineRule="auto"/>
        <w:rPr>
          <w:rFonts w:ascii="Times" w:hAnsi="Times" w:cs="Times"/>
        </w:rPr>
      </w:pPr>
      <w:r>
        <w:rPr>
          <w:rFonts w:ascii="Times" w:hAnsi="Times" w:cs="Times"/>
        </w:rPr>
        <w:t xml:space="preserve">Exam </w:t>
      </w:r>
      <w:r w:rsidR="00890BB3">
        <w:rPr>
          <w:rFonts w:ascii="Times" w:hAnsi="Times" w:cs="Times"/>
        </w:rPr>
        <w:t xml:space="preserve"> and quiz </w:t>
      </w:r>
      <w:r>
        <w:rPr>
          <w:rFonts w:ascii="Times" w:hAnsi="Times" w:cs="Times"/>
        </w:rPr>
        <w:t>scores will be posted on Blackboard.</w:t>
      </w:r>
    </w:p>
    <w:p w:rsidR="008D3C44" w:rsidRDefault="003815C5" w:rsidP="00965AAF">
      <w:pPr>
        <w:tabs>
          <w:tab w:val="left" w:pos="600"/>
          <w:tab w:val="left" w:pos="3600"/>
          <w:tab w:val="left" w:pos="5040"/>
          <w:tab w:val="left" w:pos="11199"/>
        </w:tabs>
        <w:spacing w:after="0" w:line="240" w:lineRule="auto"/>
        <w:rPr>
          <w:rFonts w:ascii="Times" w:hAnsi="Times" w:cs="Times"/>
        </w:rPr>
      </w:pPr>
      <w:r>
        <w:rPr>
          <w:rFonts w:ascii="Times" w:hAnsi="Times" w:cs="Times"/>
        </w:rPr>
        <w:t>Exams</w:t>
      </w:r>
      <w:r w:rsidR="00890BB3">
        <w:rPr>
          <w:rFonts w:ascii="Times" w:hAnsi="Times" w:cs="Times"/>
        </w:rPr>
        <w:t xml:space="preserve"> and quizzes</w:t>
      </w:r>
      <w:r>
        <w:rPr>
          <w:rFonts w:ascii="Times" w:hAnsi="Times" w:cs="Times"/>
        </w:rPr>
        <w:t xml:space="preserve"> are open book and notes.  Your exa</w:t>
      </w:r>
      <w:r w:rsidR="001A2E37">
        <w:rPr>
          <w:rFonts w:ascii="Times" w:hAnsi="Times" w:cs="Times"/>
        </w:rPr>
        <w:t>m calculations must match your S</w:t>
      </w:r>
      <w:r>
        <w:rPr>
          <w:rFonts w:ascii="Times" w:hAnsi="Times" w:cs="Times"/>
        </w:rPr>
        <w:t>cantron answer if you want credit for an answer.  Attach homework problems to your exam</w:t>
      </w:r>
      <w:r w:rsidR="001A2E37">
        <w:rPr>
          <w:rFonts w:ascii="Times" w:hAnsi="Times" w:cs="Times"/>
        </w:rPr>
        <w:t xml:space="preserve"> not the S</w:t>
      </w:r>
      <w:r w:rsidR="00A81F09">
        <w:rPr>
          <w:rFonts w:ascii="Times" w:hAnsi="Times" w:cs="Times"/>
        </w:rPr>
        <w:t>cantron</w:t>
      </w:r>
      <w:r>
        <w:rPr>
          <w:rFonts w:ascii="Times" w:hAnsi="Times" w:cs="Times"/>
        </w:rPr>
        <w:t>.</w:t>
      </w:r>
      <w:r w:rsidR="00CE58C1">
        <w:rPr>
          <w:rFonts w:ascii="Times" w:hAnsi="Times" w:cs="Times"/>
        </w:rPr>
        <w:t xml:space="preserve"> Put the numbre of problems you worked on the first page of your homework.   </w:t>
      </w:r>
      <w:r w:rsidR="001A2E37">
        <w:rPr>
          <w:rFonts w:ascii="Times" w:hAnsi="Times" w:cs="Times"/>
        </w:rPr>
        <w:t xml:space="preserve"> </w:t>
      </w:r>
      <w:r w:rsidR="00F1571F">
        <w:rPr>
          <w:rFonts w:ascii="Times" w:hAnsi="Times" w:cs="Times"/>
        </w:rPr>
        <w:t xml:space="preserve"> </w:t>
      </w:r>
      <w:r w:rsidR="001A2E37">
        <w:rPr>
          <w:rFonts w:ascii="Times" w:hAnsi="Times" w:cs="Times"/>
        </w:rPr>
        <w:t xml:space="preserve">I will provide </w:t>
      </w:r>
      <w:r w:rsidR="00CE58C1">
        <w:rPr>
          <w:rFonts w:ascii="Times" w:hAnsi="Times" w:cs="Times"/>
        </w:rPr>
        <w:t xml:space="preserve">the </w:t>
      </w:r>
      <w:r w:rsidR="001A2E37">
        <w:rPr>
          <w:rFonts w:ascii="Times" w:hAnsi="Times" w:cs="Times"/>
        </w:rPr>
        <w:t>Scantron cards.</w:t>
      </w:r>
    </w:p>
    <w:p w:rsidR="000809CD" w:rsidRDefault="000809CD" w:rsidP="00965AAF">
      <w:pPr>
        <w:tabs>
          <w:tab w:val="left" w:pos="600"/>
          <w:tab w:val="left" w:pos="3600"/>
          <w:tab w:val="left" w:pos="5040"/>
          <w:tab w:val="left" w:pos="11199"/>
        </w:tabs>
        <w:spacing w:after="0" w:line="240" w:lineRule="auto"/>
        <w:rPr>
          <w:rFonts w:ascii="Times" w:hAnsi="Times" w:cs="Times"/>
        </w:rPr>
      </w:pPr>
      <w:r>
        <w:rPr>
          <w:rFonts w:ascii="Times" w:hAnsi="Times" w:cs="Times"/>
        </w:rPr>
        <w:t xml:space="preserve">Some homework problems may </w:t>
      </w:r>
      <w:r w:rsidR="00C11FE8">
        <w:rPr>
          <w:rFonts w:ascii="Times" w:hAnsi="Times" w:cs="Times"/>
        </w:rPr>
        <w:t xml:space="preserve">also </w:t>
      </w:r>
      <w:r>
        <w:rPr>
          <w:rFonts w:ascii="Times" w:hAnsi="Times" w:cs="Times"/>
        </w:rPr>
        <w:t>be posted on blackboard.</w:t>
      </w:r>
    </w:p>
    <w:p w:rsidR="00797101" w:rsidRDefault="00797101" w:rsidP="00797101">
      <w:pPr>
        <w:jc w:val="both"/>
      </w:pPr>
      <w:r>
        <w:rPr>
          <w:b/>
        </w:rPr>
        <w:t>Homework</w:t>
      </w:r>
      <w:r>
        <w:t xml:space="preserve">  Problems are due at the time a</w:t>
      </w:r>
      <w:r w:rsidR="00C11FE8">
        <w:t>n exam</w:t>
      </w:r>
      <w:r>
        <w:t xml:space="preserve"> is given. Late problems will not be accepted. . PUT BOTH YOUR NAME AND </w:t>
      </w:r>
      <w:r w:rsidR="00B43130">
        <w:t xml:space="preserve">last 4 digits of </w:t>
      </w:r>
      <w:r w:rsidR="00F61FBF">
        <w:t>your BRONCO NUMBER on your exam and Homework</w:t>
      </w:r>
      <w:r w:rsidR="00507245">
        <w:t xml:space="preserve">.  “All” is </w:t>
      </w:r>
      <w:r w:rsidR="00507245" w:rsidRPr="001C54F7">
        <w:rPr>
          <w:b/>
        </w:rPr>
        <w:t>not</w:t>
      </w:r>
      <w:r w:rsidR="00507245">
        <w:t xml:space="preserve"> a number for problems worked.</w:t>
      </w:r>
    </w:p>
    <w:p w:rsidR="00797101" w:rsidRDefault="00F61FBF" w:rsidP="00330C43">
      <w:pPr>
        <w:tabs>
          <w:tab w:val="left" w:pos="600"/>
          <w:tab w:val="left" w:pos="3200"/>
          <w:tab w:val="left" w:pos="5600"/>
          <w:tab w:val="left" w:pos="11199"/>
        </w:tabs>
        <w:spacing w:after="0"/>
        <w:rPr>
          <w:rFonts w:ascii="Times" w:hAnsi="Times" w:cs="Times"/>
        </w:rPr>
      </w:pPr>
      <w:r>
        <w:rPr>
          <w:rFonts w:ascii="Times" w:hAnsi="Times" w:cs="Times"/>
        </w:rPr>
        <w:t>Guest</w:t>
      </w:r>
      <w:r w:rsidR="00797101">
        <w:rPr>
          <w:rFonts w:ascii="Times" w:hAnsi="Times" w:cs="Times"/>
        </w:rPr>
        <w:t xml:space="preserve"> speakers </w:t>
      </w:r>
      <w:r>
        <w:rPr>
          <w:rFonts w:ascii="Times" w:hAnsi="Times" w:cs="Times"/>
        </w:rPr>
        <w:t>may</w:t>
      </w:r>
      <w:r w:rsidR="00797101">
        <w:rPr>
          <w:rFonts w:ascii="Times" w:hAnsi="Times" w:cs="Times"/>
        </w:rPr>
        <w:t xml:space="preserve"> be scheduled when possible.  These will shift the course outline thus eliminating some topics.</w:t>
      </w:r>
    </w:p>
    <w:p w:rsidR="00797101" w:rsidRDefault="00797101" w:rsidP="00330C43">
      <w:pPr>
        <w:spacing w:after="0"/>
        <w:jc w:val="both"/>
        <w:rPr>
          <w:rFonts w:ascii="Times New Roman" w:hAnsi="Times New Roman" w:cs="Times New Roman"/>
        </w:rPr>
      </w:pPr>
      <w:r>
        <w:t xml:space="preserve">Each student </w:t>
      </w:r>
      <w:r w:rsidR="00366B65">
        <w:t>should have their own</w:t>
      </w:r>
      <w:r>
        <w:t xml:space="preserve"> computer account.  Use your account to access PSpice, MATLAB, or MathCAD in Lab 9-409.</w:t>
      </w:r>
    </w:p>
    <w:p w:rsidR="00797101" w:rsidRDefault="00797101" w:rsidP="00330C43">
      <w:pPr>
        <w:spacing w:after="0"/>
        <w:jc w:val="both"/>
      </w:pPr>
      <w:r>
        <w:t xml:space="preserve">Failing to earn at least </w:t>
      </w:r>
      <w:r w:rsidR="00367D98">
        <w:t>5</w:t>
      </w:r>
      <w:r>
        <w:t xml:space="preserve">0% of the points possible will result in you receiving </w:t>
      </w:r>
      <w:r w:rsidR="000809CD">
        <w:t>a poor grade</w:t>
      </w:r>
      <w:r>
        <w:t>.</w:t>
      </w:r>
    </w:p>
    <w:p w:rsidR="00797101" w:rsidRDefault="00797101" w:rsidP="000809CD">
      <w:pPr>
        <w:spacing w:after="0"/>
        <w:jc w:val="both"/>
      </w:pPr>
      <w:r>
        <w:t>You must complete all assignments in the course to get a passing grade. A (90-100), B (80-89), C (70-79), D (</w:t>
      </w:r>
      <w:r w:rsidR="00367D98">
        <w:t>5</w:t>
      </w:r>
      <w:r>
        <w:t xml:space="preserve">0-69). </w:t>
      </w:r>
    </w:p>
    <w:p w:rsidR="00797101" w:rsidRDefault="00797101" w:rsidP="00797101">
      <w:pPr>
        <w:pStyle w:val="Heading4"/>
        <w:jc w:val="center"/>
      </w:pPr>
      <w:r>
        <w:t>GENERAL PROCEDURES</w:t>
      </w:r>
    </w:p>
    <w:p w:rsidR="00797101" w:rsidRDefault="00797101" w:rsidP="00797101">
      <w:pPr>
        <w:pStyle w:val="Heading2"/>
        <w:jc w:val="both"/>
        <w:rPr>
          <w:rFonts w:ascii="Times New Roman" w:hAnsi="Times New Roman"/>
          <w:b w:val="0"/>
          <w:bCs w:val="0"/>
        </w:rPr>
      </w:pPr>
      <w:r>
        <w:rPr>
          <w:rFonts w:ascii="Times New Roman" w:hAnsi="Times New Roman"/>
          <w:b w:val="0"/>
          <w:bCs w:val="0"/>
        </w:rPr>
        <w:t xml:space="preserve">You must notify the professor ahead of time if it is impossible for you to </w:t>
      </w:r>
      <w:r w:rsidR="000036BE">
        <w:rPr>
          <w:rFonts w:ascii="Times New Roman" w:hAnsi="Times New Roman"/>
          <w:b w:val="0"/>
          <w:bCs w:val="0"/>
        </w:rPr>
        <w:t>take an exam on the scheduled date and time</w:t>
      </w:r>
      <w:r>
        <w:rPr>
          <w:rFonts w:ascii="Times New Roman" w:hAnsi="Times New Roman"/>
          <w:b w:val="0"/>
          <w:bCs w:val="0"/>
        </w:rPr>
        <w:t xml:space="preserve">.  Students who fail to do this will receive an automatic zero for the missed </w:t>
      </w:r>
      <w:r w:rsidR="000036BE">
        <w:rPr>
          <w:rFonts w:ascii="Times New Roman" w:hAnsi="Times New Roman"/>
          <w:b w:val="0"/>
          <w:bCs w:val="0"/>
        </w:rPr>
        <w:t>an exam</w:t>
      </w:r>
      <w:r>
        <w:rPr>
          <w:rFonts w:ascii="Times New Roman" w:hAnsi="Times New Roman"/>
          <w:b w:val="0"/>
          <w:bCs w:val="0"/>
        </w:rPr>
        <w:t>, and they will forfeit the right to make it up.  The professor reserves the right to not even to listen to the excuses of those who fail to notify.  The final grade will include + and -.</w:t>
      </w:r>
    </w:p>
    <w:p w:rsidR="00797101" w:rsidRDefault="00797101" w:rsidP="00797101">
      <w:pPr>
        <w:pStyle w:val="Heading2"/>
        <w:jc w:val="both"/>
        <w:rPr>
          <w:rFonts w:ascii="Times New Roman" w:hAnsi="Times New Roman"/>
          <w:sz w:val="24"/>
        </w:rPr>
      </w:pPr>
      <w:r>
        <w:rPr>
          <w:rFonts w:ascii="Times New Roman" w:hAnsi="Times New Roman"/>
          <w:sz w:val="24"/>
        </w:rPr>
        <w:lastRenderedPageBreak/>
        <w:t>Participation</w:t>
      </w:r>
    </w:p>
    <w:p w:rsidR="00797101" w:rsidRDefault="00EA6738" w:rsidP="009C7A0F">
      <w:pPr>
        <w:spacing w:after="0"/>
        <w:rPr>
          <w:rFonts w:ascii="Times New Roman" w:hAnsi="Times New Roman"/>
          <w:sz w:val="20"/>
        </w:rPr>
      </w:pPr>
      <w:r>
        <w:t xml:space="preserve">Student participation </w:t>
      </w:r>
      <w:r w:rsidR="00797101">
        <w:t>in class</w:t>
      </w:r>
      <w:r>
        <w:t xml:space="preserve"> discussions</w:t>
      </w:r>
      <w:r w:rsidR="00797101">
        <w:t xml:space="preserve"> will be taken into account by the professor in deciding border-line cases when the final grade is calculated.</w:t>
      </w:r>
    </w:p>
    <w:p w:rsidR="00797101" w:rsidRDefault="00797101" w:rsidP="009C7A0F">
      <w:pPr>
        <w:pStyle w:val="Heading2"/>
        <w:jc w:val="both"/>
        <w:rPr>
          <w:rFonts w:ascii="Times New Roman" w:hAnsi="Times New Roman"/>
        </w:rPr>
      </w:pPr>
      <w:r>
        <w:rPr>
          <w:rFonts w:ascii="Times New Roman" w:hAnsi="Times New Roman"/>
          <w:sz w:val="24"/>
        </w:rPr>
        <w:t>Attendance</w:t>
      </w:r>
    </w:p>
    <w:p w:rsidR="00797101" w:rsidRDefault="00797101" w:rsidP="00797101">
      <w:pPr>
        <w:pStyle w:val="BodyText"/>
      </w:pPr>
      <w:r>
        <w:t xml:space="preserve">Students are expected to attend all classes.  Absences for any reason, even if necessary, will seriously </w:t>
      </w:r>
      <w:r w:rsidR="00300405">
        <w:t>your ability to</w:t>
      </w:r>
      <w:r>
        <w:t xml:space="preserve"> comprehension of the material.  “Getting the notes” will not substitute for attending class.   If you are forced to miss a class, ask someone to tape record it or reconstruct the content, but the remedies will not excuse you from anything you missed by not being in class.</w:t>
      </w:r>
      <w:r w:rsidR="00CC06B1">
        <w:t xml:space="preserve"> </w:t>
      </w:r>
      <w:r w:rsidR="00D057BC">
        <w:t xml:space="preserve"> If you miss a class </w:t>
      </w:r>
      <w:r w:rsidR="00CC06B1">
        <w:t xml:space="preserve">any makeup quiz is at the professor’s discretion. </w:t>
      </w:r>
    </w:p>
    <w:p w:rsidR="00797101" w:rsidRDefault="00797101" w:rsidP="00797101">
      <w:pPr>
        <w:pStyle w:val="BodyText"/>
        <w:rPr>
          <w:b/>
          <w:bCs/>
        </w:rPr>
      </w:pPr>
    </w:p>
    <w:p w:rsidR="00797101" w:rsidRDefault="00797101" w:rsidP="00797101">
      <w:pPr>
        <w:pStyle w:val="Heading3"/>
      </w:pPr>
      <w:r>
        <w:t>Academic Integrity</w:t>
      </w:r>
    </w:p>
    <w:p w:rsidR="00797101" w:rsidRDefault="00797101" w:rsidP="00797101">
      <w:pPr>
        <w:jc w:val="both"/>
      </w:pPr>
      <w:r>
        <w:t>The university takes an extremely serious view of violations of academic integrity.  As member of the academic community, faculty, staff, and students are dedicated to promoting an atmosphere of honesty and are committed to maintaining the academic integrity essential to the educational process.  Inherent in the commitment is the belief that academic dishonesty in all forms violates the basic principles in integrity and impedes learning.</w:t>
      </w:r>
    </w:p>
    <w:p w:rsidR="00797101" w:rsidRDefault="00797101" w:rsidP="00797101">
      <w:pPr>
        <w:jc w:val="both"/>
      </w:pPr>
      <w:r>
        <w:t>It is the responsibility of individual faculty members to identify instances of academic dishonesty and recommend penalties to the department chair or college dean in keeping the severity of the violation.  Penalties may range from verbal chastisement to a failing grade in the course..</w:t>
      </w:r>
    </w:p>
    <w:p w:rsidR="00797101" w:rsidRDefault="00797101" w:rsidP="00797101">
      <w:pPr>
        <w:jc w:val="both"/>
      </w:pPr>
      <w:r>
        <w:t xml:space="preserve">ANY STUDENT THAT VIOLATES UNIVERSITY POLICIES OR REGULATIONS </w:t>
      </w:r>
      <w:r w:rsidR="00CC06B1">
        <w:t>may</w:t>
      </w:r>
      <w:r>
        <w:t xml:space="preserve"> RECEIVE A GRADE OF </w:t>
      </w:r>
      <w:r>
        <w:rPr>
          <w:b/>
        </w:rPr>
        <w:t>F</w:t>
      </w:r>
      <w:r w:rsidR="00CC06B1">
        <w:t>.</w:t>
      </w:r>
    </w:p>
    <w:sectPr w:rsidR="00797101" w:rsidSect="0070397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3B" w:rsidRDefault="005F473B" w:rsidP="009E5324">
      <w:pPr>
        <w:spacing w:after="0" w:line="240" w:lineRule="auto"/>
      </w:pPr>
      <w:r>
        <w:separator/>
      </w:r>
    </w:p>
  </w:endnote>
  <w:endnote w:type="continuationSeparator" w:id="0">
    <w:p w:rsidR="005F473B" w:rsidRDefault="005F473B" w:rsidP="009E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D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362175"/>
      <w:docPartObj>
        <w:docPartGallery w:val="Page Numbers (Bottom of Page)"/>
        <w:docPartUnique/>
      </w:docPartObj>
    </w:sdtPr>
    <w:sdtEndPr>
      <w:rPr>
        <w:noProof/>
      </w:rPr>
    </w:sdtEndPr>
    <w:sdtContent>
      <w:p w:rsidR="009E5324" w:rsidRDefault="009E5324">
        <w:pPr>
          <w:pStyle w:val="Footer"/>
          <w:jc w:val="right"/>
        </w:pPr>
        <w:r>
          <w:fldChar w:fldCharType="begin"/>
        </w:r>
        <w:r>
          <w:instrText xml:space="preserve"> PAGE   \* MERGEFORMAT </w:instrText>
        </w:r>
        <w:r>
          <w:fldChar w:fldCharType="separate"/>
        </w:r>
        <w:r w:rsidR="002F6957">
          <w:rPr>
            <w:noProof/>
          </w:rPr>
          <w:t>1</w:t>
        </w:r>
        <w:r>
          <w:rPr>
            <w:noProof/>
          </w:rPr>
          <w:fldChar w:fldCharType="end"/>
        </w:r>
      </w:p>
    </w:sdtContent>
  </w:sdt>
  <w:p w:rsidR="009E5324" w:rsidRDefault="009E5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3B" w:rsidRDefault="005F473B" w:rsidP="009E5324">
      <w:pPr>
        <w:spacing w:after="0" w:line="240" w:lineRule="auto"/>
      </w:pPr>
      <w:r>
        <w:separator/>
      </w:r>
    </w:p>
  </w:footnote>
  <w:footnote w:type="continuationSeparator" w:id="0">
    <w:p w:rsidR="005F473B" w:rsidRDefault="005F473B" w:rsidP="009E53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01"/>
    <w:rsid w:val="000036BE"/>
    <w:rsid w:val="00006E27"/>
    <w:rsid w:val="00006FCD"/>
    <w:rsid w:val="00012CF6"/>
    <w:rsid w:val="0001521A"/>
    <w:rsid w:val="00022821"/>
    <w:rsid w:val="00023A7A"/>
    <w:rsid w:val="00023CC3"/>
    <w:rsid w:val="0004191D"/>
    <w:rsid w:val="000422C4"/>
    <w:rsid w:val="00060C57"/>
    <w:rsid w:val="00061564"/>
    <w:rsid w:val="000625CD"/>
    <w:rsid w:val="00067252"/>
    <w:rsid w:val="00071992"/>
    <w:rsid w:val="00076063"/>
    <w:rsid w:val="000809CD"/>
    <w:rsid w:val="00085236"/>
    <w:rsid w:val="00090B54"/>
    <w:rsid w:val="000A4880"/>
    <w:rsid w:val="000A5915"/>
    <w:rsid w:val="000A5C60"/>
    <w:rsid w:val="000A6FAF"/>
    <w:rsid w:val="000B27EE"/>
    <w:rsid w:val="000B3A25"/>
    <w:rsid w:val="000D3F5D"/>
    <w:rsid w:val="000E3DFA"/>
    <w:rsid w:val="000E549C"/>
    <w:rsid w:val="000E6712"/>
    <w:rsid w:val="000E6779"/>
    <w:rsid w:val="000E73A7"/>
    <w:rsid w:val="000F06DC"/>
    <w:rsid w:val="000F6D01"/>
    <w:rsid w:val="00102B94"/>
    <w:rsid w:val="00103482"/>
    <w:rsid w:val="00104AFE"/>
    <w:rsid w:val="00106864"/>
    <w:rsid w:val="0011267A"/>
    <w:rsid w:val="00114D27"/>
    <w:rsid w:val="00116048"/>
    <w:rsid w:val="00116068"/>
    <w:rsid w:val="0011772A"/>
    <w:rsid w:val="00117FD8"/>
    <w:rsid w:val="001265F7"/>
    <w:rsid w:val="00127287"/>
    <w:rsid w:val="00131F66"/>
    <w:rsid w:val="001363B4"/>
    <w:rsid w:val="0014092B"/>
    <w:rsid w:val="00141C47"/>
    <w:rsid w:val="001420FA"/>
    <w:rsid w:val="00142275"/>
    <w:rsid w:val="00144300"/>
    <w:rsid w:val="00147060"/>
    <w:rsid w:val="00154FD7"/>
    <w:rsid w:val="00155757"/>
    <w:rsid w:val="00160C61"/>
    <w:rsid w:val="001622C6"/>
    <w:rsid w:val="001641C9"/>
    <w:rsid w:val="00166F0A"/>
    <w:rsid w:val="0017078A"/>
    <w:rsid w:val="00177DD4"/>
    <w:rsid w:val="001838D1"/>
    <w:rsid w:val="00187A3F"/>
    <w:rsid w:val="00194FC6"/>
    <w:rsid w:val="001A2E37"/>
    <w:rsid w:val="001B1666"/>
    <w:rsid w:val="001B7252"/>
    <w:rsid w:val="001C503B"/>
    <w:rsid w:val="001C54F7"/>
    <w:rsid w:val="001D27EE"/>
    <w:rsid w:val="001E1DB8"/>
    <w:rsid w:val="001E22F0"/>
    <w:rsid w:val="001F2CD7"/>
    <w:rsid w:val="001F56DD"/>
    <w:rsid w:val="001F5BC4"/>
    <w:rsid w:val="0020775B"/>
    <w:rsid w:val="00207BEE"/>
    <w:rsid w:val="002106E6"/>
    <w:rsid w:val="00211EB8"/>
    <w:rsid w:val="00213C25"/>
    <w:rsid w:val="0022283B"/>
    <w:rsid w:val="00225979"/>
    <w:rsid w:val="00227279"/>
    <w:rsid w:val="00231033"/>
    <w:rsid w:val="00234165"/>
    <w:rsid w:val="00251B84"/>
    <w:rsid w:val="00272578"/>
    <w:rsid w:val="00280856"/>
    <w:rsid w:val="0028167B"/>
    <w:rsid w:val="00285593"/>
    <w:rsid w:val="00297E03"/>
    <w:rsid w:val="002B2A91"/>
    <w:rsid w:val="002B5FA1"/>
    <w:rsid w:val="002D1060"/>
    <w:rsid w:val="002D1759"/>
    <w:rsid w:val="002D2EA8"/>
    <w:rsid w:val="002D335B"/>
    <w:rsid w:val="002E3950"/>
    <w:rsid w:val="002E4DD9"/>
    <w:rsid w:val="002E6283"/>
    <w:rsid w:val="002F57AD"/>
    <w:rsid w:val="002F6805"/>
    <w:rsid w:val="002F6957"/>
    <w:rsid w:val="00300405"/>
    <w:rsid w:val="00304C00"/>
    <w:rsid w:val="0031465E"/>
    <w:rsid w:val="003174DC"/>
    <w:rsid w:val="00327575"/>
    <w:rsid w:val="00330C43"/>
    <w:rsid w:val="00330CDC"/>
    <w:rsid w:val="00332DA7"/>
    <w:rsid w:val="00335E67"/>
    <w:rsid w:val="0034659C"/>
    <w:rsid w:val="003517FE"/>
    <w:rsid w:val="00351F12"/>
    <w:rsid w:val="003547D0"/>
    <w:rsid w:val="00354AA7"/>
    <w:rsid w:val="0036074F"/>
    <w:rsid w:val="00362A54"/>
    <w:rsid w:val="00366B65"/>
    <w:rsid w:val="00367D98"/>
    <w:rsid w:val="003725B7"/>
    <w:rsid w:val="003776AD"/>
    <w:rsid w:val="00377FDD"/>
    <w:rsid w:val="00380DC4"/>
    <w:rsid w:val="003815C5"/>
    <w:rsid w:val="00384BC4"/>
    <w:rsid w:val="003A55D6"/>
    <w:rsid w:val="003A7B77"/>
    <w:rsid w:val="003B022F"/>
    <w:rsid w:val="003B0D89"/>
    <w:rsid w:val="003B1388"/>
    <w:rsid w:val="003B1ABF"/>
    <w:rsid w:val="003B1F0A"/>
    <w:rsid w:val="003B3E73"/>
    <w:rsid w:val="003B6883"/>
    <w:rsid w:val="003B77D2"/>
    <w:rsid w:val="003B7D8D"/>
    <w:rsid w:val="003C5414"/>
    <w:rsid w:val="003C6AAD"/>
    <w:rsid w:val="003C74C0"/>
    <w:rsid w:val="003D7B5A"/>
    <w:rsid w:val="003F5527"/>
    <w:rsid w:val="00402AF3"/>
    <w:rsid w:val="00423D84"/>
    <w:rsid w:val="00444325"/>
    <w:rsid w:val="00452A94"/>
    <w:rsid w:val="00453D61"/>
    <w:rsid w:val="00460245"/>
    <w:rsid w:val="00460A9A"/>
    <w:rsid w:val="00464903"/>
    <w:rsid w:val="00464D74"/>
    <w:rsid w:val="00490830"/>
    <w:rsid w:val="00494EA0"/>
    <w:rsid w:val="0049790E"/>
    <w:rsid w:val="004A2D5C"/>
    <w:rsid w:val="004A2DB8"/>
    <w:rsid w:val="004A6DD3"/>
    <w:rsid w:val="004B0D57"/>
    <w:rsid w:val="004B665A"/>
    <w:rsid w:val="004D28CC"/>
    <w:rsid w:val="004D7377"/>
    <w:rsid w:val="004E2C95"/>
    <w:rsid w:val="004F62EA"/>
    <w:rsid w:val="00501297"/>
    <w:rsid w:val="00507245"/>
    <w:rsid w:val="00520DAB"/>
    <w:rsid w:val="00520E06"/>
    <w:rsid w:val="00524E80"/>
    <w:rsid w:val="00527C30"/>
    <w:rsid w:val="00531889"/>
    <w:rsid w:val="005347C1"/>
    <w:rsid w:val="00540A6B"/>
    <w:rsid w:val="005412C3"/>
    <w:rsid w:val="005420AD"/>
    <w:rsid w:val="0054599B"/>
    <w:rsid w:val="00546900"/>
    <w:rsid w:val="00555C2F"/>
    <w:rsid w:val="00556AE5"/>
    <w:rsid w:val="0057032C"/>
    <w:rsid w:val="00573105"/>
    <w:rsid w:val="005762FA"/>
    <w:rsid w:val="0058096F"/>
    <w:rsid w:val="00581AC0"/>
    <w:rsid w:val="00581D19"/>
    <w:rsid w:val="00583229"/>
    <w:rsid w:val="005835DB"/>
    <w:rsid w:val="00586208"/>
    <w:rsid w:val="00587007"/>
    <w:rsid w:val="00591B30"/>
    <w:rsid w:val="005963CA"/>
    <w:rsid w:val="005A0572"/>
    <w:rsid w:val="005B6E38"/>
    <w:rsid w:val="005C0C5D"/>
    <w:rsid w:val="005C3AF1"/>
    <w:rsid w:val="005C5902"/>
    <w:rsid w:val="005E02AE"/>
    <w:rsid w:val="005E31B7"/>
    <w:rsid w:val="005E3F1C"/>
    <w:rsid w:val="005E44D5"/>
    <w:rsid w:val="005E7950"/>
    <w:rsid w:val="005F2852"/>
    <w:rsid w:val="005F473B"/>
    <w:rsid w:val="005F4871"/>
    <w:rsid w:val="005F78F9"/>
    <w:rsid w:val="00600A40"/>
    <w:rsid w:val="00602634"/>
    <w:rsid w:val="00603361"/>
    <w:rsid w:val="00607CDC"/>
    <w:rsid w:val="00611C56"/>
    <w:rsid w:val="00612D7B"/>
    <w:rsid w:val="00613F90"/>
    <w:rsid w:val="00615803"/>
    <w:rsid w:val="00615A1A"/>
    <w:rsid w:val="00616842"/>
    <w:rsid w:val="0062440D"/>
    <w:rsid w:val="0063002D"/>
    <w:rsid w:val="00631AE0"/>
    <w:rsid w:val="00634F44"/>
    <w:rsid w:val="00636535"/>
    <w:rsid w:val="00640407"/>
    <w:rsid w:val="00657129"/>
    <w:rsid w:val="006600CC"/>
    <w:rsid w:val="006630B4"/>
    <w:rsid w:val="00663AE8"/>
    <w:rsid w:val="00666D84"/>
    <w:rsid w:val="00670A58"/>
    <w:rsid w:val="00685512"/>
    <w:rsid w:val="006902DA"/>
    <w:rsid w:val="006919C0"/>
    <w:rsid w:val="00693CFE"/>
    <w:rsid w:val="00697838"/>
    <w:rsid w:val="006A63C4"/>
    <w:rsid w:val="006B0C3E"/>
    <w:rsid w:val="006B2E5D"/>
    <w:rsid w:val="006B49AA"/>
    <w:rsid w:val="006B4DFE"/>
    <w:rsid w:val="006C3753"/>
    <w:rsid w:val="006C37BD"/>
    <w:rsid w:val="006C6C69"/>
    <w:rsid w:val="006D286A"/>
    <w:rsid w:val="006D42D7"/>
    <w:rsid w:val="006E047F"/>
    <w:rsid w:val="006E668F"/>
    <w:rsid w:val="006F1E2E"/>
    <w:rsid w:val="006F7B37"/>
    <w:rsid w:val="00703970"/>
    <w:rsid w:val="00704F22"/>
    <w:rsid w:val="00705D6D"/>
    <w:rsid w:val="007072E3"/>
    <w:rsid w:val="00710DA5"/>
    <w:rsid w:val="00715016"/>
    <w:rsid w:val="00724394"/>
    <w:rsid w:val="0072480E"/>
    <w:rsid w:val="007320EB"/>
    <w:rsid w:val="007336E2"/>
    <w:rsid w:val="00744056"/>
    <w:rsid w:val="007441FA"/>
    <w:rsid w:val="00745329"/>
    <w:rsid w:val="007507C0"/>
    <w:rsid w:val="00753E7C"/>
    <w:rsid w:val="00766718"/>
    <w:rsid w:val="00775814"/>
    <w:rsid w:val="00776529"/>
    <w:rsid w:val="0078411D"/>
    <w:rsid w:val="0078778B"/>
    <w:rsid w:val="00793F73"/>
    <w:rsid w:val="00794EC3"/>
    <w:rsid w:val="007963BC"/>
    <w:rsid w:val="00797101"/>
    <w:rsid w:val="007A287C"/>
    <w:rsid w:val="007A3940"/>
    <w:rsid w:val="007B300E"/>
    <w:rsid w:val="007C03B7"/>
    <w:rsid w:val="007C2151"/>
    <w:rsid w:val="007C7A22"/>
    <w:rsid w:val="007C7FFE"/>
    <w:rsid w:val="007E36E0"/>
    <w:rsid w:val="007E4057"/>
    <w:rsid w:val="007E7A0B"/>
    <w:rsid w:val="007F2396"/>
    <w:rsid w:val="0080190C"/>
    <w:rsid w:val="008031C2"/>
    <w:rsid w:val="00812BF2"/>
    <w:rsid w:val="00815FB4"/>
    <w:rsid w:val="00816F89"/>
    <w:rsid w:val="00840AA7"/>
    <w:rsid w:val="0084414E"/>
    <w:rsid w:val="008476CE"/>
    <w:rsid w:val="008573B6"/>
    <w:rsid w:val="008627D4"/>
    <w:rsid w:val="00863D70"/>
    <w:rsid w:val="008644E1"/>
    <w:rsid w:val="00864F7E"/>
    <w:rsid w:val="0086712E"/>
    <w:rsid w:val="00882171"/>
    <w:rsid w:val="00882CFD"/>
    <w:rsid w:val="00885E1B"/>
    <w:rsid w:val="00890BB3"/>
    <w:rsid w:val="008A05C8"/>
    <w:rsid w:val="008A125F"/>
    <w:rsid w:val="008A412A"/>
    <w:rsid w:val="008A440C"/>
    <w:rsid w:val="008A6C7A"/>
    <w:rsid w:val="008B705D"/>
    <w:rsid w:val="008B71FA"/>
    <w:rsid w:val="008B7D6E"/>
    <w:rsid w:val="008C18EC"/>
    <w:rsid w:val="008C1E89"/>
    <w:rsid w:val="008D1F6B"/>
    <w:rsid w:val="008D2B6A"/>
    <w:rsid w:val="008D3C44"/>
    <w:rsid w:val="008D666E"/>
    <w:rsid w:val="008E1DB2"/>
    <w:rsid w:val="008E45CD"/>
    <w:rsid w:val="008F6B5B"/>
    <w:rsid w:val="00902987"/>
    <w:rsid w:val="00905020"/>
    <w:rsid w:val="00911637"/>
    <w:rsid w:val="009123AF"/>
    <w:rsid w:val="00927ECC"/>
    <w:rsid w:val="00930E34"/>
    <w:rsid w:val="00941DA9"/>
    <w:rsid w:val="00944257"/>
    <w:rsid w:val="009470C2"/>
    <w:rsid w:val="00947609"/>
    <w:rsid w:val="0095027D"/>
    <w:rsid w:val="00952343"/>
    <w:rsid w:val="0095281A"/>
    <w:rsid w:val="00965AAF"/>
    <w:rsid w:val="00973FE9"/>
    <w:rsid w:val="00974EE5"/>
    <w:rsid w:val="00982878"/>
    <w:rsid w:val="00986351"/>
    <w:rsid w:val="00990718"/>
    <w:rsid w:val="009969B4"/>
    <w:rsid w:val="009A060D"/>
    <w:rsid w:val="009A191F"/>
    <w:rsid w:val="009A267C"/>
    <w:rsid w:val="009B57F8"/>
    <w:rsid w:val="009C7A0F"/>
    <w:rsid w:val="009D3086"/>
    <w:rsid w:val="009D32D0"/>
    <w:rsid w:val="009D3CE4"/>
    <w:rsid w:val="009D5719"/>
    <w:rsid w:val="009D7128"/>
    <w:rsid w:val="009E5324"/>
    <w:rsid w:val="009F446F"/>
    <w:rsid w:val="00A04B76"/>
    <w:rsid w:val="00A056A4"/>
    <w:rsid w:val="00A10498"/>
    <w:rsid w:val="00A17AA2"/>
    <w:rsid w:val="00A204DC"/>
    <w:rsid w:val="00A22AFC"/>
    <w:rsid w:val="00A30C05"/>
    <w:rsid w:val="00A47C2C"/>
    <w:rsid w:val="00A50BB9"/>
    <w:rsid w:val="00A539AD"/>
    <w:rsid w:val="00A53D0E"/>
    <w:rsid w:val="00A53E9F"/>
    <w:rsid w:val="00A65B2A"/>
    <w:rsid w:val="00A67042"/>
    <w:rsid w:val="00A670B3"/>
    <w:rsid w:val="00A736FE"/>
    <w:rsid w:val="00A738CE"/>
    <w:rsid w:val="00A75488"/>
    <w:rsid w:val="00A77054"/>
    <w:rsid w:val="00A81F09"/>
    <w:rsid w:val="00A83010"/>
    <w:rsid w:val="00A909F6"/>
    <w:rsid w:val="00A94153"/>
    <w:rsid w:val="00A96778"/>
    <w:rsid w:val="00AA1187"/>
    <w:rsid w:val="00AA1470"/>
    <w:rsid w:val="00AB0B9E"/>
    <w:rsid w:val="00AC31D4"/>
    <w:rsid w:val="00AD782A"/>
    <w:rsid w:val="00AE0159"/>
    <w:rsid w:val="00AE5D2C"/>
    <w:rsid w:val="00AF0A3A"/>
    <w:rsid w:val="00AF374A"/>
    <w:rsid w:val="00AF4EA4"/>
    <w:rsid w:val="00AF7081"/>
    <w:rsid w:val="00AF744A"/>
    <w:rsid w:val="00B00671"/>
    <w:rsid w:val="00B00B75"/>
    <w:rsid w:val="00B03E47"/>
    <w:rsid w:val="00B04CC2"/>
    <w:rsid w:val="00B04DFD"/>
    <w:rsid w:val="00B10495"/>
    <w:rsid w:val="00B120AF"/>
    <w:rsid w:val="00B14DCE"/>
    <w:rsid w:val="00B15288"/>
    <w:rsid w:val="00B30377"/>
    <w:rsid w:val="00B3213D"/>
    <w:rsid w:val="00B33887"/>
    <w:rsid w:val="00B41A32"/>
    <w:rsid w:val="00B43130"/>
    <w:rsid w:val="00B4751A"/>
    <w:rsid w:val="00B50127"/>
    <w:rsid w:val="00B545A6"/>
    <w:rsid w:val="00B625AE"/>
    <w:rsid w:val="00B6362B"/>
    <w:rsid w:val="00B64F09"/>
    <w:rsid w:val="00B65025"/>
    <w:rsid w:val="00B67E88"/>
    <w:rsid w:val="00B70949"/>
    <w:rsid w:val="00B7136D"/>
    <w:rsid w:val="00B75AE0"/>
    <w:rsid w:val="00B80BD2"/>
    <w:rsid w:val="00B903E1"/>
    <w:rsid w:val="00B919EA"/>
    <w:rsid w:val="00B91A93"/>
    <w:rsid w:val="00B95BC9"/>
    <w:rsid w:val="00BB6447"/>
    <w:rsid w:val="00BB66F8"/>
    <w:rsid w:val="00BC3A71"/>
    <w:rsid w:val="00BC4FAA"/>
    <w:rsid w:val="00BD3435"/>
    <w:rsid w:val="00BE17BA"/>
    <w:rsid w:val="00BE5E64"/>
    <w:rsid w:val="00BF0AB9"/>
    <w:rsid w:val="00BF181C"/>
    <w:rsid w:val="00BF21A1"/>
    <w:rsid w:val="00C00B33"/>
    <w:rsid w:val="00C10C2E"/>
    <w:rsid w:val="00C11FE8"/>
    <w:rsid w:val="00C16920"/>
    <w:rsid w:val="00C26C0C"/>
    <w:rsid w:val="00C27FF4"/>
    <w:rsid w:val="00C31289"/>
    <w:rsid w:val="00C4469B"/>
    <w:rsid w:val="00C4745C"/>
    <w:rsid w:val="00C53476"/>
    <w:rsid w:val="00C65454"/>
    <w:rsid w:val="00C6667E"/>
    <w:rsid w:val="00C81494"/>
    <w:rsid w:val="00C842AA"/>
    <w:rsid w:val="00C95E90"/>
    <w:rsid w:val="00CA016D"/>
    <w:rsid w:val="00CA1B43"/>
    <w:rsid w:val="00CB39D3"/>
    <w:rsid w:val="00CB6776"/>
    <w:rsid w:val="00CB70AB"/>
    <w:rsid w:val="00CC06B1"/>
    <w:rsid w:val="00CD2057"/>
    <w:rsid w:val="00CD223A"/>
    <w:rsid w:val="00CD795D"/>
    <w:rsid w:val="00CE027B"/>
    <w:rsid w:val="00CE1F35"/>
    <w:rsid w:val="00CE58C1"/>
    <w:rsid w:val="00CE60ED"/>
    <w:rsid w:val="00CF63D7"/>
    <w:rsid w:val="00D0054B"/>
    <w:rsid w:val="00D01021"/>
    <w:rsid w:val="00D057BC"/>
    <w:rsid w:val="00D0604D"/>
    <w:rsid w:val="00D10E35"/>
    <w:rsid w:val="00D11B8C"/>
    <w:rsid w:val="00D15A99"/>
    <w:rsid w:val="00D17D1D"/>
    <w:rsid w:val="00D30AE5"/>
    <w:rsid w:val="00D32058"/>
    <w:rsid w:val="00D32739"/>
    <w:rsid w:val="00D40B65"/>
    <w:rsid w:val="00D41402"/>
    <w:rsid w:val="00D448B1"/>
    <w:rsid w:val="00D503C2"/>
    <w:rsid w:val="00D50736"/>
    <w:rsid w:val="00D5238E"/>
    <w:rsid w:val="00D706D7"/>
    <w:rsid w:val="00D70B0A"/>
    <w:rsid w:val="00D7328F"/>
    <w:rsid w:val="00D73A78"/>
    <w:rsid w:val="00D7428D"/>
    <w:rsid w:val="00D80894"/>
    <w:rsid w:val="00D81200"/>
    <w:rsid w:val="00D825A3"/>
    <w:rsid w:val="00D8298F"/>
    <w:rsid w:val="00D85061"/>
    <w:rsid w:val="00D962F2"/>
    <w:rsid w:val="00D979FA"/>
    <w:rsid w:val="00DA0007"/>
    <w:rsid w:val="00DA0273"/>
    <w:rsid w:val="00DA755D"/>
    <w:rsid w:val="00DB4B87"/>
    <w:rsid w:val="00DB5693"/>
    <w:rsid w:val="00DB5D5E"/>
    <w:rsid w:val="00DB6554"/>
    <w:rsid w:val="00DB70EC"/>
    <w:rsid w:val="00DC2A4C"/>
    <w:rsid w:val="00DC5B21"/>
    <w:rsid w:val="00DE240E"/>
    <w:rsid w:val="00DE4533"/>
    <w:rsid w:val="00DE6243"/>
    <w:rsid w:val="00DE758E"/>
    <w:rsid w:val="00DF0B2D"/>
    <w:rsid w:val="00DF0CD8"/>
    <w:rsid w:val="00DF405F"/>
    <w:rsid w:val="00DF5B8F"/>
    <w:rsid w:val="00E04E99"/>
    <w:rsid w:val="00E146C0"/>
    <w:rsid w:val="00E153F9"/>
    <w:rsid w:val="00E17159"/>
    <w:rsid w:val="00E30B70"/>
    <w:rsid w:val="00E3137B"/>
    <w:rsid w:val="00E3238D"/>
    <w:rsid w:val="00E40DA5"/>
    <w:rsid w:val="00E446D6"/>
    <w:rsid w:val="00E465AF"/>
    <w:rsid w:val="00E60E87"/>
    <w:rsid w:val="00E61173"/>
    <w:rsid w:val="00E6323B"/>
    <w:rsid w:val="00E719FD"/>
    <w:rsid w:val="00E72CDD"/>
    <w:rsid w:val="00E7514C"/>
    <w:rsid w:val="00E773EA"/>
    <w:rsid w:val="00EA21B9"/>
    <w:rsid w:val="00EA23F7"/>
    <w:rsid w:val="00EA2F6C"/>
    <w:rsid w:val="00EA3048"/>
    <w:rsid w:val="00EA5912"/>
    <w:rsid w:val="00EA6738"/>
    <w:rsid w:val="00EB7F40"/>
    <w:rsid w:val="00EC3057"/>
    <w:rsid w:val="00ED018D"/>
    <w:rsid w:val="00ED42D2"/>
    <w:rsid w:val="00ED7A90"/>
    <w:rsid w:val="00EE27A5"/>
    <w:rsid w:val="00EE377F"/>
    <w:rsid w:val="00EE47BF"/>
    <w:rsid w:val="00EE4E52"/>
    <w:rsid w:val="00EE68BE"/>
    <w:rsid w:val="00EF2D1D"/>
    <w:rsid w:val="00EF3917"/>
    <w:rsid w:val="00F032FD"/>
    <w:rsid w:val="00F037FB"/>
    <w:rsid w:val="00F04DC7"/>
    <w:rsid w:val="00F108EC"/>
    <w:rsid w:val="00F122ED"/>
    <w:rsid w:val="00F14585"/>
    <w:rsid w:val="00F1571F"/>
    <w:rsid w:val="00F22F8F"/>
    <w:rsid w:val="00F3115A"/>
    <w:rsid w:val="00F364B8"/>
    <w:rsid w:val="00F46EFA"/>
    <w:rsid w:val="00F61FBF"/>
    <w:rsid w:val="00F65BA7"/>
    <w:rsid w:val="00F81E6E"/>
    <w:rsid w:val="00F8403C"/>
    <w:rsid w:val="00F92502"/>
    <w:rsid w:val="00F94838"/>
    <w:rsid w:val="00FA76F7"/>
    <w:rsid w:val="00FB6AC2"/>
    <w:rsid w:val="00FC20CF"/>
    <w:rsid w:val="00FC21FE"/>
    <w:rsid w:val="00FC2560"/>
    <w:rsid w:val="00FC32BD"/>
    <w:rsid w:val="00FC4E33"/>
    <w:rsid w:val="00FC5A68"/>
    <w:rsid w:val="00FC6D79"/>
    <w:rsid w:val="00FE4DF1"/>
    <w:rsid w:val="00FF3007"/>
    <w:rsid w:val="00FF6857"/>
    <w:rsid w:val="00F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A2F90-0E84-45DE-91BE-25317E90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797101"/>
    <w:pPr>
      <w:spacing w:after="0" w:line="240" w:lineRule="auto"/>
      <w:outlineLvl w:val="1"/>
    </w:pPr>
    <w:rPr>
      <w:rFonts w:ascii="GDT" w:eastAsia="Times New Roman" w:hAnsi="GDT" w:cs="Times New Roman"/>
      <w:b/>
      <w:bCs/>
      <w:sz w:val="20"/>
      <w:szCs w:val="20"/>
    </w:rPr>
  </w:style>
  <w:style w:type="paragraph" w:styleId="Heading3">
    <w:name w:val="heading 3"/>
    <w:basedOn w:val="Normal"/>
    <w:next w:val="Normal"/>
    <w:link w:val="Heading3Char"/>
    <w:uiPriority w:val="9"/>
    <w:qFormat/>
    <w:rsid w:val="00797101"/>
    <w:pPr>
      <w:spacing w:after="0" w:line="240" w:lineRule="auto"/>
      <w:jc w:val="both"/>
      <w:outlineLvl w:val="2"/>
    </w:pPr>
    <w:rPr>
      <w:rFonts w:ascii="Times New Roman" w:eastAsia="Times New Roman" w:hAnsi="Times New Roman" w:cs="Times New Roman"/>
      <w:b/>
      <w:bCs/>
      <w:sz w:val="24"/>
      <w:szCs w:val="20"/>
    </w:rPr>
  </w:style>
  <w:style w:type="paragraph" w:styleId="Heading4">
    <w:name w:val="heading 4"/>
    <w:basedOn w:val="Normal"/>
    <w:next w:val="Normal"/>
    <w:link w:val="Heading4Char"/>
    <w:uiPriority w:val="9"/>
    <w:qFormat/>
    <w:rsid w:val="00797101"/>
    <w:pPr>
      <w:spacing w:after="0" w:line="240" w:lineRule="auto"/>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9"/>
    <w:qFormat/>
    <w:rsid w:val="00797101"/>
    <w:pPr>
      <w:spacing w:after="0" w:line="240" w:lineRule="auto"/>
      <w:jc w:val="both"/>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7101"/>
    <w:rPr>
      <w:rFonts w:ascii="GDT" w:eastAsia="Times New Roman" w:hAnsi="GDT" w:cs="Times New Roman"/>
      <w:b/>
      <w:bCs/>
      <w:sz w:val="20"/>
      <w:szCs w:val="20"/>
    </w:rPr>
  </w:style>
  <w:style w:type="character" w:customStyle="1" w:styleId="Heading3Char">
    <w:name w:val="Heading 3 Char"/>
    <w:basedOn w:val="DefaultParagraphFont"/>
    <w:link w:val="Heading3"/>
    <w:uiPriority w:val="9"/>
    <w:rsid w:val="00797101"/>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uiPriority w:val="9"/>
    <w:rsid w:val="0079710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797101"/>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797101"/>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797101"/>
    <w:rPr>
      <w:rFonts w:ascii="Times New Roman" w:eastAsia="Times New Roman" w:hAnsi="Times New Roman" w:cs="Times New Roman"/>
      <w:sz w:val="20"/>
      <w:szCs w:val="20"/>
    </w:rPr>
  </w:style>
  <w:style w:type="character" w:styleId="Strong">
    <w:name w:val="Strong"/>
    <w:basedOn w:val="DefaultParagraphFont"/>
    <w:uiPriority w:val="22"/>
    <w:qFormat/>
    <w:rsid w:val="00797101"/>
    <w:rPr>
      <w:b/>
      <w:bCs/>
    </w:rPr>
  </w:style>
  <w:style w:type="paragraph" w:styleId="BalloonText">
    <w:name w:val="Balloon Text"/>
    <w:basedOn w:val="Normal"/>
    <w:link w:val="BalloonTextChar"/>
    <w:uiPriority w:val="99"/>
    <w:semiHidden/>
    <w:unhideWhenUsed/>
    <w:rsid w:val="00CF6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3D7"/>
    <w:rPr>
      <w:rFonts w:ascii="Tahoma" w:hAnsi="Tahoma" w:cs="Tahoma"/>
      <w:sz w:val="16"/>
      <w:szCs w:val="16"/>
    </w:rPr>
  </w:style>
  <w:style w:type="paragraph" w:styleId="Header">
    <w:name w:val="header"/>
    <w:basedOn w:val="Normal"/>
    <w:link w:val="HeaderChar"/>
    <w:uiPriority w:val="99"/>
    <w:unhideWhenUsed/>
    <w:rsid w:val="009E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324"/>
  </w:style>
  <w:style w:type="paragraph" w:styleId="Footer">
    <w:name w:val="footer"/>
    <w:basedOn w:val="Normal"/>
    <w:link w:val="FooterChar"/>
    <w:uiPriority w:val="99"/>
    <w:unhideWhenUsed/>
    <w:rsid w:val="009E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3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EEEE-E0F8-4B53-80BF-1DFDED1A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3635</TotalTime>
  <Pages>6</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Richard Smith</cp:lastModifiedBy>
  <cp:revision>10</cp:revision>
  <cp:lastPrinted>2019-08-17T00:01:00Z</cp:lastPrinted>
  <dcterms:created xsi:type="dcterms:W3CDTF">2019-07-22T19:43:00Z</dcterms:created>
  <dcterms:modified xsi:type="dcterms:W3CDTF">2019-08-19T20:11:00Z</dcterms:modified>
</cp:coreProperties>
</file>