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9996" w14:textId="64484355" w:rsidR="00E35FFE" w:rsidRDefault="00DC340E" w:rsidP="00E35FFE">
      <w:pPr>
        <w:pStyle w:val="Title"/>
        <w:jc w:val="center"/>
        <w:rPr>
          <w:rFonts w:ascii="Cambria" w:hAnsi="Cambria"/>
          <w:b/>
          <w:sz w:val="36"/>
          <w:szCs w:val="36"/>
        </w:rPr>
      </w:pPr>
      <w:bookmarkStart w:id="0" w:name="_Hlk97956671"/>
      <w:r>
        <w:rPr>
          <w:rFonts w:ascii="Cambria" w:hAnsi="Cambria"/>
          <w:b/>
          <w:sz w:val="36"/>
          <w:szCs w:val="36"/>
        </w:rPr>
        <w:t xml:space="preserve">Fall </w:t>
      </w:r>
      <w:r w:rsidR="000F34FA">
        <w:rPr>
          <w:rFonts w:ascii="Cambria" w:hAnsi="Cambria"/>
          <w:b/>
          <w:sz w:val="36"/>
          <w:szCs w:val="36"/>
        </w:rPr>
        <w:t>20</w:t>
      </w:r>
      <w:r w:rsidR="000E1909">
        <w:rPr>
          <w:rFonts w:ascii="Cambria" w:hAnsi="Cambria"/>
          <w:b/>
          <w:sz w:val="36"/>
          <w:szCs w:val="36"/>
        </w:rPr>
        <w:t>2</w:t>
      </w:r>
      <w:r w:rsidR="00086D9D">
        <w:rPr>
          <w:rFonts w:ascii="Cambria" w:hAnsi="Cambria"/>
          <w:b/>
          <w:sz w:val="36"/>
          <w:szCs w:val="36"/>
        </w:rPr>
        <w:t>2</w:t>
      </w:r>
      <w:r w:rsidR="000E1909">
        <w:rPr>
          <w:rFonts w:ascii="Cambria" w:hAnsi="Cambria"/>
          <w:b/>
          <w:sz w:val="36"/>
          <w:szCs w:val="36"/>
        </w:rPr>
        <w:t xml:space="preserve"> </w:t>
      </w:r>
      <w:r w:rsidR="00003044">
        <w:rPr>
          <w:rFonts w:ascii="Cambria" w:hAnsi="Cambria"/>
          <w:b/>
          <w:sz w:val="36"/>
          <w:szCs w:val="36"/>
        </w:rPr>
        <w:t>L</w:t>
      </w:r>
      <w:r w:rsidR="00193EAB">
        <w:rPr>
          <w:rFonts w:ascii="Cambria" w:hAnsi="Cambria"/>
          <w:b/>
          <w:sz w:val="36"/>
          <w:szCs w:val="36"/>
        </w:rPr>
        <w:t xml:space="preserve">OGRAR </w:t>
      </w:r>
      <w:r w:rsidR="000F3017">
        <w:rPr>
          <w:rFonts w:ascii="Cambria" w:hAnsi="Cambria"/>
          <w:b/>
          <w:sz w:val="36"/>
          <w:szCs w:val="36"/>
        </w:rPr>
        <w:t xml:space="preserve">EMERGING TEACHING PROFESSIONALS </w:t>
      </w:r>
      <w:r w:rsidR="00193EAB">
        <w:rPr>
          <w:rFonts w:ascii="Cambria" w:hAnsi="Cambria"/>
          <w:b/>
          <w:sz w:val="36"/>
          <w:szCs w:val="36"/>
        </w:rPr>
        <w:t>(L</w:t>
      </w:r>
      <w:r w:rsidR="000F3017">
        <w:rPr>
          <w:rFonts w:ascii="Cambria" w:hAnsi="Cambria"/>
          <w:b/>
          <w:sz w:val="36"/>
          <w:szCs w:val="36"/>
        </w:rPr>
        <w:t>-ETP</w:t>
      </w:r>
      <w:r w:rsidR="00193EAB">
        <w:rPr>
          <w:rFonts w:ascii="Cambria" w:hAnsi="Cambria"/>
          <w:b/>
          <w:sz w:val="36"/>
          <w:szCs w:val="36"/>
        </w:rPr>
        <w:t>)</w:t>
      </w:r>
      <w:r w:rsidR="00003044">
        <w:rPr>
          <w:rFonts w:ascii="Cambria" w:hAnsi="Cambria"/>
          <w:b/>
          <w:sz w:val="36"/>
          <w:szCs w:val="36"/>
        </w:rPr>
        <w:t xml:space="preserve"> Academy</w:t>
      </w:r>
    </w:p>
    <w:p w14:paraId="6DA0E50F" w14:textId="77777777" w:rsidR="00E35FFE" w:rsidRDefault="00E35FFE" w:rsidP="00E35FFE">
      <w:pPr>
        <w:pStyle w:val="Titl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Call for Participation</w:t>
      </w:r>
      <w:r w:rsidRPr="003D4E0F">
        <w:rPr>
          <w:rFonts w:ascii="Cambria" w:hAnsi="Cambria"/>
          <w:b/>
          <w:sz w:val="36"/>
          <w:szCs w:val="36"/>
        </w:rPr>
        <w:t xml:space="preserve"> </w:t>
      </w:r>
    </w:p>
    <w:bookmarkEnd w:id="0"/>
    <w:p w14:paraId="50805AEC" w14:textId="77777777" w:rsidR="00E35FFE" w:rsidRPr="00216558" w:rsidRDefault="00E35FFE" w:rsidP="00E35FFE">
      <w:pPr>
        <w:spacing w:after="0"/>
        <w:rPr>
          <w:rFonts w:cs="Arial"/>
        </w:rPr>
      </w:pPr>
    </w:p>
    <w:p w14:paraId="3FFAAF15" w14:textId="10F46F28" w:rsidR="00213991" w:rsidRPr="00216558" w:rsidRDefault="00216558" w:rsidP="00216558">
      <w:r w:rsidRPr="00216558">
        <w:rPr>
          <w:rStyle w:val="s1"/>
          <w:rFonts w:ascii="Cambria" w:hAnsi="Cambria"/>
        </w:rPr>
        <w:t xml:space="preserve">Have you recently completed your B.A./B.S. degree and started a master’s program?  Are you considering pursuing a career that involves teaching, perhaps even in higher education?  </w:t>
      </w:r>
      <w:r w:rsidR="00DC6250">
        <w:rPr>
          <w:rStyle w:val="s1"/>
          <w:rFonts w:ascii="Cambria" w:hAnsi="Cambria"/>
        </w:rPr>
        <w:t xml:space="preserve">Are you even considering </w:t>
      </w:r>
      <w:r w:rsidRPr="00216558">
        <w:rPr>
          <w:rStyle w:val="s1"/>
          <w:rFonts w:ascii="Cambria" w:hAnsi="Cambria"/>
        </w:rPr>
        <w:t>teach</w:t>
      </w:r>
      <w:r w:rsidR="00DC6250">
        <w:rPr>
          <w:rStyle w:val="s1"/>
          <w:rFonts w:ascii="Cambria" w:hAnsi="Cambria"/>
        </w:rPr>
        <w:t>ing</w:t>
      </w:r>
      <w:r w:rsidRPr="00216558">
        <w:rPr>
          <w:rStyle w:val="s1"/>
          <w:rFonts w:ascii="Cambria" w:hAnsi="Cambria"/>
        </w:rPr>
        <w:t xml:space="preserve"> during your graduate program?  Do you have a strong desire to learn how to teach effectively in a learner-centered manner in the company of multidisciplinary peers?</w:t>
      </w:r>
      <w:r w:rsidR="00086D9D" w:rsidRPr="00216558">
        <w:rPr>
          <w:rStyle w:val="s1"/>
          <w:rFonts w:ascii="Cambria" w:hAnsi="Cambria"/>
        </w:rPr>
        <w:t xml:space="preserve"> </w:t>
      </w:r>
      <w:r w:rsidR="00E46DE5" w:rsidRPr="00216558">
        <w:rPr>
          <w:rStyle w:val="s1"/>
          <w:rFonts w:ascii="Cambria" w:hAnsi="Cambria"/>
        </w:rPr>
        <w:t xml:space="preserve"> </w:t>
      </w:r>
      <w:r w:rsidR="00635E73" w:rsidRPr="00216558">
        <w:rPr>
          <w:rStyle w:val="s1"/>
          <w:rFonts w:ascii="Cambria" w:hAnsi="Cambria"/>
        </w:rPr>
        <w:t>If yo</w:t>
      </w:r>
      <w:r w:rsidR="00086D9D" w:rsidRPr="00216558">
        <w:rPr>
          <w:rStyle w:val="s1"/>
          <w:rFonts w:ascii="Cambria" w:hAnsi="Cambria"/>
        </w:rPr>
        <w:t>u</w:t>
      </w:r>
      <w:r w:rsidR="00635E73" w:rsidRPr="00216558">
        <w:rPr>
          <w:rStyle w:val="s1"/>
          <w:rFonts w:ascii="Cambria" w:hAnsi="Cambria"/>
        </w:rPr>
        <w:t xml:space="preserve"> share these passions</w:t>
      </w:r>
      <w:r w:rsidR="00C24AF4">
        <w:rPr>
          <w:rStyle w:val="s1"/>
          <w:rFonts w:ascii="Cambria" w:hAnsi="Cambria"/>
        </w:rPr>
        <w:t xml:space="preserve"> and </w:t>
      </w:r>
      <w:r w:rsidR="00C24AF4" w:rsidRPr="00D367F8">
        <w:rPr>
          <w:rStyle w:val="s1"/>
          <w:rFonts w:ascii="Cambria" w:hAnsi="Cambria"/>
        </w:rPr>
        <w:t>will be enrolled at CPP during the Fall 2022 semester</w:t>
      </w:r>
      <w:r w:rsidR="00635E73" w:rsidRPr="00D367F8">
        <w:rPr>
          <w:rStyle w:val="s1"/>
          <w:rFonts w:ascii="Cambria" w:hAnsi="Cambria"/>
        </w:rPr>
        <w:t>,</w:t>
      </w:r>
      <w:r w:rsidR="00635E73" w:rsidRPr="00216558">
        <w:rPr>
          <w:rStyle w:val="s1"/>
          <w:rFonts w:ascii="Cambria" w:hAnsi="Cambria"/>
        </w:rPr>
        <w:t xml:space="preserve"> we have an </w:t>
      </w:r>
      <w:r w:rsidR="00E35FFE" w:rsidRPr="00216558">
        <w:rPr>
          <w:rStyle w:val="s1"/>
          <w:rFonts w:ascii="Cambria" w:hAnsi="Cambria"/>
        </w:rPr>
        <w:t>exciting</w:t>
      </w:r>
      <w:r w:rsidR="002D30E2" w:rsidRPr="00216558">
        <w:rPr>
          <w:rStyle w:val="s1"/>
          <w:rFonts w:ascii="Cambria" w:hAnsi="Cambria"/>
        </w:rPr>
        <w:t xml:space="preserve"> </w:t>
      </w:r>
      <w:r w:rsidR="00E1419C" w:rsidRPr="00216558">
        <w:rPr>
          <w:rStyle w:val="s1"/>
          <w:rFonts w:ascii="Cambria" w:hAnsi="Cambria"/>
        </w:rPr>
        <w:t>opportunity for you</w:t>
      </w:r>
      <w:r w:rsidR="00213991" w:rsidRPr="00216558">
        <w:rPr>
          <w:rStyle w:val="s1"/>
          <w:rFonts w:ascii="Cambria" w:hAnsi="Cambria"/>
        </w:rPr>
        <w:t xml:space="preserve">: </w:t>
      </w:r>
      <w:r w:rsidR="00086D9D" w:rsidRPr="00216558">
        <w:rPr>
          <w:rStyle w:val="s1"/>
          <w:rFonts w:ascii="Cambria" w:hAnsi="Cambria"/>
        </w:rPr>
        <w:t>T</w:t>
      </w:r>
      <w:r w:rsidR="00213991" w:rsidRPr="00216558">
        <w:rPr>
          <w:rStyle w:val="s1"/>
          <w:rFonts w:ascii="Cambria" w:hAnsi="Cambria"/>
        </w:rPr>
        <w:t xml:space="preserve">he </w:t>
      </w:r>
      <w:r w:rsidR="00086D9D" w:rsidRPr="00216558">
        <w:rPr>
          <w:rStyle w:val="s1"/>
          <w:rFonts w:ascii="Cambria" w:hAnsi="Cambria"/>
        </w:rPr>
        <w:t xml:space="preserve">LOGRAR </w:t>
      </w:r>
      <w:r w:rsidR="000F3017" w:rsidRPr="00216558">
        <w:rPr>
          <w:rStyle w:val="s1"/>
          <w:rFonts w:ascii="Cambria" w:hAnsi="Cambria"/>
        </w:rPr>
        <w:t xml:space="preserve">Emerging Teaching Professionals (L-ETP) </w:t>
      </w:r>
      <w:r w:rsidR="00213991" w:rsidRPr="00216558">
        <w:rPr>
          <w:rStyle w:val="s1"/>
          <w:rFonts w:ascii="Cambria" w:hAnsi="Cambria"/>
        </w:rPr>
        <w:t>Academy</w:t>
      </w:r>
      <w:r w:rsidR="00086D9D" w:rsidRPr="00216558">
        <w:rPr>
          <w:rStyle w:val="s1"/>
          <w:rFonts w:ascii="Cambria" w:hAnsi="Cambria"/>
        </w:rPr>
        <w:t>!</w:t>
      </w:r>
      <w:r w:rsidR="00F23D83" w:rsidRPr="00216558">
        <w:rPr>
          <w:rStyle w:val="s1"/>
          <w:rFonts w:ascii="Cambria" w:hAnsi="Cambria"/>
        </w:rPr>
        <w:t xml:space="preserve"> </w:t>
      </w:r>
    </w:p>
    <w:p w14:paraId="622D0D5F" w14:textId="77777777" w:rsidR="00A500FE" w:rsidRPr="00A500FE" w:rsidRDefault="00A500FE" w:rsidP="00A500FE">
      <w:pPr>
        <w:spacing w:after="0"/>
        <w:rPr>
          <w:rStyle w:val="s1"/>
          <w:rFonts w:ascii="Cambria" w:hAnsi="Cambria" w:cs="Arial"/>
          <w:color w:val="FF0000"/>
        </w:rPr>
      </w:pPr>
    </w:p>
    <w:p w14:paraId="0AED77EC" w14:textId="50C6C9BD" w:rsidR="00003044" w:rsidRPr="00453ADE" w:rsidRDefault="00F23D83" w:rsidP="00635E73">
      <w:pPr>
        <w:rPr>
          <w:rFonts w:ascii="Cambria" w:hAnsi="Cambria"/>
        </w:rPr>
      </w:pPr>
      <w:r>
        <w:rPr>
          <w:rFonts w:ascii="Cambria" w:hAnsi="Cambria"/>
        </w:rPr>
        <w:t>In p</w:t>
      </w:r>
      <w:r w:rsidR="003E6285">
        <w:rPr>
          <w:rFonts w:ascii="Cambria" w:hAnsi="Cambria"/>
        </w:rPr>
        <w:t>ast Academ</w:t>
      </w:r>
      <w:r w:rsidR="00213991">
        <w:rPr>
          <w:rFonts w:ascii="Cambria" w:hAnsi="Cambria"/>
        </w:rPr>
        <w:t>ies</w:t>
      </w:r>
      <w:r w:rsidR="003E6285">
        <w:rPr>
          <w:rFonts w:ascii="Cambria" w:hAnsi="Cambria"/>
        </w:rPr>
        <w:t>,</w:t>
      </w:r>
      <w:r>
        <w:rPr>
          <w:rFonts w:ascii="Cambria" w:hAnsi="Cambria"/>
        </w:rPr>
        <w:t xml:space="preserve"> participants rated their growth in</w:t>
      </w:r>
      <w:r w:rsidR="00453ADE" w:rsidRPr="00453ADE">
        <w:rPr>
          <w:rFonts w:ascii="Cambria" w:hAnsi="Cambria"/>
        </w:rPr>
        <w:t xml:space="preserve"> their knowledge of student-centered pedagogical and student-centered assessmen</w:t>
      </w:r>
      <w:r>
        <w:rPr>
          <w:rFonts w:ascii="Cambria" w:hAnsi="Cambria"/>
        </w:rPr>
        <w:t>t as</w:t>
      </w:r>
      <w:r w:rsidR="00453ADE" w:rsidRPr="00453ADE">
        <w:rPr>
          <w:rFonts w:ascii="Cambria" w:hAnsi="Cambria"/>
        </w:rPr>
        <w:t xml:space="preserve"> 135.71% and 200% average increases respectively from pre- to post- Academy. </w:t>
      </w:r>
      <w:r w:rsidR="003E6285">
        <w:rPr>
          <w:rFonts w:ascii="Cambria" w:hAnsi="Cambria"/>
        </w:rPr>
        <w:t xml:space="preserve"> </w:t>
      </w:r>
      <w:r w:rsidR="00453ADE" w:rsidRPr="00453ADE">
        <w:rPr>
          <w:rFonts w:ascii="Cambria" w:hAnsi="Cambria"/>
        </w:rPr>
        <w:t xml:space="preserve">In addition, there was a 70.45% average increase from pre- to post- in the use of student-centered approaches in </w:t>
      </w:r>
      <w:r w:rsidR="00D15F95">
        <w:rPr>
          <w:rFonts w:ascii="Cambria" w:hAnsi="Cambria"/>
        </w:rPr>
        <w:t xml:space="preserve">their </w:t>
      </w:r>
      <w:r w:rsidR="00453ADE" w:rsidRPr="00453ADE">
        <w:rPr>
          <w:rFonts w:ascii="Cambria" w:hAnsi="Cambria"/>
        </w:rPr>
        <w:t>teaching.</w:t>
      </w:r>
      <w:r w:rsidR="000952C1">
        <w:rPr>
          <w:rFonts w:ascii="Cambria" w:hAnsi="Cambria"/>
        </w:rPr>
        <w:t xml:space="preserve"> </w:t>
      </w:r>
      <w:r w:rsidR="00D15F95">
        <w:rPr>
          <w:rFonts w:ascii="Cambria" w:hAnsi="Cambria"/>
        </w:rPr>
        <w:t xml:space="preserve"> </w:t>
      </w:r>
      <w:r w:rsidR="00193EAB">
        <w:rPr>
          <w:rFonts w:ascii="Cambria" w:hAnsi="Cambria"/>
        </w:rPr>
        <w:t>T</w:t>
      </w:r>
      <w:r w:rsidR="000952C1">
        <w:rPr>
          <w:rFonts w:ascii="Cambria" w:hAnsi="Cambria"/>
        </w:rPr>
        <w:t xml:space="preserve">he Academy </w:t>
      </w:r>
      <w:r w:rsidR="00D15F95">
        <w:rPr>
          <w:rFonts w:ascii="Cambria" w:hAnsi="Cambria"/>
        </w:rPr>
        <w:t xml:space="preserve">has </w:t>
      </w:r>
      <w:r w:rsidR="000952C1">
        <w:rPr>
          <w:rFonts w:ascii="Cambria" w:hAnsi="Cambria"/>
        </w:rPr>
        <w:t>help</w:t>
      </w:r>
      <w:r w:rsidR="00D15F95">
        <w:rPr>
          <w:rFonts w:ascii="Cambria" w:hAnsi="Cambria"/>
        </w:rPr>
        <w:t>ed them</w:t>
      </w:r>
      <w:r w:rsidR="000952C1">
        <w:rPr>
          <w:rFonts w:ascii="Cambria" w:hAnsi="Cambria"/>
        </w:rPr>
        <w:t xml:space="preserve"> significantly improve their teaching.</w:t>
      </w:r>
    </w:p>
    <w:p w14:paraId="60CE5AFD" w14:textId="10A5879F" w:rsidR="00213991" w:rsidRDefault="002D30E2" w:rsidP="00E35FFE">
      <w:pPr>
        <w:rPr>
          <w:rFonts w:ascii="Cambria" w:hAnsi="Cambria" w:cs="Helvetica"/>
        </w:rPr>
      </w:pPr>
      <w:r>
        <w:rPr>
          <w:rFonts w:ascii="Cambria" w:hAnsi="Cambria" w:cs="Helvetica"/>
        </w:rPr>
        <w:t xml:space="preserve">For the </w:t>
      </w:r>
      <w:r w:rsidR="00EA22FE">
        <w:rPr>
          <w:rFonts w:ascii="Cambria" w:hAnsi="Cambria" w:cs="Helvetica"/>
        </w:rPr>
        <w:t>Fall</w:t>
      </w:r>
      <w:r w:rsidR="00D15F95">
        <w:rPr>
          <w:rFonts w:ascii="Cambria" w:hAnsi="Cambria" w:cs="Helvetica"/>
        </w:rPr>
        <w:t xml:space="preserve"> </w:t>
      </w:r>
      <w:r>
        <w:rPr>
          <w:rFonts w:ascii="Cambria" w:hAnsi="Cambria" w:cs="Helvetica"/>
        </w:rPr>
        <w:t>202</w:t>
      </w:r>
      <w:r w:rsidR="00D15F95">
        <w:rPr>
          <w:rFonts w:ascii="Cambria" w:hAnsi="Cambria" w:cs="Helvetica"/>
        </w:rPr>
        <w:t>2</w:t>
      </w:r>
      <w:r>
        <w:rPr>
          <w:rFonts w:ascii="Cambria" w:hAnsi="Cambria" w:cs="Helvetica"/>
        </w:rPr>
        <w:t xml:space="preserve"> semester, t</w:t>
      </w:r>
      <w:r w:rsidR="00453ADE">
        <w:rPr>
          <w:rFonts w:ascii="Cambria" w:hAnsi="Cambria" w:cs="Helvetica"/>
        </w:rPr>
        <w:t xml:space="preserve">he </w:t>
      </w:r>
      <w:r w:rsidR="000952C1">
        <w:rPr>
          <w:rFonts w:ascii="Cambria" w:hAnsi="Cambria" w:cs="Helvetica"/>
        </w:rPr>
        <w:t>Center for the Advancement of Faculty Excellence (</w:t>
      </w:r>
      <w:r w:rsidR="003B4E9D">
        <w:rPr>
          <w:rFonts w:ascii="Cambria" w:hAnsi="Cambria" w:cs="Helvetica"/>
        </w:rPr>
        <w:t>CAF</w:t>
      </w:r>
      <w:r w:rsidR="00213991">
        <w:rPr>
          <w:rFonts w:ascii="Cambria" w:hAnsi="Cambria" w:cs="Helvetica"/>
        </w:rPr>
        <w:t>E</w:t>
      </w:r>
      <w:r w:rsidR="000952C1">
        <w:rPr>
          <w:rFonts w:ascii="Cambria" w:hAnsi="Cambria" w:cs="Helvetica"/>
        </w:rPr>
        <w:t>)</w:t>
      </w:r>
      <w:r w:rsidR="003B4E9D">
        <w:rPr>
          <w:rFonts w:ascii="Cambria" w:hAnsi="Cambria" w:cs="Helvetica"/>
        </w:rPr>
        <w:t xml:space="preserve"> in collaboration with the </w:t>
      </w:r>
      <w:hyperlink r:id="rId5" w:history="1">
        <w:r w:rsidR="00453ADE" w:rsidRPr="00213991">
          <w:rPr>
            <w:rStyle w:val="Hyperlink"/>
            <w:rFonts w:ascii="Cambria" w:hAnsi="Cambria" w:cs="Helvetica"/>
          </w:rPr>
          <w:t>LOGRAR Projec</w:t>
        </w:r>
        <w:r w:rsidR="003B4E9D" w:rsidRPr="00213991">
          <w:rPr>
            <w:rStyle w:val="Hyperlink"/>
            <w:rFonts w:ascii="Cambria" w:hAnsi="Cambria" w:cs="Helvetica"/>
          </w:rPr>
          <w:t>t</w:t>
        </w:r>
      </w:hyperlink>
      <w:r w:rsidR="00453ADE">
        <w:rPr>
          <w:rFonts w:ascii="Cambria" w:hAnsi="Cambria" w:cs="Helvetica"/>
        </w:rPr>
        <w:t xml:space="preserve"> is inviting </w:t>
      </w:r>
      <w:r w:rsidR="003B4E9D">
        <w:rPr>
          <w:rFonts w:ascii="Cambria" w:hAnsi="Cambria" w:cs="Helvetica"/>
        </w:rPr>
        <w:t xml:space="preserve">applications for </w:t>
      </w:r>
      <w:r w:rsidR="00D15F95">
        <w:rPr>
          <w:rFonts w:ascii="Cambria" w:hAnsi="Cambria" w:cs="Helvetica"/>
        </w:rPr>
        <w:t xml:space="preserve">the </w:t>
      </w:r>
      <w:r w:rsidR="000F3017">
        <w:rPr>
          <w:rFonts w:ascii="Cambria" w:hAnsi="Cambria" w:cs="Helvetica"/>
        </w:rPr>
        <w:t>L-ETP</w:t>
      </w:r>
      <w:r w:rsidR="00D15F95">
        <w:rPr>
          <w:rFonts w:ascii="Cambria" w:hAnsi="Cambria" w:cs="Helvetica"/>
        </w:rPr>
        <w:t xml:space="preserve"> </w:t>
      </w:r>
      <w:r w:rsidR="003B4E9D">
        <w:rPr>
          <w:rFonts w:ascii="Cambria" w:hAnsi="Cambria" w:cs="Helvetica"/>
        </w:rPr>
        <w:t xml:space="preserve">Academy.  </w:t>
      </w:r>
      <w:r w:rsidR="00213991">
        <w:rPr>
          <w:rFonts w:ascii="Cambria" w:hAnsi="Cambria" w:cs="Helvetica"/>
        </w:rPr>
        <w:t xml:space="preserve">The LOGRAR Project, funded by a Title V Dept. of Education grant, has a goal of </w:t>
      </w:r>
      <w:r w:rsidR="00213991" w:rsidRPr="00213991">
        <w:rPr>
          <w:rFonts w:ascii="Cambria" w:hAnsi="Cambria" w:cs="Helvetica"/>
        </w:rPr>
        <w:t>significantly enhanc</w:t>
      </w:r>
      <w:r w:rsidR="00213991">
        <w:rPr>
          <w:rFonts w:ascii="Cambria" w:hAnsi="Cambria" w:cs="Helvetica"/>
        </w:rPr>
        <w:t xml:space="preserve">ing our </w:t>
      </w:r>
      <w:r w:rsidR="00213991" w:rsidRPr="00213991">
        <w:rPr>
          <w:rFonts w:ascii="Cambria" w:hAnsi="Cambria" w:cs="Helvetica"/>
        </w:rPr>
        <w:t xml:space="preserve">graduate programs to better serve Hispanic and low-income students </w:t>
      </w:r>
      <w:r w:rsidR="00213991">
        <w:rPr>
          <w:rFonts w:ascii="Cambria" w:hAnsi="Cambria" w:cs="Helvetica"/>
        </w:rPr>
        <w:t xml:space="preserve">seeking </w:t>
      </w:r>
      <w:r w:rsidR="00213991" w:rsidRPr="00213991">
        <w:rPr>
          <w:rFonts w:ascii="Cambria" w:hAnsi="Cambria" w:cs="Helvetica"/>
        </w:rPr>
        <w:t>graduate degrees. </w:t>
      </w:r>
    </w:p>
    <w:p w14:paraId="672CEDEB" w14:textId="423348BB" w:rsidR="00E35FFE" w:rsidRDefault="003B4E9D" w:rsidP="009A045C">
      <w:pPr>
        <w:spacing w:after="0"/>
        <w:rPr>
          <w:rFonts w:ascii="Cambria" w:hAnsi="Cambria" w:cs="Arial"/>
          <w:b/>
          <w:bCs/>
          <w:color w:val="FF0000"/>
        </w:rPr>
      </w:pPr>
      <w:r>
        <w:rPr>
          <w:rFonts w:ascii="Cambria" w:hAnsi="Cambria" w:cs="Helvetica"/>
        </w:rPr>
        <w:t xml:space="preserve">Led by Dr. Ruth Ahn, </w:t>
      </w:r>
      <w:r w:rsidR="00453ADE">
        <w:rPr>
          <w:rFonts w:ascii="Cambria" w:hAnsi="Cambria" w:cs="Helvetica"/>
        </w:rPr>
        <w:t xml:space="preserve">Professor of Education and experienced leader of </w:t>
      </w:r>
      <w:r w:rsidR="00D15F95">
        <w:rPr>
          <w:rFonts w:ascii="Cambria" w:hAnsi="Cambria" w:cs="Helvetica"/>
        </w:rPr>
        <w:t xml:space="preserve">past </w:t>
      </w:r>
      <w:r w:rsidR="00453ADE">
        <w:rPr>
          <w:rFonts w:ascii="Cambria" w:hAnsi="Cambria" w:cs="Helvetica"/>
        </w:rPr>
        <w:t>Academ</w:t>
      </w:r>
      <w:r w:rsidR="00213991">
        <w:rPr>
          <w:rFonts w:ascii="Cambria" w:hAnsi="Cambria" w:cs="Helvetica"/>
        </w:rPr>
        <w:t>ies</w:t>
      </w:r>
      <w:r>
        <w:rPr>
          <w:rFonts w:ascii="Cambria" w:hAnsi="Cambria" w:cs="Helvetica"/>
        </w:rPr>
        <w:t>,</w:t>
      </w:r>
      <w:r w:rsidR="00453ADE">
        <w:rPr>
          <w:rFonts w:ascii="Cambria" w:hAnsi="Cambria" w:cs="Helvetica"/>
        </w:rPr>
        <w:t xml:space="preserve"> </w:t>
      </w:r>
      <w:r w:rsidR="000F3017">
        <w:rPr>
          <w:rFonts w:ascii="Cambria" w:hAnsi="Cambria" w:cs="Helvetica"/>
        </w:rPr>
        <w:t>L-ETP</w:t>
      </w:r>
      <w:r w:rsidR="00D15F95">
        <w:rPr>
          <w:rFonts w:ascii="Cambria" w:hAnsi="Cambria" w:cs="Helvetica"/>
        </w:rPr>
        <w:t xml:space="preserve"> </w:t>
      </w:r>
      <w:r w:rsidR="008C161C">
        <w:rPr>
          <w:rFonts w:ascii="Cambria" w:hAnsi="Cambria" w:cs="Helvetica"/>
        </w:rPr>
        <w:t xml:space="preserve">Academy </w:t>
      </w:r>
      <w:r w:rsidR="00E35FFE" w:rsidRPr="009E612B">
        <w:rPr>
          <w:rFonts w:ascii="Cambria" w:hAnsi="Cambria" w:cs="Helvetica"/>
        </w:rPr>
        <w:t>is a</w:t>
      </w:r>
      <w:r w:rsidR="00313343">
        <w:rPr>
          <w:rFonts w:ascii="Cambria" w:hAnsi="Cambria" w:cs="Helvetica"/>
        </w:rPr>
        <w:t xml:space="preserve"> research-based</w:t>
      </w:r>
      <w:r w:rsidR="00E46DE5">
        <w:rPr>
          <w:rFonts w:ascii="Cambria" w:hAnsi="Cambria" w:cs="Helvetica"/>
        </w:rPr>
        <w:t xml:space="preserve"> </w:t>
      </w:r>
      <w:r w:rsidR="00E35FFE" w:rsidRPr="009E612B">
        <w:rPr>
          <w:rFonts w:ascii="Cambria" w:hAnsi="Cambria" w:cs="Helvetica"/>
        </w:rPr>
        <w:t>communal approach to</w:t>
      </w:r>
      <w:r w:rsidR="00D15F95">
        <w:rPr>
          <w:rFonts w:ascii="Cambria" w:hAnsi="Cambria" w:cs="Helvetica"/>
        </w:rPr>
        <w:t xml:space="preserve"> graduate student</w:t>
      </w:r>
      <w:r w:rsidR="00E35FFE" w:rsidRPr="009E612B">
        <w:rPr>
          <w:rFonts w:ascii="Cambria" w:hAnsi="Cambria" w:cs="Helvetica"/>
        </w:rPr>
        <w:t xml:space="preserve"> learning</w:t>
      </w:r>
      <w:r w:rsidR="00077DA4">
        <w:rPr>
          <w:rFonts w:ascii="Cambria" w:hAnsi="Cambria" w:cs="Helvetica"/>
        </w:rPr>
        <w:t>,</w:t>
      </w:r>
      <w:r w:rsidR="00E35FFE" w:rsidRPr="009E612B">
        <w:rPr>
          <w:rFonts w:ascii="Cambria" w:hAnsi="Cambria" w:cs="Helvetica"/>
        </w:rPr>
        <w:t xml:space="preserve"> </w:t>
      </w:r>
      <w:r w:rsidR="00077DA4" w:rsidRPr="00313343">
        <w:rPr>
          <w:rFonts w:ascii="Cambria" w:hAnsi="Cambria" w:cs="Helvetica"/>
        </w:rPr>
        <w:t>informed by Japanese lesson stud</w:t>
      </w:r>
      <w:r w:rsidR="00213991">
        <w:rPr>
          <w:rFonts w:ascii="Cambria" w:hAnsi="Cambria" w:cs="Helvetica"/>
        </w:rPr>
        <w:t xml:space="preserve">y. </w:t>
      </w:r>
      <w:r w:rsidR="00D15F95">
        <w:rPr>
          <w:rFonts w:ascii="Cambria" w:hAnsi="Cambria" w:cs="Helvetica"/>
        </w:rPr>
        <w:t xml:space="preserve"> </w:t>
      </w:r>
      <w:r w:rsidR="000F3017">
        <w:rPr>
          <w:rFonts w:ascii="Cambria" w:hAnsi="Cambria" w:cs="Helvetica"/>
        </w:rPr>
        <w:t>L-ETP</w:t>
      </w:r>
      <w:r>
        <w:rPr>
          <w:rFonts w:ascii="Cambria" w:hAnsi="Cambria"/>
        </w:rPr>
        <w:t xml:space="preserve"> </w:t>
      </w:r>
      <w:r w:rsidR="00E35FFE" w:rsidRPr="009E612B">
        <w:rPr>
          <w:rFonts w:ascii="Cambria" w:hAnsi="Cambria"/>
        </w:rPr>
        <w:t>Fellows</w:t>
      </w:r>
      <w:r w:rsidR="000952C1">
        <w:rPr>
          <w:rFonts w:ascii="Cambria" w:hAnsi="Cambria"/>
        </w:rPr>
        <w:t xml:space="preserve"> will</w:t>
      </w:r>
      <w:r w:rsidR="00E35FFE" w:rsidRPr="009E612B">
        <w:rPr>
          <w:rFonts w:ascii="Cambria" w:hAnsi="Cambria"/>
        </w:rPr>
        <w:t xml:space="preserve"> </w:t>
      </w:r>
      <w:r w:rsidR="00E35FFE" w:rsidRPr="003D4E0F">
        <w:rPr>
          <w:rFonts w:ascii="Cambria" w:hAnsi="Cambria"/>
          <w:color w:val="000000"/>
        </w:rPr>
        <w:t>engage in the following structured activities</w:t>
      </w:r>
      <w:r w:rsidR="00D56B52" w:rsidRPr="00A500FE">
        <w:rPr>
          <w:rFonts w:ascii="Cambria" w:hAnsi="Cambria"/>
          <w:b/>
          <w:bCs/>
          <w:color w:val="000000"/>
        </w:rPr>
        <w:t>:</w:t>
      </w:r>
      <w:r w:rsidR="00170CC0" w:rsidRPr="00A500FE">
        <w:rPr>
          <w:rFonts w:ascii="Cambria" w:hAnsi="Cambria"/>
          <w:b/>
          <w:bCs/>
          <w:color w:val="000000"/>
        </w:rPr>
        <w:t xml:space="preserve"> </w:t>
      </w:r>
    </w:p>
    <w:p w14:paraId="0334D5F0" w14:textId="77777777" w:rsidR="0027206B" w:rsidRPr="00A500FE" w:rsidRDefault="0027206B" w:rsidP="009A045C">
      <w:pPr>
        <w:spacing w:after="0"/>
        <w:rPr>
          <w:rStyle w:val="s1"/>
          <w:rFonts w:ascii="Cambria" w:hAnsi="Cambria" w:cs="Arial"/>
          <w:b/>
          <w:bCs/>
          <w:color w:val="FF0000"/>
        </w:rPr>
      </w:pPr>
    </w:p>
    <w:p w14:paraId="30A0648F" w14:textId="319356A7" w:rsidR="000F34FA" w:rsidRPr="00275297" w:rsidRDefault="008B337D" w:rsidP="00275297">
      <w:pPr>
        <w:pStyle w:val="ListParagraph"/>
        <w:numPr>
          <w:ilvl w:val="0"/>
          <w:numId w:val="20"/>
        </w:numPr>
        <w:spacing w:after="0"/>
        <w:rPr>
          <w:rStyle w:val="s1"/>
          <w:rFonts w:ascii="Cambria" w:hAnsi="Cambria"/>
        </w:rPr>
      </w:pPr>
      <w:r>
        <w:rPr>
          <w:rStyle w:val="s1"/>
          <w:rFonts w:ascii="Cambria" w:hAnsi="Cambria"/>
        </w:rPr>
        <w:t xml:space="preserve">Highly interactive </w:t>
      </w:r>
      <w:r w:rsidR="00EA22FE">
        <w:rPr>
          <w:rStyle w:val="s1"/>
          <w:rFonts w:ascii="Cambria" w:hAnsi="Cambria"/>
        </w:rPr>
        <w:t>three</w:t>
      </w:r>
      <w:r w:rsidR="000F34FA" w:rsidRPr="00275297">
        <w:rPr>
          <w:rStyle w:val="s1"/>
          <w:rFonts w:ascii="Cambria" w:hAnsi="Cambria"/>
        </w:rPr>
        <w:t xml:space="preserve">-day </w:t>
      </w:r>
      <w:r w:rsidR="00EA22FE">
        <w:rPr>
          <w:rStyle w:val="s1"/>
          <w:rFonts w:ascii="Cambria" w:hAnsi="Cambria"/>
        </w:rPr>
        <w:t>Summer</w:t>
      </w:r>
      <w:r w:rsidR="004A03D9" w:rsidRPr="00275297">
        <w:rPr>
          <w:rStyle w:val="s1"/>
          <w:rFonts w:ascii="Cambria" w:hAnsi="Cambria"/>
        </w:rPr>
        <w:t xml:space="preserve"> Institute</w:t>
      </w:r>
      <w:r w:rsidR="00D15F95">
        <w:rPr>
          <w:rStyle w:val="s1"/>
          <w:rFonts w:ascii="Cambria" w:hAnsi="Cambria"/>
        </w:rPr>
        <w:t xml:space="preserve"> from J</w:t>
      </w:r>
      <w:r w:rsidR="00EA22FE">
        <w:rPr>
          <w:rStyle w:val="s1"/>
          <w:rFonts w:ascii="Cambria" w:hAnsi="Cambria"/>
        </w:rPr>
        <w:t xml:space="preserve">uly 19 (T), 20 (W), &amp; 21 (Th), </w:t>
      </w:r>
      <w:r w:rsidR="00213991">
        <w:rPr>
          <w:rStyle w:val="s1"/>
          <w:rFonts w:ascii="Cambria" w:hAnsi="Cambria"/>
        </w:rPr>
        <w:t>202</w:t>
      </w:r>
      <w:r w:rsidR="00D15F95">
        <w:rPr>
          <w:rStyle w:val="s1"/>
          <w:rFonts w:ascii="Cambria" w:hAnsi="Cambria"/>
        </w:rPr>
        <w:t>2</w:t>
      </w:r>
      <w:r w:rsidR="000F34FA" w:rsidRPr="00275297">
        <w:rPr>
          <w:rStyle w:val="s1"/>
          <w:rFonts w:ascii="Cambria" w:hAnsi="Cambria"/>
        </w:rPr>
        <w:t xml:space="preserve"> </w:t>
      </w:r>
      <w:r w:rsidR="00207CF1" w:rsidRPr="00275297">
        <w:rPr>
          <w:rStyle w:val="s1"/>
          <w:rFonts w:ascii="Cambria" w:hAnsi="Cambria"/>
        </w:rPr>
        <w:t xml:space="preserve">from </w:t>
      </w:r>
      <w:r w:rsidR="00DC340E">
        <w:rPr>
          <w:rStyle w:val="s1"/>
          <w:rFonts w:ascii="Cambria" w:hAnsi="Cambria"/>
        </w:rPr>
        <w:t>1</w:t>
      </w:r>
      <w:r w:rsidR="00D15F95">
        <w:rPr>
          <w:rStyle w:val="s1"/>
          <w:rFonts w:ascii="Cambria" w:hAnsi="Cambria"/>
        </w:rPr>
        <w:t xml:space="preserve"> P.M.</w:t>
      </w:r>
      <w:r w:rsidR="00EA22FE">
        <w:rPr>
          <w:rStyle w:val="s1"/>
          <w:rFonts w:ascii="Cambria" w:hAnsi="Cambria"/>
        </w:rPr>
        <w:t xml:space="preserve"> </w:t>
      </w:r>
      <w:r w:rsidR="00207CF1" w:rsidRPr="00275297">
        <w:rPr>
          <w:rStyle w:val="s1"/>
          <w:rFonts w:ascii="Cambria" w:hAnsi="Cambria"/>
        </w:rPr>
        <w:t xml:space="preserve">to </w:t>
      </w:r>
      <w:r w:rsidR="00DC340E">
        <w:rPr>
          <w:rStyle w:val="s1"/>
          <w:rFonts w:ascii="Cambria" w:hAnsi="Cambria"/>
        </w:rPr>
        <w:t>5:30</w:t>
      </w:r>
      <w:r w:rsidR="00207CF1" w:rsidRPr="00275297">
        <w:rPr>
          <w:rStyle w:val="s1"/>
          <w:rFonts w:ascii="Cambria" w:hAnsi="Cambria"/>
        </w:rPr>
        <w:t xml:space="preserve"> P.M</w:t>
      </w:r>
      <w:r w:rsidR="00207CF1" w:rsidRPr="005A13D8">
        <w:rPr>
          <w:rStyle w:val="s1"/>
          <w:rFonts w:ascii="Cambria" w:hAnsi="Cambria"/>
        </w:rPr>
        <w:t>.</w:t>
      </w:r>
      <w:r w:rsidRPr="005A13D8">
        <w:rPr>
          <w:rStyle w:val="s1"/>
          <w:rFonts w:ascii="Cambria" w:hAnsi="Cambria"/>
        </w:rPr>
        <w:t xml:space="preserve"> </w:t>
      </w:r>
      <w:r w:rsidR="00193EAB">
        <w:rPr>
          <w:rStyle w:val="s1"/>
          <w:rFonts w:ascii="Cambria" w:hAnsi="Cambria"/>
        </w:rPr>
        <w:t xml:space="preserve">via zoom </w:t>
      </w:r>
      <w:r w:rsidR="000F34FA" w:rsidRPr="00275297">
        <w:rPr>
          <w:rStyle w:val="s1"/>
          <w:rFonts w:ascii="Cambria" w:hAnsi="Cambria"/>
        </w:rPr>
        <w:t>to explore foundations of teaching and learning and student-centered pedagogy</w:t>
      </w:r>
      <w:r w:rsidR="002D30E2">
        <w:rPr>
          <w:rStyle w:val="s1"/>
          <w:rFonts w:ascii="Cambria" w:hAnsi="Cambria"/>
        </w:rPr>
        <w:t>.</w:t>
      </w:r>
      <w:r w:rsidR="000952C1">
        <w:rPr>
          <w:rStyle w:val="s1"/>
          <w:rFonts w:ascii="Cambria" w:hAnsi="Cambria"/>
        </w:rPr>
        <w:t xml:space="preserve">  </w:t>
      </w:r>
      <w:r w:rsidR="00193EAB">
        <w:rPr>
          <w:rStyle w:val="s1"/>
          <w:rFonts w:ascii="Cambria" w:hAnsi="Cambria"/>
        </w:rPr>
        <w:t xml:space="preserve">All participants will be expected to </w:t>
      </w:r>
      <w:r w:rsidR="000952C1">
        <w:rPr>
          <w:rStyle w:val="s1"/>
          <w:rFonts w:ascii="Cambria" w:hAnsi="Cambria"/>
        </w:rPr>
        <w:t>have</w:t>
      </w:r>
      <w:r w:rsidR="00193EAB">
        <w:rPr>
          <w:rStyle w:val="s1"/>
          <w:rFonts w:ascii="Cambria" w:hAnsi="Cambria"/>
        </w:rPr>
        <w:t xml:space="preserve"> their</w:t>
      </w:r>
      <w:r w:rsidR="000952C1">
        <w:rPr>
          <w:rStyle w:val="s1"/>
          <w:rFonts w:ascii="Cambria" w:hAnsi="Cambria"/>
        </w:rPr>
        <w:t xml:space="preserve"> camera </w:t>
      </w:r>
      <w:r w:rsidR="00D15F95">
        <w:rPr>
          <w:rStyle w:val="s1"/>
          <w:rFonts w:ascii="Cambria" w:hAnsi="Cambria"/>
        </w:rPr>
        <w:t xml:space="preserve">and microphone </w:t>
      </w:r>
      <w:r w:rsidR="000952C1">
        <w:rPr>
          <w:rStyle w:val="s1"/>
          <w:rFonts w:ascii="Cambria" w:hAnsi="Cambria"/>
        </w:rPr>
        <w:t>on during these meetings</w:t>
      </w:r>
      <w:r w:rsidR="00193EAB">
        <w:rPr>
          <w:rStyle w:val="s1"/>
          <w:rFonts w:ascii="Cambria" w:hAnsi="Cambria"/>
        </w:rPr>
        <w:t xml:space="preserve"> for maximal learning.</w:t>
      </w:r>
    </w:p>
    <w:p w14:paraId="3F18292F" w14:textId="496FFD81" w:rsidR="000F34FA" w:rsidRPr="00E70F35" w:rsidRDefault="00EA22FE" w:rsidP="00275297">
      <w:pPr>
        <w:pStyle w:val="ListParagraph"/>
        <w:numPr>
          <w:ilvl w:val="0"/>
          <w:numId w:val="20"/>
        </w:numPr>
        <w:spacing w:after="0"/>
        <w:rPr>
          <w:rStyle w:val="s1"/>
          <w:rFonts w:ascii="Cambria" w:hAnsi="Cambria"/>
        </w:rPr>
      </w:pPr>
      <w:r>
        <w:rPr>
          <w:rStyle w:val="s1"/>
          <w:rFonts w:ascii="Cambria" w:hAnsi="Cambria"/>
        </w:rPr>
        <w:t>B</w:t>
      </w:r>
      <w:r w:rsidR="00D15F95" w:rsidRPr="00E70F35">
        <w:rPr>
          <w:rStyle w:val="s1"/>
          <w:rFonts w:ascii="Cambria" w:hAnsi="Cambria"/>
        </w:rPr>
        <w:t>i</w:t>
      </w:r>
      <w:r w:rsidR="00236280" w:rsidRPr="00E70F35">
        <w:rPr>
          <w:rStyle w:val="s1"/>
          <w:rFonts w:ascii="Cambria" w:hAnsi="Cambria"/>
        </w:rPr>
        <w:t xml:space="preserve">-weekly </w:t>
      </w:r>
      <w:r w:rsidR="000F34FA" w:rsidRPr="00E70F35">
        <w:rPr>
          <w:rStyle w:val="s1"/>
          <w:rFonts w:ascii="Cambria" w:hAnsi="Cambria"/>
        </w:rPr>
        <w:t>seminar</w:t>
      </w:r>
      <w:r w:rsidR="00DF1BF8" w:rsidRPr="00E70F35">
        <w:rPr>
          <w:rStyle w:val="s1"/>
          <w:rFonts w:ascii="Cambria" w:hAnsi="Cambria"/>
        </w:rPr>
        <w:t>s</w:t>
      </w:r>
      <w:r w:rsidR="000F34FA" w:rsidRPr="00E70F35">
        <w:rPr>
          <w:rStyle w:val="s1"/>
          <w:rFonts w:ascii="Cambria" w:hAnsi="Cambria"/>
        </w:rPr>
        <w:t xml:space="preserve"> to discuss </w:t>
      </w:r>
      <w:r w:rsidR="00236280" w:rsidRPr="00E70F35">
        <w:rPr>
          <w:rStyle w:val="s1"/>
          <w:rFonts w:ascii="Cambria" w:hAnsi="Cambria"/>
        </w:rPr>
        <w:t xml:space="preserve">lesson plans and </w:t>
      </w:r>
      <w:r w:rsidR="000F34FA" w:rsidRPr="00E70F35">
        <w:rPr>
          <w:rStyle w:val="s1"/>
          <w:rFonts w:ascii="Cambria" w:hAnsi="Cambria"/>
        </w:rPr>
        <w:t>observations</w:t>
      </w:r>
      <w:r w:rsidR="002D30E2" w:rsidRPr="00E70F35">
        <w:rPr>
          <w:rStyle w:val="s1"/>
          <w:rFonts w:ascii="Cambria" w:hAnsi="Cambria"/>
        </w:rPr>
        <w:t xml:space="preserve"> </w:t>
      </w:r>
      <w:r w:rsidR="00207CF1" w:rsidRPr="00E70F35">
        <w:rPr>
          <w:rStyle w:val="s1"/>
          <w:rFonts w:ascii="Cambria" w:hAnsi="Cambria"/>
        </w:rPr>
        <w:t>(see meeting dates below).</w:t>
      </w:r>
    </w:p>
    <w:p w14:paraId="7F6A221A" w14:textId="4AA29C88" w:rsidR="000F34FA" w:rsidRPr="00216558" w:rsidRDefault="00B21CF3" w:rsidP="00275297">
      <w:pPr>
        <w:pStyle w:val="ListParagraph"/>
        <w:numPr>
          <w:ilvl w:val="0"/>
          <w:numId w:val="20"/>
        </w:numPr>
        <w:spacing w:after="0"/>
        <w:rPr>
          <w:rStyle w:val="s1"/>
          <w:rFonts w:ascii="Cambria" w:hAnsi="Cambria"/>
        </w:rPr>
      </w:pPr>
      <w:r w:rsidRPr="00E70F35">
        <w:rPr>
          <w:rStyle w:val="s1"/>
          <w:rFonts w:ascii="Cambria" w:hAnsi="Cambria"/>
        </w:rPr>
        <w:t>A t</w:t>
      </w:r>
      <w:r w:rsidR="0027206B" w:rsidRPr="00E70F35">
        <w:rPr>
          <w:rStyle w:val="s1"/>
          <w:rFonts w:ascii="Cambria" w:hAnsi="Cambria"/>
        </w:rPr>
        <w:t>eaching demonstration</w:t>
      </w:r>
      <w:r w:rsidR="00193EAB" w:rsidRPr="00E70F35">
        <w:rPr>
          <w:rStyle w:val="s1"/>
          <w:rFonts w:ascii="Cambria" w:hAnsi="Cambria"/>
        </w:rPr>
        <w:t xml:space="preserve"> </w:t>
      </w:r>
      <w:r w:rsidR="00D15F95" w:rsidRPr="00E70F35">
        <w:rPr>
          <w:rStyle w:val="s1"/>
          <w:rFonts w:ascii="Cambria" w:hAnsi="Cambria"/>
        </w:rPr>
        <w:t>and</w:t>
      </w:r>
      <w:r w:rsidR="00D15F95">
        <w:rPr>
          <w:rStyle w:val="s1"/>
          <w:rFonts w:ascii="Cambria" w:hAnsi="Cambria"/>
        </w:rPr>
        <w:t xml:space="preserve"> o</w:t>
      </w:r>
      <w:r w:rsidR="00E35FFE" w:rsidRPr="00275297">
        <w:rPr>
          <w:rStyle w:val="s1"/>
          <w:rFonts w:ascii="Cambria" w:hAnsi="Cambria"/>
        </w:rPr>
        <w:t>bservations</w:t>
      </w:r>
      <w:r w:rsidR="00DF1BF8">
        <w:rPr>
          <w:rStyle w:val="s1"/>
          <w:rFonts w:ascii="Cambria" w:hAnsi="Cambria"/>
        </w:rPr>
        <w:t xml:space="preserve">, followed by constructive feedback to improve </w:t>
      </w:r>
      <w:r w:rsidR="00DF1BF8" w:rsidRPr="00216558">
        <w:rPr>
          <w:rStyle w:val="s1"/>
          <w:rFonts w:ascii="Cambria" w:hAnsi="Cambria"/>
        </w:rPr>
        <w:t>teaching</w:t>
      </w:r>
      <w:r w:rsidRPr="00216558">
        <w:rPr>
          <w:rStyle w:val="s1"/>
          <w:rFonts w:ascii="Cambria" w:hAnsi="Cambria"/>
        </w:rPr>
        <w:t xml:space="preserve"> effectiveness during the </w:t>
      </w:r>
      <w:r w:rsidR="00EA22FE">
        <w:rPr>
          <w:rStyle w:val="s1"/>
          <w:rFonts w:ascii="Cambria" w:hAnsi="Cambria"/>
        </w:rPr>
        <w:t>bi-</w:t>
      </w:r>
      <w:r w:rsidRPr="00216558">
        <w:rPr>
          <w:rStyle w:val="s1"/>
          <w:rFonts w:ascii="Cambria" w:hAnsi="Cambria"/>
        </w:rPr>
        <w:t>weekly meetings.</w:t>
      </w:r>
    </w:p>
    <w:p w14:paraId="450FBCDF" w14:textId="07CD9B1F" w:rsidR="007E1D8A" w:rsidRPr="00216558" w:rsidRDefault="007E1D8A" w:rsidP="007E1D8A">
      <w:pPr>
        <w:spacing w:after="0"/>
        <w:rPr>
          <w:rStyle w:val="s1"/>
          <w:rFonts w:ascii="Cambria" w:hAnsi="Cambria"/>
        </w:rPr>
      </w:pPr>
    </w:p>
    <w:p w14:paraId="1B6F46C3" w14:textId="451BC5A4" w:rsidR="00216558" w:rsidRPr="00216558" w:rsidRDefault="00216558" w:rsidP="00216558">
      <w:pPr>
        <w:rPr>
          <w:rFonts w:ascii="Cambria" w:hAnsi="Cambria"/>
        </w:rPr>
      </w:pPr>
      <w:bookmarkStart w:id="1" w:name="_Hlk85089473"/>
      <w:r w:rsidRPr="00216558">
        <w:rPr>
          <w:rFonts w:ascii="Cambria" w:hAnsi="Cambria"/>
        </w:rPr>
        <w:t>The L-ETP Academy will prepare novice graduate students without prior teaching or professional development experience to teach in higher education and other professional settings. </w:t>
      </w:r>
      <w:r w:rsidRPr="00216558">
        <w:rPr>
          <w:rStyle w:val="s1"/>
          <w:rFonts w:ascii="Cambria" w:hAnsi="Cambria"/>
        </w:rPr>
        <w:t xml:space="preserve"> </w:t>
      </w:r>
      <w:r w:rsidRPr="00216558">
        <w:rPr>
          <w:rFonts w:ascii="Cambria" w:hAnsi="Cambria"/>
        </w:rPr>
        <w:t>The goal of the program is to support their success at Cal Poly Pomona and beyond.  </w:t>
      </w:r>
    </w:p>
    <w:bookmarkEnd w:id="1"/>
    <w:p w14:paraId="1BCF14E3" w14:textId="77777777" w:rsidR="00216558" w:rsidRDefault="00216558" w:rsidP="00216558">
      <w:pPr>
        <w:ind w:left="720"/>
      </w:pPr>
    </w:p>
    <w:p w14:paraId="5CB32613" w14:textId="5579EDEF" w:rsidR="000952C1" w:rsidRDefault="000952C1" w:rsidP="00E35FFE">
      <w:pPr>
        <w:rPr>
          <w:rFonts w:ascii="Cambria" w:hAnsi="Cambria" w:cs="Helvetica"/>
        </w:rPr>
      </w:pPr>
    </w:p>
    <w:p w14:paraId="41A9BCFF" w14:textId="27C44DF1" w:rsidR="00216558" w:rsidRDefault="00216558" w:rsidP="00E35FFE">
      <w:pPr>
        <w:rPr>
          <w:rFonts w:ascii="Cambria" w:hAnsi="Cambria" w:cs="Helvetica"/>
        </w:rPr>
      </w:pPr>
    </w:p>
    <w:p w14:paraId="30EEDF15" w14:textId="77777777" w:rsidR="00216558" w:rsidRDefault="00216558" w:rsidP="00E35FFE">
      <w:pPr>
        <w:rPr>
          <w:rFonts w:ascii="Cambria" w:hAnsi="Cambria" w:cs="Helvetica"/>
        </w:rPr>
      </w:pPr>
    </w:p>
    <w:p w14:paraId="053B3504" w14:textId="4E31BC32" w:rsidR="00E35FFE" w:rsidRPr="009E612B" w:rsidRDefault="009E612B" w:rsidP="00E35FFE">
      <w:pPr>
        <w:pStyle w:val="Heading3"/>
        <w:spacing w:before="0"/>
        <w:rPr>
          <w:color w:val="FF0000"/>
          <w:sz w:val="32"/>
        </w:rPr>
      </w:pPr>
      <w:r w:rsidRPr="00313343">
        <w:rPr>
          <w:sz w:val="32"/>
        </w:rPr>
        <w:lastRenderedPageBreak/>
        <w:t>Who Should Apply/selection criteria</w:t>
      </w:r>
      <w:r w:rsidR="00E35FFE" w:rsidRPr="00FB1B63">
        <w:rPr>
          <w:sz w:val="32"/>
        </w:rPr>
        <w:t xml:space="preserve">  </w:t>
      </w:r>
    </w:p>
    <w:p w14:paraId="4B214024" w14:textId="77777777" w:rsidR="00CA1BD1" w:rsidRDefault="00CA1BD1" w:rsidP="00E35FFE">
      <w:pPr>
        <w:spacing w:after="0"/>
        <w:rPr>
          <w:rFonts w:ascii="Cambria" w:hAnsi="Cambria" w:cs="Arial"/>
        </w:rPr>
      </w:pPr>
    </w:p>
    <w:p w14:paraId="4B6D9C2A" w14:textId="4E6911E2" w:rsidR="00E35FFE" w:rsidRPr="00170CC0" w:rsidRDefault="00CA1BD1" w:rsidP="00E35FFE">
      <w:pPr>
        <w:spacing w:after="0"/>
        <w:rPr>
          <w:rFonts w:ascii="Cambria" w:hAnsi="Cambria" w:cs="Arial"/>
          <w:color w:val="FF0000"/>
        </w:rPr>
      </w:pPr>
      <w:r>
        <w:rPr>
          <w:rFonts w:ascii="Cambria" w:hAnsi="Cambria" w:cs="Arial"/>
        </w:rPr>
        <w:t xml:space="preserve">There are </w:t>
      </w:r>
      <w:r w:rsidR="00193EAB">
        <w:rPr>
          <w:rFonts w:ascii="Cambria" w:hAnsi="Cambria" w:cs="Arial"/>
        </w:rPr>
        <w:t xml:space="preserve">up </w:t>
      </w:r>
      <w:r w:rsidR="00193EAB" w:rsidRPr="00D367F8">
        <w:rPr>
          <w:rFonts w:ascii="Cambria" w:hAnsi="Cambria" w:cs="Arial"/>
        </w:rPr>
        <w:t xml:space="preserve">to </w:t>
      </w:r>
      <w:r w:rsidR="002D30E2" w:rsidRPr="00D367F8">
        <w:rPr>
          <w:rFonts w:ascii="Cambria" w:hAnsi="Cambria" w:cs="Arial"/>
        </w:rPr>
        <w:t>1</w:t>
      </w:r>
      <w:r w:rsidR="001002F9" w:rsidRPr="00D367F8">
        <w:rPr>
          <w:rFonts w:ascii="Cambria" w:hAnsi="Cambria" w:cs="Arial"/>
        </w:rPr>
        <w:t>3</w:t>
      </w:r>
      <w:r w:rsidR="002D30E2" w:rsidRPr="00D367F8">
        <w:rPr>
          <w:rFonts w:ascii="Cambria" w:hAnsi="Cambria" w:cs="Arial"/>
        </w:rPr>
        <w:t xml:space="preserve"> spaces </w:t>
      </w:r>
      <w:r w:rsidR="008D0133" w:rsidRPr="00D367F8">
        <w:rPr>
          <w:rFonts w:ascii="Cambria" w:hAnsi="Cambria" w:cs="Arial"/>
        </w:rPr>
        <w:t>for</w:t>
      </w:r>
      <w:r w:rsidR="008D0133">
        <w:rPr>
          <w:rFonts w:ascii="Cambria" w:hAnsi="Cambria" w:cs="Arial"/>
        </w:rPr>
        <w:t xml:space="preserve"> </w:t>
      </w:r>
      <w:r w:rsidR="000F3017">
        <w:rPr>
          <w:rFonts w:ascii="Cambria" w:hAnsi="Cambria" w:cs="Arial"/>
        </w:rPr>
        <w:t>L-ETP</w:t>
      </w:r>
      <w:r w:rsidR="008D0133">
        <w:rPr>
          <w:rFonts w:ascii="Cambria" w:hAnsi="Cambria" w:cs="Arial"/>
        </w:rPr>
        <w:t xml:space="preserve"> Fellows </w:t>
      </w:r>
      <w:r w:rsidR="00E35FFE" w:rsidRPr="00BE06A7">
        <w:rPr>
          <w:rFonts w:ascii="Cambria" w:hAnsi="Cambria" w:cs="Arial"/>
        </w:rPr>
        <w:t>who meet the following criteria:</w:t>
      </w:r>
      <w:r w:rsidR="00170CC0">
        <w:rPr>
          <w:rFonts w:ascii="Cambria" w:hAnsi="Cambria" w:cs="Arial"/>
          <w:color w:val="FF0000"/>
        </w:rPr>
        <w:t xml:space="preserve"> </w:t>
      </w:r>
    </w:p>
    <w:p w14:paraId="3ABC5F1B" w14:textId="77777777" w:rsidR="00E475BB" w:rsidRPr="00BE06A7" w:rsidRDefault="00E475BB" w:rsidP="00E35FFE">
      <w:pPr>
        <w:spacing w:after="0"/>
        <w:rPr>
          <w:rFonts w:ascii="Cambria" w:hAnsi="Cambria" w:cs="Arial"/>
        </w:rPr>
      </w:pPr>
    </w:p>
    <w:p w14:paraId="3C3AE1E6" w14:textId="268EE0D7" w:rsidR="00243D38" w:rsidRPr="00243D38" w:rsidRDefault="001A5E72" w:rsidP="00243D38">
      <w:pPr>
        <w:pStyle w:val="ListParagraph"/>
        <w:numPr>
          <w:ilvl w:val="0"/>
          <w:numId w:val="21"/>
        </w:numPr>
        <w:spacing w:after="0" w:line="264" w:lineRule="auto"/>
        <w:rPr>
          <w:rFonts w:ascii="Cambria" w:hAnsi="Cambria"/>
        </w:rPr>
      </w:pPr>
      <w:r w:rsidRPr="00275297">
        <w:rPr>
          <w:rFonts w:ascii="Cambria" w:hAnsi="Cambria"/>
        </w:rPr>
        <w:t xml:space="preserve">Are </w:t>
      </w:r>
      <w:r w:rsidR="00E475BB">
        <w:rPr>
          <w:rFonts w:ascii="Cambria" w:hAnsi="Cambria"/>
        </w:rPr>
        <w:t xml:space="preserve">dedicated and </w:t>
      </w:r>
      <w:r w:rsidRPr="00275297">
        <w:rPr>
          <w:rFonts w:ascii="Cambria" w:hAnsi="Cambria"/>
        </w:rPr>
        <w:t xml:space="preserve">committed to </w:t>
      </w:r>
      <w:r w:rsidR="00E35FFE" w:rsidRPr="00275297">
        <w:rPr>
          <w:rFonts w:ascii="Cambria" w:hAnsi="Cambria"/>
        </w:rPr>
        <w:t>participat</w:t>
      </w:r>
      <w:r w:rsidR="00704579" w:rsidRPr="00275297">
        <w:rPr>
          <w:rFonts w:ascii="Cambria" w:hAnsi="Cambria"/>
        </w:rPr>
        <w:t xml:space="preserve">ing </w:t>
      </w:r>
      <w:r w:rsidR="00E35FFE" w:rsidRPr="00275297">
        <w:rPr>
          <w:rFonts w:ascii="Cambria" w:hAnsi="Cambria"/>
        </w:rPr>
        <w:t xml:space="preserve">fully in </w:t>
      </w:r>
      <w:proofErr w:type="gramStart"/>
      <w:r w:rsidR="00E35FFE" w:rsidRPr="00275297">
        <w:rPr>
          <w:rFonts w:ascii="Cambria" w:hAnsi="Cambria"/>
        </w:rPr>
        <w:t>all of</w:t>
      </w:r>
      <w:proofErr w:type="gramEnd"/>
      <w:r w:rsidR="00207CF1" w:rsidRPr="00275297">
        <w:rPr>
          <w:rFonts w:ascii="Cambria" w:hAnsi="Cambria"/>
        </w:rPr>
        <w:t xml:space="preserve"> the activities</w:t>
      </w:r>
      <w:r w:rsidR="008F5A72" w:rsidRPr="00275297">
        <w:rPr>
          <w:rFonts w:ascii="Cambria" w:hAnsi="Cambria"/>
        </w:rPr>
        <w:t>,</w:t>
      </w:r>
      <w:r w:rsidR="00207CF1" w:rsidRPr="00275297">
        <w:rPr>
          <w:rFonts w:ascii="Cambria" w:hAnsi="Cambria"/>
        </w:rPr>
        <w:t xml:space="preserve"> including the </w:t>
      </w:r>
      <w:r w:rsidR="00EA22FE">
        <w:rPr>
          <w:rFonts w:ascii="Cambria" w:hAnsi="Cambria"/>
        </w:rPr>
        <w:t>3</w:t>
      </w:r>
      <w:r w:rsidR="00207CF1" w:rsidRPr="00275297">
        <w:rPr>
          <w:rFonts w:ascii="Cambria" w:hAnsi="Cambria"/>
        </w:rPr>
        <w:t>-day</w:t>
      </w:r>
      <w:r w:rsidR="00E35FFE" w:rsidRPr="00275297">
        <w:rPr>
          <w:rFonts w:ascii="Cambria" w:hAnsi="Cambria"/>
        </w:rPr>
        <w:t xml:space="preserve"> </w:t>
      </w:r>
      <w:r w:rsidR="0046260D">
        <w:rPr>
          <w:rFonts w:ascii="Cambria" w:hAnsi="Cambria"/>
        </w:rPr>
        <w:t>Summer</w:t>
      </w:r>
      <w:r w:rsidR="003A1AA5">
        <w:rPr>
          <w:rFonts w:ascii="Cambria" w:hAnsi="Cambria"/>
        </w:rPr>
        <w:t xml:space="preserve"> </w:t>
      </w:r>
      <w:r w:rsidR="007E1D8A" w:rsidRPr="00275297">
        <w:rPr>
          <w:rFonts w:ascii="Cambria" w:hAnsi="Cambria"/>
        </w:rPr>
        <w:t>Institute</w:t>
      </w:r>
      <w:r w:rsidR="00E35FFE" w:rsidRPr="00275297">
        <w:rPr>
          <w:rFonts w:ascii="Cambria" w:hAnsi="Cambria"/>
        </w:rPr>
        <w:t xml:space="preserve"> </w:t>
      </w:r>
      <w:r w:rsidR="00E475BB">
        <w:rPr>
          <w:rFonts w:ascii="Cambria" w:hAnsi="Cambria"/>
        </w:rPr>
        <w:t xml:space="preserve">and </w:t>
      </w:r>
      <w:r w:rsidR="0046260D">
        <w:rPr>
          <w:rFonts w:ascii="Cambria" w:hAnsi="Cambria"/>
        </w:rPr>
        <w:t>b</w:t>
      </w:r>
      <w:r w:rsidR="008D0133">
        <w:rPr>
          <w:rFonts w:ascii="Cambria" w:hAnsi="Cambria"/>
        </w:rPr>
        <w:t xml:space="preserve">i-weekly </w:t>
      </w:r>
      <w:r w:rsidR="00E35FFE" w:rsidRPr="00275297">
        <w:rPr>
          <w:rFonts w:ascii="Cambria" w:hAnsi="Cambria"/>
        </w:rPr>
        <w:t>seminars</w:t>
      </w:r>
      <w:r w:rsidR="00E475BB">
        <w:rPr>
          <w:rFonts w:ascii="Cambria" w:hAnsi="Cambria"/>
        </w:rPr>
        <w:t xml:space="preserve"> with a </w:t>
      </w:r>
      <w:r w:rsidR="00243D38">
        <w:rPr>
          <w:rFonts w:ascii="Cambria" w:hAnsi="Cambria"/>
        </w:rPr>
        <w:t>teaching demonstration</w:t>
      </w:r>
      <w:r w:rsidR="002C5695">
        <w:rPr>
          <w:rFonts w:ascii="Cambria" w:hAnsi="Cambria"/>
        </w:rPr>
        <w:t>.</w:t>
      </w:r>
    </w:p>
    <w:p w14:paraId="6CDEC061" w14:textId="0342305D" w:rsidR="00E475BB" w:rsidRPr="008B337D" w:rsidRDefault="00E475BB" w:rsidP="00E475BB">
      <w:pPr>
        <w:pStyle w:val="ListParagraph"/>
        <w:numPr>
          <w:ilvl w:val="0"/>
          <w:numId w:val="21"/>
        </w:numPr>
        <w:spacing w:after="0" w:line="264" w:lineRule="auto"/>
        <w:rPr>
          <w:rFonts w:ascii="Cambria" w:hAnsi="Cambria"/>
        </w:rPr>
      </w:pPr>
      <w:r w:rsidRPr="00275297">
        <w:rPr>
          <w:rFonts w:ascii="Cambria" w:hAnsi="Cambria"/>
        </w:rPr>
        <w:t xml:space="preserve">Are </w:t>
      </w:r>
      <w:r>
        <w:rPr>
          <w:rFonts w:ascii="Cambria" w:hAnsi="Cambria"/>
        </w:rPr>
        <w:t>open-minded to</w:t>
      </w:r>
      <w:r w:rsidR="00C33CCB">
        <w:rPr>
          <w:rFonts w:ascii="Cambria" w:hAnsi="Cambria"/>
        </w:rPr>
        <w:t xml:space="preserve"> </w:t>
      </w:r>
      <w:r w:rsidR="00193EAB">
        <w:rPr>
          <w:rFonts w:ascii="Cambria" w:hAnsi="Cambria"/>
        </w:rPr>
        <w:t xml:space="preserve">learn </w:t>
      </w:r>
      <w:r>
        <w:rPr>
          <w:rFonts w:ascii="Cambria" w:hAnsi="Cambria"/>
        </w:rPr>
        <w:t xml:space="preserve">new </w:t>
      </w:r>
      <w:r w:rsidR="00C33CCB">
        <w:rPr>
          <w:rFonts w:ascii="Cambria" w:hAnsi="Cambria"/>
        </w:rPr>
        <w:t>knowledge</w:t>
      </w:r>
      <w:r>
        <w:rPr>
          <w:rFonts w:ascii="Cambria" w:hAnsi="Cambria"/>
        </w:rPr>
        <w:t xml:space="preserve"> </w:t>
      </w:r>
      <w:r w:rsidRPr="00275297">
        <w:rPr>
          <w:rFonts w:ascii="Cambria" w:hAnsi="Cambria"/>
        </w:rPr>
        <w:t xml:space="preserve">and </w:t>
      </w:r>
      <w:r w:rsidR="00193EAB">
        <w:rPr>
          <w:rFonts w:ascii="Cambria" w:hAnsi="Cambria"/>
        </w:rPr>
        <w:t xml:space="preserve">receive </w:t>
      </w:r>
      <w:r w:rsidRPr="00275297">
        <w:rPr>
          <w:rFonts w:ascii="Cambria" w:hAnsi="Cambria"/>
        </w:rPr>
        <w:t xml:space="preserve">constructive feedback </w:t>
      </w:r>
      <w:r w:rsidR="0097299E">
        <w:rPr>
          <w:rFonts w:ascii="Cambria" w:hAnsi="Cambria"/>
        </w:rPr>
        <w:t xml:space="preserve">on teaching </w:t>
      </w:r>
      <w:r w:rsidRPr="00275297">
        <w:rPr>
          <w:rFonts w:ascii="Cambria" w:hAnsi="Cambria"/>
        </w:rPr>
        <w:t xml:space="preserve">in </w:t>
      </w:r>
      <w:r w:rsidR="00193EAB">
        <w:rPr>
          <w:rFonts w:ascii="Cambria" w:hAnsi="Cambria"/>
        </w:rPr>
        <w:t xml:space="preserve">a </w:t>
      </w:r>
      <w:r w:rsidRPr="00275297">
        <w:rPr>
          <w:rFonts w:ascii="Cambria" w:hAnsi="Cambria"/>
        </w:rPr>
        <w:t>c</w:t>
      </w:r>
      <w:r w:rsidR="00193EAB">
        <w:rPr>
          <w:rFonts w:ascii="Cambria" w:hAnsi="Cambria"/>
        </w:rPr>
        <w:t xml:space="preserve">ommunity of learners from </w:t>
      </w:r>
      <w:r>
        <w:rPr>
          <w:rFonts w:ascii="Cambria" w:hAnsi="Cambria"/>
        </w:rPr>
        <w:t>multicultural</w:t>
      </w:r>
      <w:r w:rsidR="00193EAB">
        <w:rPr>
          <w:rFonts w:ascii="Cambria" w:hAnsi="Cambria"/>
        </w:rPr>
        <w:t>, diverse backgrounds.</w:t>
      </w:r>
    </w:p>
    <w:p w14:paraId="1BC1DD72" w14:textId="6F35D937" w:rsidR="00C33CCB" w:rsidRPr="00C33CCB" w:rsidRDefault="00C24AF4" w:rsidP="00AD48E4">
      <w:pPr>
        <w:pStyle w:val="ListParagraph"/>
        <w:numPr>
          <w:ilvl w:val="0"/>
          <w:numId w:val="21"/>
        </w:numPr>
        <w:spacing w:after="0" w:line="264" w:lineRule="auto"/>
        <w:rPr>
          <w:rFonts w:ascii="Cambria" w:hAnsi="Cambria" w:cs="Arial"/>
        </w:rPr>
      </w:pPr>
      <w:r>
        <w:rPr>
          <w:rFonts w:ascii="Cambria" w:hAnsi="Cambria"/>
        </w:rPr>
        <w:t xml:space="preserve">Are current </w:t>
      </w:r>
      <w:r w:rsidR="0097299E">
        <w:rPr>
          <w:rFonts w:ascii="Cambria" w:hAnsi="Cambria"/>
        </w:rPr>
        <w:t>Have recently completed a</w:t>
      </w:r>
      <w:r w:rsidR="00243D38">
        <w:rPr>
          <w:rFonts w:ascii="Cambria" w:hAnsi="Cambria"/>
        </w:rPr>
        <w:t>n</w:t>
      </w:r>
      <w:r w:rsidR="0097299E">
        <w:rPr>
          <w:rFonts w:ascii="Cambria" w:hAnsi="Cambria"/>
        </w:rPr>
        <w:t xml:space="preserve"> undergraduate degree </w:t>
      </w:r>
      <w:r w:rsidR="00E475BB">
        <w:rPr>
          <w:rFonts w:ascii="Cambria" w:hAnsi="Cambria"/>
        </w:rPr>
        <w:t xml:space="preserve">and </w:t>
      </w:r>
      <w:r w:rsidR="00C33CCB">
        <w:rPr>
          <w:rFonts w:ascii="Cambria" w:hAnsi="Cambria"/>
        </w:rPr>
        <w:t>will start/</w:t>
      </w:r>
      <w:r w:rsidR="00E475BB">
        <w:rPr>
          <w:rFonts w:ascii="Cambria" w:hAnsi="Cambria"/>
        </w:rPr>
        <w:t>started a master’s program at CPP</w:t>
      </w:r>
      <w:r w:rsidR="00C33CCB">
        <w:rPr>
          <w:rFonts w:ascii="Cambria" w:hAnsi="Cambria"/>
        </w:rPr>
        <w:t>.</w:t>
      </w:r>
    </w:p>
    <w:p w14:paraId="1047F363" w14:textId="1AC7B339" w:rsidR="008D563E" w:rsidRPr="00EA22FE" w:rsidRDefault="00C33CCB" w:rsidP="00193EAB">
      <w:pPr>
        <w:pStyle w:val="ListParagraph"/>
        <w:numPr>
          <w:ilvl w:val="0"/>
          <w:numId w:val="21"/>
        </w:numPr>
        <w:spacing w:after="0" w:line="264" w:lineRule="auto"/>
        <w:rPr>
          <w:rFonts w:ascii="Cambria" w:hAnsi="Cambria" w:cs="Arial"/>
        </w:rPr>
      </w:pPr>
      <w:r>
        <w:rPr>
          <w:rFonts w:ascii="Cambria" w:hAnsi="Cambria"/>
        </w:rPr>
        <w:t>Are</w:t>
      </w:r>
      <w:r w:rsidR="00E475BB">
        <w:rPr>
          <w:rFonts w:ascii="Cambria" w:hAnsi="Cambria"/>
        </w:rPr>
        <w:t xml:space="preserve"> true novice teachers without prior teaching</w:t>
      </w:r>
      <w:r>
        <w:rPr>
          <w:rFonts w:ascii="Cambria" w:hAnsi="Cambria"/>
        </w:rPr>
        <w:t>, teacher training (</w:t>
      </w:r>
      <w:proofErr w:type="gramStart"/>
      <w:r>
        <w:rPr>
          <w:rFonts w:ascii="Cambria" w:hAnsi="Cambria"/>
        </w:rPr>
        <w:t>e.g.</w:t>
      </w:r>
      <w:proofErr w:type="gramEnd"/>
      <w:r>
        <w:rPr>
          <w:rFonts w:ascii="Cambria" w:hAnsi="Cambria"/>
        </w:rPr>
        <w:t xml:space="preserve"> teaching credential program),</w:t>
      </w:r>
      <w:r w:rsidR="00E475BB">
        <w:rPr>
          <w:rFonts w:ascii="Cambria" w:hAnsi="Cambria"/>
        </w:rPr>
        <w:t xml:space="preserve"> </w:t>
      </w:r>
      <w:r w:rsidR="00243D38">
        <w:rPr>
          <w:rFonts w:ascii="Cambria" w:hAnsi="Cambria"/>
        </w:rPr>
        <w:t>and/</w:t>
      </w:r>
      <w:r w:rsidR="00E475BB">
        <w:rPr>
          <w:rFonts w:ascii="Cambria" w:hAnsi="Cambria"/>
        </w:rPr>
        <w:t>or professional development experience</w:t>
      </w:r>
      <w:r>
        <w:rPr>
          <w:rFonts w:ascii="Cambria" w:hAnsi="Cambria"/>
        </w:rPr>
        <w:t>.</w:t>
      </w:r>
    </w:p>
    <w:p w14:paraId="6CA3F393" w14:textId="428A2D88" w:rsidR="00CB6F56" w:rsidRPr="00454BD5" w:rsidRDefault="00454BD5" w:rsidP="00454BD5">
      <w:pPr>
        <w:pStyle w:val="ListParagraph"/>
        <w:numPr>
          <w:ilvl w:val="0"/>
          <w:numId w:val="21"/>
        </w:numPr>
        <w:spacing w:after="0" w:line="264" w:lineRule="auto"/>
        <w:rPr>
          <w:rFonts w:ascii="Cambria" w:hAnsi="Cambria" w:cs="Arial"/>
        </w:rPr>
      </w:pPr>
      <w:r w:rsidRPr="00454BD5">
        <w:rPr>
          <w:rFonts w:ascii="Cambria" w:hAnsi="Cambria"/>
        </w:rPr>
        <w:t>Display responsive, timely, and professional communication (</w:t>
      </w:r>
      <w:proofErr w:type="gramStart"/>
      <w:r w:rsidRPr="00454BD5">
        <w:rPr>
          <w:rFonts w:ascii="Cambria" w:hAnsi="Cambria"/>
        </w:rPr>
        <w:t>e.g.</w:t>
      </w:r>
      <w:proofErr w:type="gramEnd"/>
      <w:r w:rsidRPr="00454BD5">
        <w:rPr>
          <w:rFonts w:ascii="Cambria" w:hAnsi="Cambria"/>
        </w:rPr>
        <w:t xml:space="preserve"> e-mails) </w:t>
      </w:r>
    </w:p>
    <w:p w14:paraId="36CAC138" w14:textId="77777777" w:rsidR="00EA22FE" w:rsidRPr="00454BD5" w:rsidRDefault="00EA22FE" w:rsidP="00EA22FE">
      <w:pPr>
        <w:spacing w:after="0" w:line="264" w:lineRule="auto"/>
        <w:ind w:left="360"/>
        <w:rPr>
          <w:rFonts w:ascii="Cambria" w:hAnsi="Cambria"/>
        </w:rPr>
      </w:pPr>
    </w:p>
    <w:p w14:paraId="6CD3411A" w14:textId="7767E0CD" w:rsidR="00454BD5" w:rsidRPr="00454BD5" w:rsidRDefault="00EA22FE" w:rsidP="00454BD5">
      <w:pPr>
        <w:spacing w:after="0" w:line="264" w:lineRule="auto"/>
        <w:ind w:left="360"/>
        <w:rPr>
          <w:rFonts w:ascii="Cambria" w:hAnsi="Cambria"/>
          <w:i/>
          <w:iCs/>
        </w:rPr>
      </w:pPr>
      <w:r w:rsidRPr="00454BD5">
        <w:rPr>
          <w:rFonts w:ascii="Cambria" w:hAnsi="Cambria"/>
          <w:i/>
          <w:iCs/>
        </w:rPr>
        <w:t xml:space="preserve">Note:  </w:t>
      </w:r>
      <w:r w:rsidR="00454BD5" w:rsidRPr="00454BD5">
        <w:rPr>
          <w:rFonts w:ascii="Cambria" w:hAnsi="Cambria"/>
          <w:i/>
          <w:iCs/>
        </w:rPr>
        <w:t xml:space="preserve">The selection committee will consider applicants’ other time commitments and the feasibility of successfully completing </w:t>
      </w:r>
      <w:proofErr w:type="gramStart"/>
      <w:r w:rsidR="00454BD5" w:rsidRPr="00454BD5">
        <w:rPr>
          <w:rFonts w:ascii="Cambria" w:hAnsi="Cambria"/>
          <w:i/>
          <w:iCs/>
        </w:rPr>
        <w:t>all of</w:t>
      </w:r>
      <w:proofErr w:type="gramEnd"/>
      <w:r w:rsidR="00454BD5" w:rsidRPr="00454BD5">
        <w:rPr>
          <w:rFonts w:ascii="Cambria" w:hAnsi="Cambria"/>
          <w:i/>
          <w:iCs/>
        </w:rPr>
        <w:t xml:space="preserve"> the activities.  The final cohort will include considerations of disciplinary diversity. </w:t>
      </w:r>
      <w:r w:rsidR="00454BD5" w:rsidRPr="00454BD5">
        <w:rPr>
          <w:rFonts w:ascii="Cambria" w:eastAsia="Times New Roman" w:hAnsi="Cambria"/>
          <w:i/>
          <w:iCs/>
        </w:rPr>
        <w:t>Priority consideration will be given to participants who have applied to or willing to teach as GTAs in Fall 2022 or Spring 2023 given the opportunity in their departments</w:t>
      </w:r>
      <w:r w:rsidR="00454BD5">
        <w:rPr>
          <w:rFonts w:ascii="Cambria" w:eastAsia="Times New Roman" w:hAnsi="Cambria"/>
          <w:i/>
          <w:iCs/>
        </w:rPr>
        <w:t>.</w:t>
      </w:r>
    </w:p>
    <w:p w14:paraId="783990B4" w14:textId="77777777" w:rsidR="00CA1BD1" w:rsidRPr="00193EAB" w:rsidRDefault="00CA1BD1" w:rsidP="00CA1BD1">
      <w:pPr>
        <w:pStyle w:val="ListParagraph"/>
        <w:spacing w:after="0" w:line="264" w:lineRule="auto"/>
        <w:rPr>
          <w:rFonts w:ascii="Cambria" w:hAnsi="Cambria" w:cs="Arial"/>
        </w:rPr>
      </w:pPr>
    </w:p>
    <w:p w14:paraId="1B115210" w14:textId="77777777" w:rsidR="00243D38" w:rsidRPr="00FA1F6D" w:rsidRDefault="00243D38" w:rsidP="00E35FFE">
      <w:pPr>
        <w:spacing w:after="0" w:line="240" w:lineRule="auto"/>
      </w:pPr>
    </w:p>
    <w:p w14:paraId="11A20536" w14:textId="2F79413E" w:rsidR="00E35FFE" w:rsidRPr="007B108A" w:rsidRDefault="002B5B4B" w:rsidP="00E35FFE">
      <w:pPr>
        <w:pStyle w:val="Heading3"/>
        <w:spacing w:before="0"/>
        <w:rPr>
          <w:color w:val="FF0000"/>
          <w:sz w:val="32"/>
        </w:rPr>
      </w:pPr>
      <w:r w:rsidRPr="007B108A">
        <w:rPr>
          <w:sz w:val="32"/>
        </w:rPr>
        <w:t>Meeting dates/times</w:t>
      </w:r>
      <w:r w:rsidR="00C34303" w:rsidRPr="007B108A">
        <w:rPr>
          <w:color w:val="FF0000"/>
          <w:sz w:val="32"/>
        </w:rPr>
        <w:t xml:space="preserve"> </w:t>
      </w:r>
    </w:p>
    <w:p w14:paraId="5B5747B3" w14:textId="24685AB6" w:rsidR="00193EAB" w:rsidRPr="002855A8" w:rsidRDefault="00EA22FE" w:rsidP="002855A8">
      <w:pPr>
        <w:pStyle w:val="ListParagraph"/>
        <w:numPr>
          <w:ilvl w:val="0"/>
          <w:numId w:val="22"/>
        </w:numPr>
        <w:spacing w:after="0" w:line="240" w:lineRule="auto"/>
        <w:rPr>
          <w:rStyle w:val="s1"/>
          <w:rFonts w:ascii="Cambria" w:hAnsi="Cambria" w:cs="Arial"/>
        </w:rPr>
      </w:pPr>
      <w:r>
        <w:rPr>
          <w:rFonts w:ascii="Cambria" w:hAnsi="Cambria" w:cs="Arial"/>
        </w:rPr>
        <w:t>Summer</w:t>
      </w:r>
      <w:r w:rsidR="0093327E" w:rsidRPr="00275297">
        <w:rPr>
          <w:rFonts w:ascii="Cambria" w:hAnsi="Cambria" w:cs="Arial"/>
        </w:rPr>
        <w:t xml:space="preserve"> Institute</w:t>
      </w:r>
      <w:r w:rsidR="002B5B4B" w:rsidRPr="00275297">
        <w:rPr>
          <w:rFonts w:ascii="Cambria" w:hAnsi="Cambria" w:cs="Arial"/>
        </w:rPr>
        <w:t xml:space="preserve"> </w:t>
      </w:r>
      <w:r w:rsidR="00207CF1" w:rsidRPr="00275297">
        <w:rPr>
          <w:rFonts w:ascii="Cambria" w:hAnsi="Cambria" w:cs="Arial"/>
        </w:rPr>
        <w:t>on</w:t>
      </w:r>
      <w:r w:rsidR="00C250F0" w:rsidRPr="00C250F0">
        <w:rPr>
          <w:rStyle w:val="s1"/>
          <w:rFonts w:ascii="Cambria" w:hAnsi="Cambria"/>
        </w:rPr>
        <w:t xml:space="preserve"> </w:t>
      </w:r>
      <w:r w:rsidRPr="008B67B3">
        <w:rPr>
          <w:rStyle w:val="s1"/>
          <w:rFonts w:ascii="Cambria" w:hAnsi="Cambria"/>
          <w:b/>
          <w:bCs/>
        </w:rPr>
        <w:t xml:space="preserve">July 19 (T), 20 (W), &amp; 21 (Th), 2022 from </w:t>
      </w:r>
      <w:r w:rsidR="00DC340E" w:rsidRPr="008B67B3">
        <w:rPr>
          <w:rStyle w:val="s1"/>
          <w:rFonts w:ascii="Cambria" w:hAnsi="Cambria"/>
          <w:b/>
          <w:bCs/>
        </w:rPr>
        <w:t>1</w:t>
      </w:r>
      <w:r w:rsidRPr="008B67B3">
        <w:rPr>
          <w:rStyle w:val="s1"/>
          <w:rFonts w:ascii="Cambria" w:hAnsi="Cambria"/>
          <w:b/>
          <w:bCs/>
        </w:rPr>
        <w:t xml:space="preserve"> P.M. to </w:t>
      </w:r>
      <w:r w:rsidR="00DC340E" w:rsidRPr="008B67B3">
        <w:rPr>
          <w:rStyle w:val="s1"/>
          <w:rFonts w:ascii="Cambria" w:hAnsi="Cambria"/>
          <w:b/>
          <w:bCs/>
        </w:rPr>
        <w:t>5:30</w:t>
      </w:r>
      <w:r w:rsidRPr="008B67B3">
        <w:rPr>
          <w:rStyle w:val="s1"/>
          <w:rFonts w:ascii="Cambria" w:hAnsi="Cambria"/>
          <w:b/>
          <w:bCs/>
        </w:rPr>
        <w:t xml:space="preserve"> P.M. </w:t>
      </w:r>
      <w:r w:rsidRPr="008B67B3">
        <w:rPr>
          <w:rStyle w:val="s1"/>
          <w:rFonts w:ascii="Cambria" w:hAnsi="Cambria"/>
        </w:rPr>
        <w:t xml:space="preserve">via zoom. </w:t>
      </w:r>
      <w:r>
        <w:rPr>
          <w:rStyle w:val="s1"/>
          <w:rFonts w:ascii="Cambria" w:hAnsi="Cambria"/>
          <w:b/>
          <w:bCs/>
        </w:rPr>
        <w:t xml:space="preserve"> </w:t>
      </w:r>
      <w:r w:rsidR="00193EAB" w:rsidRPr="002855A8">
        <w:rPr>
          <w:rStyle w:val="s1"/>
          <w:rFonts w:ascii="Cambria" w:hAnsi="Cambria"/>
        </w:rPr>
        <w:t>All participants will be expected to have their camera and microphone on during these meetings for maximal learning.</w:t>
      </w:r>
    </w:p>
    <w:p w14:paraId="12C4375E" w14:textId="2E63AB3C" w:rsidR="00B1259C" w:rsidRPr="00B1259C" w:rsidRDefault="00F368F4" w:rsidP="00847E18">
      <w:pPr>
        <w:pStyle w:val="ListParagraph"/>
        <w:numPr>
          <w:ilvl w:val="0"/>
          <w:numId w:val="22"/>
        </w:numPr>
        <w:spacing w:after="0" w:line="240" w:lineRule="auto"/>
        <w:rPr>
          <w:rStyle w:val="s1"/>
          <w:rFonts w:ascii="Cambria" w:hAnsi="Cambria" w:cs="Arial"/>
        </w:rPr>
      </w:pPr>
      <w:r>
        <w:rPr>
          <w:rStyle w:val="s1"/>
          <w:rFonts w:ascii="Cambria" w:hAnsi="Cambria"/>
        </w:rPr>
        <w:t>Bi</w:t>
      </w:r>
      <w:r w:rsidR="001B41FD">
        <w:rPr>
          <w:rStyle w:val="s1"/>
          <w:rFonts w:ascii="Cambria" w:hAnsi="Cambria"/>
        </w:rPr>
        <w:t>-week</w:t>
      </w:r>
      <w:r w:rsidR="00847E18">
        <w:rPr>
          <w:rStyle w:val="s1"/>
          <w:rFonts w:ascii="Cambria" w:hAnsi="Cambria"/>
        </w:rPr>
        <w:t xml:space="preserve">ly </w:t>
      </w:r>
      <w:r w:rsidR="00847E18" w:rsidRPr="00275297">
        <w:rPr>
          <w:rStyle w:val="s1"/>
          <w:rFonts w:ascii="Cambria" w:hAnsi="Cambria"/>
        </w:rPr>
        <w:t>seminar</w:t>
      </w:r>
      <w:r w:rsidR="00CB6F56">
        <w:rPr>
          <w:rStyle w:val="s1"/>
          <w:rFonts w:ascii="Cambria" w:hAnsi="Cambria"/>
        </w:rPr>
        <w:t>s</w:t>
      </w:r>
      <w:r w:rsidR="00847E18" w:rsidRPr="00275297">
        <w:rPr>
          <w:rStyle w:val="s1"/>
          <w:rFonts w:ascii="Cambria" w:hAnsi="Cambria"/>
        </w:rPr>
        <w:t xml:space="preserve"> </w:t>
      </w:r>
      <w:r w:rsidR="00207CF1" w:rsidRPr="00847E18">
        <w:rPr>
          <w:rStyle w:val="s1"/>
          <w:rFonts w:ascii="Cambria" w:hAnsi="Cambria"/>
        </w:rPr>
        <w:t xml:space="preserve">on </w:t>
      </w:r>
      <w:r w:rsidR="00B1259C">
        <w:rPr>
          <w:rStyle w:val="s1"/>
          <w:rFonts w:ascii="Cambria" w:hAnsi="Cambria"/>
        </w:rPr>
        <w:t>the following dates via zoom</w:t>
      </w:r>
      <w:r w:rsidR="00B1259C" w:rsidRPr="0097299E">
        <w:rPr>
          <w:rStyle w:val="s1"/>
          <w:rFonts w:ascii="Cambria" w:hAnsi="Cambria"/>
          <w:b/>
          <w:bCs/>
        </w:rPr>
        <w:t>:</w:t>
      </w:r>
      <w:r w:rsidR="007454F3" w:rsidRPr="0097299E">
        <w:rPr>
          <w:rStyle w:val="s1"/>
          <w:rFonts w:ascii="Cambria" w:hAnsi="Cambria"/>
          <w:b/>
          <w:bCs/>
          <w:color w:val="FF0000"/>
        </w:rPr>
        <w:t xml:space="preserve"> </w:t>
      </w:r>
    </w:p>
    <w:p w14:paraId="3C18E48D" w14:textId="6CADDA72" w:rsidR="00B1259C" w:rsidRPr="008B67B3" w:rsidRDefault="00F368F4" w:rsidP="00B1259C">
      <w:pPr>
        <w:pStyle w:val="ListParagraph"/>
        <w:spacing w:after="0" w:line="240" w:lineRule="auto"/>
        <w:rPr>
          <w:rStyle w:val="s1"/>
          <w:rFonts w:ascii="Cambria" w:hAnsi="Cambria"/>
          <w:b/>
          <w:bCs/>
        </w:rPr>
      </w:pPr>
      <w:r w:rsidRPr="008B67B3">
        <w:rPr>
          <w:rStyle w:val="s1"/>
          <w:rFonts w:ascii="Cambria" w:hAnsi="Cambria"/>
          <w:b/>
          <w:bCs/>
        </w:rPr>
        <w:t>8-26</w:t>
      </w:r>
      <w:r w:rsidR="00B50305" w:rsidRPr="008B67B3">
        <w:rPr>
          <w:rStyle w:val="s1"/>
          <w:rFonts w:ascii="Cambria" w:hAnsi="Cambria"/>
          <w:b/>
          <w:bCs/>
        </w:rPr>
        <w:t xml:space="preserve"> (</w:t>
      </w:r>
      <w:r w:rsidR="0023117C" w:rsidRPr="008B67B3">
        <w:rPr>
          <w:rStyle w:val="s1"/>
          <w:rFonts w:ascii="Cambria" w:hAnsi="Cambria"/>
          <w:b/>
          <w:bCs/>
        </w:rPr>
        <w:t>F)</w:t>
      </w:r>
      <w:r w:rsidR="00B50305" w:rsidRPr="008B67B3">
        <w:rPr>
          <w:rStyle w:val="s1"/>
          <w:rFonts w:ascii="Cambria" w:hAnsi="Cambria"/>
          <w:b/>
          <w:bCs/>
        </w:rPr>
        <w:t xml:space="preserve"> @ </w:t>
      </w:r>
      <w:r w:rsidR="00296140" w:rsidRPr="008B67B3">
        <w:rPr>
          <w:rStyle w:val="s1"/>
          <w:rFonts w:ascii="Cambria" w:hAnsi="Cambria"/>
          <w:b/>
          <w:bCs/>
        </w:rPr>
        <w:t>2</w:t>
      </w:r>
      <w:r w:rsidR="0091328F" w:rsidRPr="008B67B3">
        <w:rPr>
          <w:rStyle w:val="s1"/>
          <w:rFonts w:ascii="Cambria" w:hAnsi="Cambria"/>
          <w:b/>
          <w:bCs/>
        </w:rPr>
        <w:t>:00</w:t>
      </w:r>
      <w:r w:rsidR="00296140" w:rsidRPr="008B67B3">
        <w:rPr>
          <w:rStyle w:val="s1"/>
          <w:rFonts w:ascii="Cambria" w:hAnsi="Cambria"/>
          <w:b/>
          <w:bCs/>
        </w:rPr>
        <w:t>-4</w:t>
      </w:r>
      <w:r w:rsidR="0091328F" w:rsidRPr="008B67B3">
        <w:rPr>
          <w:rStyle w:val="s1"/>
          <w:rFonts w:ascii="Cambria" w:hAnsi="Cambria"/>
          <w:b/>
          <w:bCs/>
        </w:rPr>
        <w:t xml:space="preserve">:30 </w:t>
      </w:r>
      <w:r w:rsidR="00B50305" w:rsidRPr="008B67B3">
        <w:rPr>
          <w:rStyle w:val="s1"/>
          <w:rFonts w:ascii="Cambria" w:hAnsi="Cambria"/>
          <w:b/>
          <w:bCs/>
        </w:rPr>
        <w:t>P.M.</w:t>
      </w:r>
      <w:r w:rsidR="00296140" w:rsidRPr="008B67B3">
        <w:rPr>
          <w:rStyle w:val="s1"/>
          <w:rFonts w:ascii="Cambria" w:hAnsi="Cambria"/>
          <w:b/>
          <w:bCs/>
        </w:rPr>
        <w:t xml:space="preserve"> </w:t>
      </w:r>
    </w:p>
    <w:p w14:paraId="65B6C2D6" w14:textId="54FEF0C9" w:rsidR="00B1259C" w:rsidRPr="008B67B3" w:rsidRDefault="00F368F4" w:rsidP="00B1259C">
      <w:pPr>
        <w:pStyle w:val="ListParagraph"/>
        <w:spacing w:after="0" w:line="240" w:lineRule="auto"/>
        <w:rPr>
          <w:rStyle w:val="s1"/>
          <w:rFonts w:ascii="Cambria" w:hAnsi="Cambria"/>
          <w:b/>
          <w:bCs/>
        </w:rPr>
      </w:pPr>
      <w:r w:rsidRPr="008B67B3">
        <w:rPr>
          <w:rStyle w:val="s1"/>
          <w:rFonts w:ascii="Cambria" w:hAnsi="Cambria"/>
          <w:b/>
          <w:bCs/>
        </w:rPr>
        <w:t>9-9</w:t>
      </w:r>
      <w:r w:rsidR="00B50305" w:rsidRPr="008B67B3">
        <w:rPr>
          <w:rStyle w:val="s1"/>
          <w:rFonts w:ascii="Cambria" w:hAnsi="Cambria"/>
          <w:b/>
          <w:bCs/>
        </w:rPr>
        <w:t xml:space="preserve"> (F) </w:t>
      </w:r>
      <w:r w:rsidR="00296140" w:rsidRPr="008B67B3">
        <w:rPr>
          <w:rStyle w:val="s1"/>
          <w:rFonts w:ascii="Cambria" w:hAnsi="Cambria"/>
          <w:b/>
          <w:bCs/>
        </w:rPr>
        <w:t>2</w:t>
      </w:r>
      <w:r w:rsidR="0091328F" w:rsidRPr="008B67B3">
        <w:rPr>
          <w:rStyle w:val="s1"/>
          <w:rFonts w:ascii="Cambria" w:hAnsi="Cambria"/>
          <w:b/>
          <w:bCs/>
        </w:rPr>
        <w:t>:00</w:t>
      </w:r>
      <w:r w:rsidR="00296140" w:rsidRPr="008B67B3">
        <w:rPr>
          <w:rStyle w:val="s1"/>
          <w:rFonts w:ascii="Cambria" w:hAnsi="Cambria"/>
          <w:b/>
          <w:bCs/>
        </w:rPr>
        <w:t>-4</w:t>
      </w:r>
      <w:r w:rsidR="0091328F" w:rsidRPr="008B67B3">
        <w:rPr>
          <w:rStyle w:val="s1"/>
          <w:rFonts w:ascii="Cambria" w:hAnsi="Cambria"/>
          <w:b/>
          <w:bCs/>
        </w:rPr>
        <w:t>:30</w:t>
      </w:r>
      <w:r w:rsidR="00B50305" w:rsidRPr="008B67B3">
        <w:rPr>
          <w:rStyle w:val="s1"/>
          <w:rFonts w:ascii="Cambria" w:hAnsi="Cambria"/>
          <w:b/>
          <w:bCs/>
        </w:rPr>
        <w:t xml:space="preserve"> P.M.</w:t>
      </w:r>
    </w:p>
    <w:p w14:paraId="312B3A55" w14:textId="06617F97" w:rsidR="00B1259C" w:rsidRPr="008B67B3" w:rsidRDefault="00F368F4" w:rsidP="00B1259C">
      <w:pPr>
        <w:pStyle w:val="ListParagraph"/>
        <w:spacing w:after="0" w:line="240" w:lineRule="auto"/>
        <w:rPr>
          <w:rStyle w:val="s1"/>
          <w:rFonts w:ascii="Cambria" w:hAnsi="Cambria"/>
          <w:b/>
          <w:bCs/>
        </w:rPr>
      </w:pPr>
      <w:r w:rsidRPr="008B67B3">
        <w:rPr>
          <w:rStyle w:val="s1"/>
          <w:rFonts w:ascii="Cambria" w:hAnsi="Cambria"/>
          <w:b/>
          <w:bCs/>
        </w:rPr>
        <w:t xml:space="preserve">9-23 </w:t>
      </w:r>
      <w:r w:rsidR="00B50305" w:rsidRPr="008B67B3">
        <w:rPr>
          <w:rStyle w:val="s1"/>
          <w:rFonts w:ascii="Cambria" w:hAnsi="Cambria"/>
          <w:b/>
          <w:bCs/>
        </w:rPr>
        <w:t xml:space="preserve">(F) </w:t>
      </w:r>
      <w:r w:rsidR="00296140" w:rsidRPr="008B67B3">
        <w:rPr>
          <w:rStyle w:val="s1"/>
          <w:rFonts w:ascii="Cambria" w:hAnsi="Cambria"/>
          <w:b/>
          <w:bCs/>
        </w:rPr>
        <w:t>2</w:t>
      </w:r>
      <w:r w:rsidR="0091328F" w:rsidRPr="008B67B3">
        <w:rPr>
          <w:rStyle w:val="s1"/>
          <w:rFonts w:ascii="Cambria" w:hAnsi="Cambria"/>
          <w:b/>
          <w:bCs/>
        </w:rPr>
        <w:t>:00</w:t>
      </w:r>
      <w:r w:rsidR="00296140" w:rsidRPr="008B67B3">
        <w:rPr>
          <w:rStyle w:val="s1"/>
          <w:rFonts w:ascii="Cambria" w:hAnsi="Cambria"/>
          <w:b/>
          <w:bCs/>
        </w:rPr>
        <w:t>-4</w:t>
      </w:r>
      <w:r w:rsidR="0091328F" w:rsidRPr="008B67B3">
        <w:rPr>
          <w:rStyle w:val="s1"/>
          <w:rFonts w:ascii="Cambria" w:hAnsi="Cambria"/>
          <w:b/>
          <w:bCs/>
        </w:rPr>
        <w:t>:30</w:t>
      </w:r>
      <w:r w:rsidR="00B50305" w:rsidRPr="008B67B3">
        <w:rPr>
          <w:rStyle w:val="s1"/>
          <w:rFonts w:ascii="Cambria" w:hAnsi="Cambria"/>
          <w:b/>
          <w:bCs/>
        </w:rPr>
        <w:t xml:space="preserve"> P.M.</w:t>
      </w:r>
      <w:r w:rsidR="00296140" w:rsidRPr="008B67B3">
        <w:rPr>
          <w:rStyle w:val="s1"/>
          <w:rFonts w:ascii="Cambria" w:hAnsi="Cambria"/>
          <w:b/>
          <w:bCs/>
        </w:rPr>
        <w:t xml:space="preserve"> </w:t>
      </w:r>
    </w:p>
    <w:p w14:paraId="2D0221DC" w14:textId="03658C6A" w:rsidR="00B1259C" w:rsidRPr="008B67B3" w:rsidRDefault="00F368F4" w:rsidP="00B1259C">
      <w:pPr>
        <w:pStyle w:val="ListParagraph"/>
        <w:spacing w:after="0" w:line="240" w:lineRule="auto"/>
        <w:rPr>
          <w:rStyle w:val="s1"/>
          <w:rFonts w:ascii="Cambria" w:hAnsi="Cambria"/>
          <w:b/>
          <w:bCs/>
        </w:rPr>
      </w:pPr>
      <w:r w:rsidRPr="008B67B3">
        <w:rPr>
          <w:rStyle w:val="s1"/>
          <w:rFonts w:ascii="Cambria" w:hAnsi="Cambria"/>
          <w:b/>
          <w:bCs/>
        </w:rPr>
        <w:t>10-</w:t>
      </w:r>
      <w:r w:rsidR="00CB6F56" w:rsidRPr="008B67B3">
        <w:rPr>
          <w:rStyle w:val="s1"/>
          <w:rFonts w:ascii="Cambria" w:hAnsi="Cambria"/>
          <w:b/>
          <w:bCs/>
        </w:rPr>
        <w:t>14</w:t>
      </w:r>
      <w:r w:rsidR="00014712" w:rsidRPr="008B67B3">
        <w:rPr>
          <w:rStyle w:val="s1"/>
          <w:rFonts w:ascii="Cambria" w:hAnsi="Cambria"/>
          <w:b/>
          <w:bCs/>
        </w:rPr>
        <w:t xml:space="preserve"> (F) </w:t>
      </w:r>
      <w:r w:rsidR="00296140" w:rsidRPr="008B67B3">
        <w:rPr>
          <w:rStyle w:val="s1"/>
          <w:rFonts w:ascii="Cambria" w:hAnsi="Cambria"/>
          <w:b/>
          <w:bCs/>
        </w:rPr>
        <w:t>2</w:t>
      </w:r>
      <w:r w:rsidR="0091328F" w:rsidRPr="008B67B3">
        <w:rPr>
          <w:rStyle w:val="s1"/>
          <w:rFonts w:ascii="Cambria" w:hAnsi="Cambria"/>
          <w:b/>
          <w:bCs/>
        </w:rPr>
        <w:t>:00</w:t>
      </w:r>
      <w:r w:rsidR="00296140" w:rsidRPr="008B67B3">
        <w:rPr>
          <w:rStyle w:val="s1"/>
          <w:rFonts w:ascii="Cambria" w:hAnsi="Cambria"/>
          <w:b/>
          <w:bCs/>
        </w:rPr>
        <w:t>-4</w:t>
      </w:r>
      <w:r w:rsidR="0091328F" w:rsidRPr="008B67B3">
        <w:rPr>
          <w:rStyle w:val="s1"/>
          <w:rFonts w:ascii="Cambria" w:hAnsi="Cambria"/>
          <w:b/>
          <w:bCs/>
        </w:rPr>
        <w:t>:30</w:t>
      </w:r>
      <w:r w:rsidR="00014712" w:rsidRPr="008B67B3">
        <w:rPr>
          <w:rStyle w:val="s1"/>
          <w:rFonts w:ascii="Cambria" w:hAnsi="Cambria"/>
          <w:b/>
          <w:bCs/>
        </w:rPr>
        <w:t xml:space="preserve"> P.M.</w:t>
      </w:r>
    </w:p>
    <w:p w14:paraId="3C5E8B96" w14:textId="38E5A054" w:rsidR="002B5B4B" w:rsidRPr="008B67B3" w:rsidRDefault="00CB6F56" w:rsidP="00B1259C">
      <w:pPr>
        <w:pStyle w:val="ListParagraph"/>
        <w:spacing w:after="0" w:line="240" w:lineRule="auto"/>
        <w:rPr>
          <w:rStyle w:val="s1"/>
          <w:rFonts w:ascii="Cambria" w:hAnsi="Cambria"/>
          <w:b/>
          <w:bCs/>
        </w:rPr>
      </w:pPr>
      <w:r w:rsidRPr="008B67B3">
        <w:rPr>
          <w:rStyle w:val="s1"/>
          <w:rFonts w:ascii="Cambria" w:hAnsi="Cambria"/>
          <w:b/>
          <w:bCs/>
        </w:rPr>
        <w:t>10-28</w:t>
      </w:r>
      <w:r w:rsidR="00014712" w:rsidRPr="008B67B3">
        <w:rPr>
          <w:rStyle w:val="s1"/>
          <w:rFonts w:ascii="Cambria" w:hAnsi="Cambria"/>
          <w:b/>
          <w:bCs/>
        </w:rPr>
        <w:t xml:space="preserve"> (F) </w:t>
      </w:r>
      <w:r w:rsidR="00296140" w:rsidRPr="008B67B3">
        <w:rPr>
          <w:rStyle w:val="s1"/>
          <w:rFonts w:ascii="Cambria" w:hAnsi="Cambria"/>
          <w:b/>
          <w:bCs/>
        </w:rPr>
        <w:t>2</w:t>
      </w:r>
      <w:r w:rsidR="0091328F" w:rsidRPr="008B67B3">
        <w:rPr>
          <w:rStyle w:val="s1"/>
          <w:rFonts w:ascii="Cambria" w:hAnsi="Cambria"/>
          <w:b/>
          <w:bCs/>
        </w:rPr>
        <w:t>:00</w:t>
      </w:r>
      <w:r w:rsidR="00296140" w:rsidRPr="008B67B3">
        <w:rPr>
          <w:rStyle w:val="s1"/>
          <w:rFonts w:ascii="Cambria" w:hAnsi="Cambria"/>
          <w:b/>
          <w:bCs/>
        </w:rPr>
        <w:t>-</w:t>
      </w:r>
      <w:r w:rsidR="00F368F4" w:rsidRPr="008B67B3">
        <w:rPr>
          <w:rStyle w:val="s1"/>
          <w:rFonts w:ascii="Cambria" w:hAnsi="Cambria"/>
          <w:b/>
          <w:bCs/>
        </w:rPr>
        <w:t>4</w:t>
      </w:r>
      <w:r w:rsidR="0091328F" w:rsidRPr="008B67B3">
        <w:rPr>
          <w:rStyle w:val="s1"/>
          <w:rFonts w:ascii="Cambria" w:hAnsi="Cambria"/>
          <w:b/>
          <w:bCs/>
        </w:rPr>
        <w:t>:30</w:t>
      </w:r>
      <w:r w:rsidR="00F368F4" w:rsidRPr="008B67B3">
        <w:rPr>
          <w:rStyle w:val="s1"/>
          <w:rFonts w:ascii="Cambria" w:hAnsi="Cambria"/>
          <w:b/>
          <w:bCs/>
        </w:rPr>
        <w:t xml:space="preserve"> </w:t>
      </w:r>
      <w:r w:rsidR="00014712" w:rsidRPr="008B67B3">
        <w:rPr>
          <w:rStyle w:val="s1"/>
          <w:rFonts w:ascii="Cambria" w:hAnsi="Cambria"/>
          <w:b/>
          <w:bCs/>
        </w:rPr>
        <w:t>P.M.</w:t>
      </w:r>
      <w:r w:rsidR="007454F3" w:rsidRPr="008B67B3">
        <w:rPr>
          <w:rStyle w:val="s1"/>
          <w:rFonts w:ascii="Cambria" w:hAnsi="Cambria"/>
          <w:b/>
          <w:bCs/>
        </w:rPr>
        <w:t xml:space="preserve"> </w:t>
      </w:r>
    </w:p>
    <w:p w14:paraId="3C2EC5D9" w14:textId="00893D34" w:rsidR="00CA1BD1" w:rsidRPr="008B67B3" w:rsidRDefault="00CB6F56" w:rsidP="00B1259C">
      <w:pPr>
        <w:pStyle w:val="ListParagraph"/>
        <w:spacing w:after="0" w:line="240" w:lineRule="auto"/>
        <w:rPr>
          <w:rStyle w:val="s1"/>
          <w:rFonts w:ascii="Cambria" w:hAnsi="Cambria"/>
          <w:b/>
          <w:bCs/>
        </w:rPr>
      </w:pPr>
      <w:r w:rsidRPr="008B67B3">
        <w:rPr>
          <w:rStyle w:val="s1"/>
          <w:rFonts w:ascii="Cambria" w:hAnsi="Cambria"/>
          <w:b/>
          <w:bCs/>
        </w:rPr>
        <w:t>11-18 (F) 2</w:t>
      </w:r>
      <w:r w:rsidR="0091328F" w:rsidRPr="008B67B3">
        <w:rPr>
          <w:rStyle w:val="s1"/>
          <w:rFonts w:ascii="Cambria" w:hAnsi="Cambria"/>
          <w:b/>
          <w:bCs/>
        </w:rPr>
        <w:t>:00</w:t>
      </w:r>
      <w:r w:rsidRPr="008B67B3">
        <w:rPr>
          <w:rStyle w:val="s1"/>
          <w:rFonts w:ascii="Cambria" w:hAnsi="Cambria"/>
          <w:b/>
          <w:bCs/>
        </w:rPr>
        <w:t>-4</w:t>
      </w:r>
      <w:r w:rsidR="0091328F" w:rsidRPr="008B67B3">
        <w:rPr>
          <w:rStyle w:val="s1"/>
          <w:rFonts w:ascii="Cambria" w:hAnsi="Cambria"/>
          <w:b/>
          <w:bCs/>
        </w:rPr>
        <w:t>:30</w:t>
      </w:r>
      <w:r w:rsidRPr="008B67B3">
        <w:rPr>
          <w:rStyle w:val="s1"/>
          <w:rFonts w:ascii="Cambria" w:hAnsi="Cambria"/>
          <w:b/>
          <w:bCs/>
        </w:rPr>
        <w:t xml:space="preserve"> P.M.</w:t>
      </w:r>
    </w:p>
    <w:p w14:paraId="0500DBFF" w14:textId="32111B84" w:rsidR="00CB6F56" w:rsidRPr="00E70F35" w:rsidRDefault="00CB6F56" w:rsidP="00B1259C">
      <w:pPr>
        <w:pStyle w:val="ListParagraph"/>
        <w:spacing w:after="0" w:line="240" w:lineRule="auto"/>
        <w:rPr>
          <w:rStyle w:val="s1"/>
          <w:rFonts w:ascii="Cambria" w:hAnsi="Cambria"/>
        </w:rPr>
      </w:pPr>
      <w:r w:rsidRPr="008B67B3">
        <w:rPr>
          <w:rStyle w:val="s1"/>
          <w:rFonts w:ascii="Cambria" w:hAnsi="Cambria"/>
          <w:b/>
          <w:bCs/>
        </w:rPr>
        <w:t>12-2 (F) 2</w:t>
      </w:r>
      <w:r w:rsidR="0091328F" w:rsidRPr="008B67B3">
        <w:rPr>
          <w:rStyle w:val="s1"/>
          <w:rFonts w:ascii="Cambria" w:hAnsi="Cambria"/>
          <w:b/>
          <w:bCs/>
        </w:rPr>
        <w:t>:00</w:t>
      </w:r>
      <w:r w:rsidRPr="008B67B3">
        <w:rPr>
          <w:rStyle w:val="s1"/>
          <w:rFonts w:ascii="Cambria" w:hAnsi="Cambria"/>
          <w:b/>
          <w:bCs/>
        </w:rPr>
        <w:t>-4</w:t>
      </w:r>
      <w:r w:rsidR="0091328F" w:rsidRPr="008B67B3">
        <w:rPr>
          <w:rStyle w:val="s1"/>
          <w:rFonts w:ascii="Cambria" w:hAnsi="Cambria"/>
          <w:b/>
          <w:bCs/>
        </w:rPr>
        <w:t>:30</w:t>
      </w:r>
      <w:r w:rsidRPr="008B67B3">
        <w:rPr>
          <w:rStyle w:val="s1"/>
          <w:rFonts w:ascii="Cambria" w:hAnsi="Cambria"/>
          <w:b/>
          <w:bCs/>
        </w:rPr>
        <w:t xml:space="preserve"> P.M.</w:t>
      </w:r>
      <w:r>
        <w:rPr>
          <w:rStyle w:val="s1"/>
          <w:rFonts w:ascii="Cambria" w:hAnsi="Cambria"/>
        </w:rPr>
        <w:t xml:space="preserve"> Award Ceremony</w:t>
      </w:r>
    </w:p>
    <w:p w14:paraId="692C9941" w14:textId="77777777" w:rsidR="002B5B4B" w:rsidRPr="007B108A" w:rsidRDefault="002B5B4B" w:rsidP="00E35FFE">
      <w:pPr>
        <w:spacing w:after="0" w:line="240" w:lineRule="auto"/>
        <w:rPr>
          <w:rFonts w:ascii="Cambria" w:hAnsi="Cambria" w:cs="Arial"/>
        </w:rPr>
      </w:pPr>
    </w:p>
    <w:p w14:paraId="47D3F933" w14:textId="2A0BFEC2" w:rsidR="00FF62E6" w:rsidRPr="00FF62E6" w:rsidRDefault="002B5B4B" w:rsidP="00FF62E6">
      <w:pPr>
        <w:pStyle w:val="Heading3"/>
        <w:spacing w:before="0"/>
        <w:rPr>
          <w:sz w:val="32"/>
        </w:rPr>
      </w:pPr>
      <w:r w:rsidRPr="007B108A">
        <w:rPr>
          <w:sz w:val="32"/>
        </w:rPr>
        <w:t>deliverables</w:t>
      </w:r>
    </w:p>
    <w:p w14:paraId="0B86458C" w14:textId="77777777" w:rsidR="00DC340E" w:rsidRDefault="00DC340E" w:rsidP="00DC340E">
      <w:pPr>
        <w:spacing w:after="0" w:line="240" w:lineRule="auto"/>
        <w:rPr>
          <w:rFonts w:ascii="Cambria" w:hAnsi="Cambria" w:cs="Arial"/>
        </w:rPr>
      </w:pPr>
      <w:bookmarkStart w:id="2" w:name="_Hlk515005750"/>
    </w:p>
    <w:p w14:paraId="3B30CAEC" w14:textId="77777777" w:rsidR="00DC340E" w:rsidRDefault="00DC340E" w:rsidP="00DC340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Deliverables include the following:</w:t>
      </w:r>
    </w:p>
    <w:p w14:paraId="583421A0" w14:textId="23CA9EC1" w:rsidR="00FF62E6" w:rsidRDefault="00FF62E6" w:rsidP="00DC340E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 w:cs="Arial"/>
        </w:rPr>
      </w:pPr>
      <w:r w:rsidRPr="00DC340E">
        <w:rPr>
          <w:rFonts w:ascii="Cambria" w:hAnsi="Cambria" w:cs="Arial"/>
        </w:rPr>
        <w:t xml:space="preserve">Participate </w:t>
      </w:r>
      <w:r w:rsidR="0034474E" w:rsidRPr="00DC340E">
        <w:rPr>
          <w:rFonts w:ascii="Cambria" w:hAnsi="Cambria" w:cs="Arial"/>
        </w:rPr>
        <w:t xml:space="preserve">via zoom </w:t>
      </w:r>
      <w:r w:rsidRPr="00DC340E">
        <w:rPr>
          <w:rFonts w:ascii="Cambria" w:hAnsi="Cambria" w:cs="Arial"/>
        </w:rPr>
        <w:t>in th</w:t>
      </w:r>
      <w:r w:rsidR="009A045C" w:rsidRPr="00DC340E">
        <w:rPr>
          <w:rFonts w:ascii="Cambria" w:hAnsi="Cambria" w:cs="Arial"/>
        </w:rPr>
        <w:t xml:space="preserve">e </w:t>
      </w:r>
      <w:r w:rsidR="0046260D">
        <w:rPr>
          <w:rFonts w:ascii="Cambria" w:hAnsi="Cambria" w:cs="Arial"/>
        </w:rPr>
        <w:t xml:space="preserve">Summer </w:t>
      </w:r>
      <w:r w:rsidRPr="00DC340E">
        <w:rPr>
          <w:rFonts w:ascii="Cambria" w:hAnsi="Cambria" w:cs="Arial"/>
        </w:rPr>
        <w:t xml:space="preserve">Institute, </w:t>
      </w:r>
      <w:r w:rsidR="00DC340E" w:rsidRPr="00DC340E">
        <w:rPr>
          <w:rFonts w:ascii="Cambria" w:hAnsi="Cambria" w:cs="Arial"/>
        </w:rPr>
        <w:t>bi</w:t>
      </w:r>
      <w:r w:rsidR="00F23D83" w:rsidRPr="00DC340E">
        <w:rPr>
          <w:rFonts w:ascii="Cambria" w:hAnsi="Cambria" w:cs="Arial"/>
        </w:rPr>
        <w:t>-weekly</w:t>
      </w:r>
      <w:r w:rsidR="00E34FAF" w:rsidRPr="00DC340E">
        <w:rPr>
          <w:rFonts w:ascii="Cambria" w:hAnsi="Cambria" w:cs="Arial"/>
        </w:rPr>
        <w:t xml:space="preserve"> </w:t>
      </w:r>
      <w:r w:rsidRPr="00DC340E">
        <w:rPr>
          <w:rFonts w:ascii="Cambria" w:hAnsi="Cambria" w:cs="Arial"/>
        </w:rPr>
        <w:t>seminars, an</w:t>
      </w:r>
      <w:r w:rsidR="009A045C" w:rsidRPr="00DC340E">
        <w:rPr>
          <w:rFonts w:ascii="Cambria" w:hAnsi="Cambria" w:cs="Arial"/>
        </w:rPr>
        <w:t xml:space="preserve">d </w:t>
      </w:r>
      <w:r w:rsidR="0034474E" w:rsidRPr="00DC340E">
        <w:rPr>
          <w:rFonts w:ascii="Cambria" w:hAnsi="Cambria" w:cs="Arial"/>
        </w:rPr>
        <w:t xml:space="preserve">a </w:t>
      </w:r>
      <w:r w:rsidR="0027206B" w:rsidRPr="00DC340E">
        <w:rPr>
          <w:rFonts w:ascii="Cambria" w:hAnsi="Cambria" w:cs="Arial"/>
        </w:rPr>
        <w:t>teaching demonstration</w:t>
      </w:r>
      <w:r w:rsidR="009A045C" w:rsidRPr="00DC340E">
        <w:rPr>
          <w:rFonts w:ascii="Cambria" w:hAnsi="Cambria" w:cs="Arial"/>
        </w:rPr>
        <w:t xml:space="preserve"> in one of the </w:t>
      </w:r>
      <w:r w:rsidR="00DC340E" w:rsidRPr="00DC340E">
        <w:rPr>
          <w:rFonts w:ascii="Cambria" w:hAnsi="Cambria" w:cs="Arial"/>
        </w:rPr>
        <w:t>bi</w:t>
      </w:r>
      <w:r w:rsidR="009A045C" w:rsidRPr="00DC340E">
        <w:rPr>
          <w:rFonts w:ascii="Cambria" w:hAnsi="Cambria" w:cs="Arial"/>
        </w:rPr>
        <w:t>-weekly meetings</w:t>
      </w:r>
      <w:r w:rsidR="00F23D83" w:rsidRPr="00DC340E">
        <w:rPr>
          <w:rFonts w:ascii="Cambria" w:hAnsi="Cambria" w:cs="Arial"/>
        </w:rPr>
        <w:t>.</w:t>
      </w:r>
    </w:p>
    <w:p w14:paraId="2848390B" w14:textId="7CB56C52" w:rsidR="00494B42" w:rsidRPr="00454BD5" w:rsidRDefault="00494B42" w:rsidP="00DC340E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 w:cs="Arial"/>
        </w:rPr>
      </w:pPr>
      <w:r w:rsidRPr="00454BD5">
        <w:rPr>
          <w:rFonts w:ascii="Cambria" w:hAnsi="Cambria" w:cs="Arial"/>
        </w:rPr>
        <w:t xml:space="preserve">Completed </w:t>
      </w:r>
      <w:r w:rsidR="00454BD5">
        <w:rPr>
          <w:rFonts w:ascii="Cambria" w:hAnsi="Cambria" w:cs="Arial"/>
        </w:rPr>
        <w:t xml:space="preserve">semester </w:t>
      </w:r>
      <w:r w:rsidRPr="00454BD5">
        <w:rPr>
          <w:rFonts w:ascii="Cambria" w:hAnsi="Cambria" w:cs="Arial"/>
        </w:rPr>
        <w:t xml:space="preserve">workplan </w:t>
      </w:r>
    </w:p>
    <w:p w14:paraId="166ED747" w14:textId="6C532145" w:rsidR="00DC340E" w:rsidRPr="00DC340E" w:rsidRDefault="00DC340E" w:rsidP="00DC340E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Lesson plan for the teaching demonstration.</w:t>
      </w:r>
    </w:p>
    <w:p w14:paraId="3301E163" w14:textId="6FC14F4B" w:rsidR="00BD544A" w:rsidRPr="00CA1BD1" w:rsidRDefault="00AD48E4" w:rsidP="009544DB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9A045C">
        <w:rPr>
          <w:rFonts w:ascii="Cambria" w:eastAsia="Times New Roman" w:hAnsi="Cambria"/>
        </w:rPr>
        <w:t>At the end of the semester, produce a t</w:t>
      </w:r>
      <w:r w:rsidR="000C27E7" w:rsidRPr="009A045C">
        <w:rPr>
          <w:rFonts w:ascii="Cambria" w:eastAsia="Times New Roman" w:hAnsi="Cambria"/>
        </w:rPr>
        <w:t>eaching portfolio, including your teaching philosophy</w:t>
      </w:r>
      <w:bookmarkEnd w:id="2"/>
      <w:r w:rsidR="00A93DBA">
        <w:rPr>
          <w:rFonts w:ascii="Cambria" w:eastAsia="Times New Roman" w:hAnsi="Cambria"/>
        </w:rPr>
        <w:t xml:space="preserve"> </w:t>
      </w:r>
      <w:r w:rsidR="009A045C">
        <w:rPr>
          <w:rFonts w:ascii="Cambria" w:eastAsia="Times New Roman" w:hAnsi="Cambria"/>
        </w:rPr>
        <w:t xml:space="preserve">and reflection on your learning/growth from the </w:t>
      </w:r>
      <w:r w:rsidR="000F3017">
        <w:rPr>
          <w:rFonts w:ascii="Cambria" w:eastAsia="Times New Roman" w:hAnsi="Cambria"/>
        </w:rPr>
        <w:t>L-ETP</w:t>
      </w:r>
      <w:r w:rsidR="009A045C">
        <w:rPr>
          <w:rFonts w:ascii="Cambria" w:eastAsia="Times New Roman" w:hAnsi="Cambria"/>
        </w:rPr>
        <w:t xml:space="preserve"> Academy.</w:t>
      </w:r>
    </w:p>
    <w:p w14:paraId="292D8B92" w14:textId="53502C64" w:rsidR="00F50F36" w:rsidRPr="00494B42" w:rsidRDefault="00F50F36" w:rsidP="00494B42">
      <w:pPr>
        <w:spacing w:after="0" w:line="240" w:lineRule="auto"/>
        <w:rPr>
          <w:rFonts w:cs="Arial"/>
        </w:rPr>
      </w:pPr>
    </w:p>
    <w:p w14:paraId="45C3D5B0" w14:textId="77777777" w:rsidR="00F50F36" w:rsidRPr="009A045C" w:rsidRDefault="00F50F36" w:rsidP="009A045C">
      <w:pPr>
        <w:pStyle w:val="ListParagraph"/>
        <w:spacing w:after="0" w:line="240" w:lineRule="auto"/>
        <w:rPr>
          <w:rFonts w:cs="Arial"/>
        </w:rPr>
      </w:pPr>
    </w:p>
    <w:p w14:paraId="113A1EAD" w14:textId="5E544528" w:rsidR="00E35FFE" w:rsidRPr="00494B42" w:rsidRDefault="00E35FFE" w:rsidP="00E35FFE">
      <w:pPr>
        <w:pStyle w:val="Heading3"/>
        <w:spacing w:before="0"/>
        <w:rPr>
          <w:color w:val="FF0000"/>
          <w:sz w:val="32"/>
        </w:rPr>
      </w:pPr>
      <w:r w:rsidRPr="00494B42">
        <w:rPr>
          <w:sz w:val="32"/>
        </w:rPr>
        <w:t>Compensation</w:t>
      </w:r>
      <w:r w:rsidR="00C34303" w:rsidRPr="00494B42">
        <w:rPr>
          <w:color w:val="FF0000"/>
          <w:sz w:val="32"/>
        </w:rPr>
        <w:t xml:space="preserve"> </w:t>
      </w:r>
    </w:p>
    <w:p w14:paraId="7DB7845F" w14:textId="77777777" w:rsidR="00E35FFE" w:rsidRPr="00494B42" w:rsidRDefault="00E35FFE" w:rsidP="00E35FFE">
      <w:pPr>
        <w:spacing w:after="0"/>
        <w:rPr>
          <w:rStyle w:val="s1"/>
          <w:rFonts w:ascii="Cambria" w:hAnsi="Cambria"/>
        </w:rPr>
      </w:pPr>
    </w:p>
    <w:p w14:paraId="3E08ECD4" w14:textId="45FC8627" w:rsidR="00213991" w:rsidRPr="001002F9" w:rsidRDefault="000F3017" w:rsidP="001002F9">
      <w:pPr>
        <w:rPr>
          <w:rFonts w:ascii="Cambria" w:hAnsi="Cambria"/>
        </w:rPr>
      </w:pPr>
      <w:bookmarkStart w:id="3" w:name="_Hlk514997436"/>
      <w:r w:rsidRPr="00494B42">
        <w:rPr>
          <w:rFonts w:ascii="Cambria" w:hAnsi="Cambria" w:cs="Arial"/>
        </w:rPr>
        <w:t>L-ETP</w:t>
      </w:r>
      <w:r w:rsidR="00475982" w:rsidRPr="00494B42">
        <w:rPr>
          <w:rFonts w:ascii="Cambria" w:hAnsi="Cambria" w:cs="Arial"/>
        </w:rPr>
        <w:t xml:space="preserve"> </w:t>
      </w:r>
      <w:r w:rsidR="00FB2683" w:rsidRPr="00494B42">
        <w:rPr>
          <w:rFonts w:ascii="Cambria" w:hAnsi="Cambria" w:cs="Arial"/>
        </w:rPr>
        <w:t>Fellow</w:t>
      </w:r>
      <w:r w:rsidR="00BD544A" w:rsidRPr="00494B42">
        <w:rPr>
          <w:rFonts w:ascii="Cambria" w:hAnsi="Cambria" w:cs="Arial"/>
        </w:rPr>
        <w:t>s</w:t>
      </w:r>
      <w:r w:rsidR="00FB2683" w:rsidRPr="00494B42">
        <w:rPr>
          <w:rFonts w:ascii="Cambria" w:hAnsi="Cambria" w:cs="Arial"/>
        </w:rPr>
        <w:t xml:space="preserve"> that participate fully in the </w:t>
      </w:r>
      <w:r w:rsidR="00475982" w:rsidRPr="00494B42">
        <w:rPr>
          <w:rFonts w:ascii="Cambria" w:hAnsi="Cambria" w:cs="Arial"/>
        </w:rPr>
        <w:t>Academy</w:t>
      </w:r>
      <w:r w:rsidR="00FB2683" w:rsidRPr="00494B42">
        <w:rPr>
          <w:rFonts w:ascii="Cambria" w:hAnsi="Cambria" w:cs="Arial"/>
        </w:rPr>
        <w:t xml:space="preserve"> </w:t>
      </w:r>
      <w:r w:rsidR="00FB2683" w:rsidRPr="00D367F8">
        <w:rPr>
          <w:rFonts w:ascii="Cambria" w:hAnsi="Cambria" w:cs="Arial"/>
        </w:rPr>
        <w:t xml:space="preserve">and complete all deliverables in a timely manner will </w:t>
      </w:r>
      <w:r w:rsidR="00475982" w:rsidRPr="00D367F8">
        <w:rPr>
          <w:rFonts w:ascii="Cambria" w:hAnsi="Cambria" w:cs="Arial"/>
        </w:rPr>
        <w:t xml:space="preserve">receive a </w:t>
      </w:r>
      <w:r w:rsidR="00E84131" w:rsidRPr="00D367F8">
        <w:rPr>
          <w:rFonts w:ascii="Cambria" w:hAnsi="Cambria" w:cs="Arial"/>
        </w:rPr>
        <w:t xml:space="preserve">1) </w:t>
      </w:r>
      <w:r w:rsidR="00475982" w:rsidRPr="00D367F8">
        <w:rPr>
          <w:rFonts w:ascii="Cambria" w:hAnsi="Cambria" w:cs="Arial"/>
        </w:rPr>
        <w:t>Certificate of Completion</w:t>
      </w:r>
      <w:r w:rsidR="00AD48E4" w:rsidRPr="00D367F8">
        <w:rPr>
          <w:rFonts w:ascii="Cambria" w:hAnsi="Cambria" w:cs="Arial"/>
        </w:rPr>
        <w:t xml:space="preserve"> </w:t>
      </w:r>
      <w:bookmarkEnd w:id="3"/>
      <w:r w:rsidR="00E84131" w:rsidRPr="00D367F8">
        <w:rPr>
          <w:rStyle w:val="s1"/>
          <w:rFonts w:ascii="Cambria" w:hAnsi="Cambria"/>
        </w:rPr>
        <w:t>and 2)</w:t>
      </w:r>
      <w:r w:rsidR="00C24AF4" w:rsidRPr="00D367F8">
        <w:rPr>
          <w:rStyle w:val="s1"/>
          <w:rFonts w:ascii="Cambria" w:hAnsi="Cambria"/>
        </w:rPr>
        <w:t xml:space="preserve"> </w:t>
      </w:r>
      <w:r w:rsidR="001002F9" w:rsidRPr="00D367F8">
        <w:rPr>
          <w:rStyle w:val="s1"/>
          <w:rFonts w:ascii="Cambria" w:hAnsi="Cambria"/>
        </w:rPr>
        <w:t xml:space="preserve">$500 </w:t>
      </w:r>
      <w:r w:rsidR="00DC302A">
        <w:rPr>
          <w:rStyle w:val="s1"/>
          <w:rFonts w:ascii="Cambria" w:hAnsi="Cambria"/>
        </w:rPr>
        <w:t>award</w:t>
      </w:r>
      <w:r w:rsidR="001002F9" w:rsidRPr="00D367F8">
        <w:rPr>
          <w:rStyle w:val="s1"/>
          <w:rFonts w:ascii="Cambria" w:hAnsi="Cambria"/>
        </w:rPr>
        <w:t xml:space="preserve">, upon completion of the Cal Poly Pomona Foundation “Participant Stipend Payment &amp; Acknowledgement” form.  </w:t>
      </w:r>
      <w:r w:rsidR="00DC302A">
        <w:rPr>
          <w:rStyle w:val="s1"/>
          <w:rFonts w:ascii="Cambria" w:hAnsi="Cambria"/>
        </w:rPr>
        <w:t>Awards</w:t>
      </w:r>
      <w:r w:rsidR="001002F9" w:rsidRPr="00D367F8">
        <w:rPr>
          <w:rStyle w:val="s1"/>
          <w:rFonts w:ascii="Cambria" w:hAnsi="Cambria"/>
        </w:rPr>
        <w:t xml:space="preserve"> may affect financial aid. For questions related to </w:t>
      </w:r>
      <w:r w:rsidR="00DC302A">
        <w:rPr>
          <w:rStyle w:val="s1"/>
          <w:rFonts w:ascii="Cambria" w:hAnsi="Cambria"/>
        </w:rPr>
        <w:t>award</w:t>
      </w:r>
      <w:r w:rsidR="001002F9" w:rsidRPr="00D367F8">
        <w:rPr>
          <w:rStyle w:val="s1"/>
          <w:rFonts w:ascii="Cambria" w:hAnsi="Cambria"/>
        </w:rPr>
        <w:t xml:space="preserve"> payment, please email Financial Aid Office at </w:t>
      </w:r>
      <w:hyperlink r:id="rId6" w:history="1">
        <w:r w:rsidR="001002F9" w:rsidRPr="00D367F8">
          <w:rPr>
            <w:rStyle w:val="Hyperlink"/>
            <w:rFonts w:ascii="Cambria" w:hAnsi="Cambria"/>
          </w:rPr>
          <w:t>scholarships@cpp.edu</w:t>
        </w:r>
      </w:hyperlink>
      <w:r w:rsidR="001002F9" w:rsidRPr="00D367F8">
        <w:rPr>
          <w:rStyle w:val="s1"/>
          <w:rFonts w:ascii="Cambria" w:hAnsi="Cambria"/>
        </w:rPr>
        <w:t>, or call (909) 869-3700.</w:t>
      </w:r>
      <w:r w:rsidR="001002F9">
        <w:rPr>
          <w:rStyle w:val="s1"/>
          <w:rFonts w:ascii="Cambria" w:hAnsi="Cambria"/>
        </w:rPr>
        <w:t xml:space="preserve"> </w:t>
      </w:r>
    </w:p>
    <w:p w14:paraId="705C8DF2" w14:textId="77777777" w:rsidR="00E35FFE" w:rsidRDefault="00E35FFE" w:rsidP="00E35FFE">
      <w:pPr>
        <w:spacing w:after="0" w:line="240" w:lineRule="auto"/>
        <w:rPr>
          <w:rFonts w:cs="Arial"/>
        </w:rPr>
      </w:pPr>
    </w:p>
    <w:p w14:paraId="29BE7DDE" w14:textId="61EDE7B8" w:rsidR="00E35FFE" w:rsidRPr="00C34303" w:rsidRDefault="00E35FFE" w:rsidP="00E35FFE">
      <w:pPr>
        <w:pStyle w:val="Heading3"/>
        <w:spacing w:before="0"/>
        <w:rPr>
          <w:color w:val="FF0000"/>
          <w:sz w:val="32"/>
        </w:rPr>
      </w:pPr>
      <w:r w:rsidRPr="009F6AE7">
        <w:rPr>
          <w:sz w:val="32"/>
        </w:rPr>
        <w:t>Instructions to Apply:</w:t>
      </w:r>
      <w:r w:rsidR="00C34303">
        <w:rPr>
          <w:color w:val="FF0000"/>
          <w:sz w:val="32"/>
        </w:rPr>
        <w:t xml:space="preserve"> </w:t>
      </w:r>
    </w:p>
    <w:p w14:paraId="440D2D7D" w14:textId="0CFD68A4" w:rsidR="000904C6" w:rsidRPr="00275297" w:rsidRDefault="00E35FFE" w:rsidP="00E35FFE">
      <w:pPr>
        <w:spacing w:after="0" w:line="240" w:lineRule="auto"/>
        <w:rPr>
          <w:rFonts w:ascii="Cambria" w:hAnsi="Cambria" w:cs="Arial"/>
        </w:rPr>
      </w:pPr>
      <w:r w:rsidRPr="00D367F8">
        <w:rPr>
          <w:rFonts w:ascii="Cambria" w:hAnsi="Cambria" w:cs="Arial"/>
        </w:rPr>
        <w:t xml:space="preserve">Due Date:  </w:t>
      </w:r>
      <w:r w:rsidR="00BF2485" w:rsidRPr="00D367F8">
        <w:rPr>
          <w:rFonts w:ascii="Cambria" w:hAnsi="Cambria" w:cs="Arial"/>
          <w:b/>
        </w:rPr>
        <w:t>June 1</w:t>
      </w:r>
      <w:r w:rsidR="00DC6250" w:rsidRPr="00D367F8">
        <w:rPr>
          <w:rFonts w:ascii="Cambria" w:hAnsi="Cambria" w:cs="Arial"/>
          <w:b/>
        </w:rPr>
        <w:t xml:space="preserve"> (</w:t>
      </w:r>
      <w:r w:rsidR="00BF2485" w:rsidRPr="00D367F8">
        <w:rPr>
          <w:rFonts w:ascii="Cambria" w:hAnsi="Cambria" w:cs="Arial"/>
          <w:b/>
        </w:rPr>
        <w:t>W</w:t>
      </w:r>
      <w:r w:rsidR="00DC6250" w:rsidRPr="00D367F8">
        <w:rPr>
          <w:rFonts w:ascii="Cambria" w:hAnsi="Cambria" w:cs="Arial"/>
          <w:b/>
        </w:rPr>
        <w:t>)</w:t>
      </w:r>
      <w:r w:rsidR="000955C3" w:rsidRPr="00D367F8">
        <w:rPr>
          <w:rFonts w:ascii="Cambria" w:hAnsi="Cambria" w:cs="Arial"/>
          <w:b/>
        </w:rPr>
        <w:t>,</w:t>
      </w:r>
      <w:r w:rsidR="00E60BE8" w:rsidRPr="00D367F8">
        <w:rPr>
          <w:rFonts w:ascii="Cambria" w:hAnsi="Cambria" w:cs="Arial"/>
          <w:b/>
        </w:rPr>
        <w:t xml:space="preserve"> 20</w:t>
      </w:r>
      <w:r w:rsidR="00E34FAF" w:rsidRPr="00D367F8">
        <w:rPr>
          <w:rFonts w:ascii="Cambria" w:hAnsi="Cambria" w:cs="Arial"/>
          <w:b/>
        </w:rPr>
        <w:t>2</w:t>
      </w:r>
      <w:r w:rsidR="0090157F" w:rsidRPr="00D367F8">
        <w:rPr>
          <w:rFonts w:ascii="Cambria" w:hAnsi="Cambria" w:cs="Arial"/>
          <w:b/>
        </w:rPr>
        <w:t>2</w:t>
      </w:r>
      <w:r w:rsidR="00E34FAF" w:rsidRPr="00D367F8">
        <w:rPr>
          <w:rFonts w:ascii="Cambria" w:hAnsi="Cambria" w:cs="Arial"/>
          <w:b/>
        </w:rPr>
        <w:t>,</w:t>
      </w:r>
      <w:r w:rsidR="00E60BE8" w:rsidRPr="00D367F8">
        <w:rPr>
          <w:rFonts w:ascii="Cambria" w:hAnsi="Cambria" w:cs="Arial"/>
          <w:b/>
        </w:rPr>
        <w:t xml:space="preserve"> 5:00 pm.</w:t>
      </w:r>
      <w:r w:rsidR="00E60BE8" w:rsidRPr="00D367F8">
        <w:rPr>
          <w:rFonts w:ascii="Cambria" w:hAnsi="Cambria" w:cs="Arial"/>
        </w:rPr>
        <w:t xml:space="preserve">  </w:t>
      </w:r>
      <w:r w:rsidRPr="00D367F8">
        <w:rPr>
          <w:rFonts w:ascii="Cambria" w:hAnsi="Cambria" w:cs="Arial"/>
        </w:rPr>
        <w:t>Please</w:t>
      </w:r>
      <w:r w:rsidR="00C34303" w:rsidRPr="00D367F8">
        <w:rPr>
          <w:rFonts w:ascii="Cambria" w:hAnsi="Cambria" w:cs="Arial"/>
        </w:rPr>
        <w:t xml:space="preserve"> </w:t>
      </w:r>
      <w:r w:rsidR="002C5695" w:rsidRPr="00D367F8">
        <w:rPr>
          <w:rFonts w:ascii="Cambria" w:hAnsi="Cambria" w:cs="Arial"/>
        </w:rPr>
        <w:t xml:space="preserve">fill out the attached form and </w:t>
      </w:r>
      <w:r w:rsidR="00896496" w:rsidRPr="00D367F8">
        <w:rPr>
          <w:rFonts w:ascii="Cambria" w:hAnsi="Cambria" w:cs="Arial"/>
        </w:rPr>
        <w:t xml:space="preserve">e-mail </w:t>
      </w:r>
      <w:r w:rsidR="002C5695" w:rsidRPr="00D367F8">
        <w:rPr>
          <w:rFonts w:ascii="Cambria" w:hAnsi="Cambria" w:cs="Arial"/>
        </w:rPr>
        <w:t xml:space="preserve">it </w:t>
      </w:r>
      <w:r w:rsidRPr="00D367F8">
        <w:rPr>
          <w:rFonts w:ascii="Cambria" w:hAnsi="Cambria" w:cs="Arial"/>
        </w:rPr>
        <w:t xml:space="preserve">to </w:t>
      </w:r>
      <w:r w:rsidR="00475982" w:rsidRPr="00D367F8">
        <w:rPr>
          <w:rFonts w:ascii="Cambria" w:hAnsi="Cambria" w:cs="Arial"/>
        </w:rPr>
        <w:t>Dr.</w:t>
      </w:r>
      <w:r w:rsidR="008B67B3" w:rsidRPr="00D367F8">
        <w:rPr>
          <w:rFonts w:ascii="Cambria" w:hAnsi="Cambria" w:cs="Arial"/>
        </w:rPr>
        <w:t xml:space="preserve"> Ruth Ahn</w:t>
      </w:r>
      <w:r w:rsidR="00475982" w:rsidRPr="00D367F8">
        <w:rPr>
          <w:rFonts w:ascii="Cambria" w:hAnsi="Cambria" w:cs="Arial"/>
        </w:rPr>
        <w:t xml:space="preserve">, at </w:t>
      </w:r>
      <w:hyperlink r:id="rId7" w:history="1">
        <w:r w:rsidR="008B67B3" w:rsidRPr="00D367F8">
          <w:rPr>
            <w:rStyle w:val="Hyperlink"/>
            <w:rFonts w:ascii="Cambria" w:hAnsi="Cambria" w:cs="Arial"/>
          </w:rPr>
          <w:t>ruthan@cpp.edu</w:t>
        </w:r>
      </w:hyperlink>
      <w:r w:rsidR="008B67B3" w:rsidRPr="00D367F8">
        <w:rPr>
          <w:rFonts w:ascii="Cambria" w:hAnsi="Cambria" w:cs="Arial"/>
        </w:rPr>
        <w:t xml:space="preserve">. </w:t>
      </w:r>
      <w:r w:rsidR="00C34303" w:rsidRPr="00D367F8">
        <w:rPr>
          <w:rFonts w:ascii="Cambria" w:hAnsi="Cambria" w:cs="Arial"/>
        </w:rPr>
        <w:t>The decision will be announced by</w:t>
      </w:r>
      <w:r w:rsidR="00BF2485" w:rsidRPr="00D367F8">
        <w:rPr>
          <w:rFonts w:ascii="Cambria" w:hAnsi="Cambria" w:cs="Arial"/>
        </w:rPr>
        <w:t xml:space="preserve"> June 15</w:t>
      </w:r>
      <w:r w:rsidR="000955C3" w:rsidRPr="00D367F8">
        <w:rPr>
          <w:rFonts w:ascii="Cambria" w:hAnsi="Cambria" w:cs="Arial"/>
        </w:rPr>
        <w:t>,</w:t>
      </w:r>
      <w:r w:rsidR="00C34303" w:rsidRPr="00D367F8">
        <w:rPr>
          <w:rFonts w:ascii="Cambria" w:hAnsi="Cambria" w:cs="Arial"/>
        </w:rPr>
        <w:t xml:space="preserve"> 2</w:t>
      </w:r>
      <w:r w:rsidR="00E34FAF" w:rsidRPr="00D367F8">
        <w:rPr>
          <w:rFonts w:ascii="Cambria" w:hAnsi="Cambria" w:cs="Arial"/>
        </w:rPr>
        <w:t>02</w:t>
      </w:r>
      <w:r w:rsidR="0090157F" w:rsidRPr="00D367F8">
        <w:rPr>
          <w:rFonts w:ascii="Cambria" w:hAnsi="Cambria" w:cs="Arial"/>
        </w:rPr>
        <w:t>2</w:t>
      </w:r>
      <w:r w:rsidR="00C34303" w:rsidRPr="00D367F8">
        <w:rPr>
          <w:rFonts w:ascii="Cambria" w:hAnsi="Cambria" w:cs="Arial"/>
        </w:rPr>
        <w:t>, by e-mail</w:t>
      </w:r>
      <w:r w:rsidR="004E5D08" w:rsidRPr="00D367F8">
        <w:rPr>
          <w:rFonts w:ascii="Cambria" w:hAnsi="Cambria" w:cs="Arial"/>
        </w:rPr>
        <w:t>.</w:t>
      </w:r>
    </w:p>
    <w:p w14:paraId="69682572" w14:textId="77777777" w:rsidR="00C34303" w:rsidRPr="00322B5F" w:rsidRDefault="00C34303" w:rsidP="00322B5F">
      <w:pPr>
        <w:spacing w:after="0" w:line="240" w:lineRule="auto"/>
        <w:rPr>
          <w:rFonts w:ascii="Cambria" w:hAnsi="Cambria" w:cs="Arial"/>
        </w:rPr>
      </w:pPr>
    </w:p>
    <w:sectPr w:rsidR="00C34303" w:rsidRPr="0032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EB"/>
    <w:multiLevelType w:val="hybridMultilevel"/>
    <w:tmpl w:val="9A7C2BDC"/>
    <w:lvl w:ilvl="0" w:tplc="6D16568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E1807"/>
    <w:multiLevelType w:val="hybridMultilevel"/>
    <w:tmpl w:val="397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EC2"/>
    <w:multiLevelType w:val="hybridMultilevel"/>
    <w:tmpl w:val="F832192E"/>
    <w:lvl w:ilvl="0" w:tplc="E892B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B13AC"/>
    <w:multiLevelType w:val="hybridMultilevel"/>
    <w:tmpl w:val="D7A2D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3367D"/>
    <w:multiLevelType w:val="hybridMultilevel"/>
    <w:tmpl w:val="CB1A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08E"/>
    <w:multiLevelType w:val="hybridMultilevel"/>
    <w:tmpl w:val="2F32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7108"/>
    <w:multiLevelType w:val="hybridMultilevel"/>
    <w:tmpl w:val="9A423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53BF2"/>
    <w:multiLevelType w:val="hybridMultilevel"/>
    <w:tmpl w:val="BA74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6F18"/>
    <w:multiLevelType w:val="hybridMultilevel"/>
    <w:tmpl w:val="901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B96"/>
    <w:multiLevelType w:val="hybridMultilevel"/>
    <w:tmpl w:val="9622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DD0"/>
    <w:multiLevelType w:val="hybridMultilevel"/>
    <w:tmpl w:val="F494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141"/>
    <w:multiLevelType w:val="hybridMultilevel"/>
    <w:tmpl w:val="601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F1729"/>
    <w:multiLevelType w:val="hybridMultilevel"/>
    <w:tmpl w:val="59F20B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E2056F6"/>
    <w:multiLevelType w:val="hybridMultilevel"/>
    <w:tmpl w:val="4DECD4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6E1FA0">
      <w:start w:val="1"/>
      <w:numFmt w:val="lowerLetter"/>
      <w:lvlText w:val="%2."/>
      <w:lvlJc w:val="left"/>
      <w:pPr>
        <w:ind w:left="1800" w:hanging="360"/>
      </w:pPr>
      <w:rPr>
        <w:rFonts w:ascii="Cambria" w:eastAsiaTheme="minorEastAsia" w:hAnsi="Cambria" w:cs="Aria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0141F"/>
    <w:multiLevelType w:val="hybridMultilevel"/>
    <w:tmpl w:val="34A0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438E"/>
    <w:multiLevelType w:val="hybridMultilevel"/>
    <w:tmpl w:val="46E2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5729"/>
    <w:multiLevelType w:val="hybridMultilevel"/>
    <w:tmpl w:val="30F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D6C9E"/>
    <w:multiLevelType w:val="hybridMultilevel"/>
    <w:tmpl w:val="04D24A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9324C2"/>
    <w:multiLevelType w:val="hybridMultilevel"/>
    <w:tmpl w:val="D7A2D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CA3C27"/>
    <w:multiLevelType w:val="multilevel"/>
    <w:tmpl w:val="D3DE7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186086"/>
    <w:multiLevelType w:val="hybridMultilevel"/>
    <w:tmpl w:val="6B5066B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9A93BFB"/>
    <w:multiLevelType w:val="hybridMultilevel"/>
    <w:tmpl w:val="D7A2D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CD02B2"/>
    <w:multiLevelType w:val="hybridMultilevel"/>
    <w:tmpl w:val="69AC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7584"/>
    <w:multiLevelType w:val="hybridMultilevel"/>
    <w:tmpl w:val="46E2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7578">
    <w:abstractNumId w:val="20"/>
  </w:num>
  <w:num w:numId="2" w16cid:durableId="1226451044">
    <w:abstractNumId w:val="6"/>
  </w:num>
  <w:num w:numId="3" w16cid:durableId="1308171557">
    <w:abstractNumId w:val="17"/>
  </w:num>
  <w:num w:numId="4" w16cid:durableId="1035934713">
    <w:abstractNumId w:val="12"/>
  </w:num>
  <w:num w:numId="5" w16cid:durableId="1832870148">
    <w:abstractNumId w:val="14"/>
  </w:num>
  <w:num w:numId="6" w16cid:durableId="154490713">
    <w:abstractNumId w:val="0"/>
  </w:num>
  <w:num w:numId="7" w16cid:durableId="1630630331">
    <w:abstractNumId w:val="13"/>
  </w:num>
  <w:num w:numId="8" w16cid:durableId="238370344">
    <w:abstractNumId w:val="18"/>
  </w:num>
  <w:num w:numId="9" w16cid:durableId="1565800796">
    <w:abstractNumId w:val="9"/>
  </w:num>
  <w:num w:numId="10" w16cid:durableId="2017070896">
    <w:abstractNumId w:val="3"/>
  </w:num>
  <w:num w:numId="11" w16cid:durableId="1911311888">
    <w:abstractNumId w:val="21"/>
  </w:num>
  <w:num w:numId="12" w16cid:durableId="1465198822">
    <w:abstractNumId w:val="2"/>
  </w:num>
  <w:num w:numId="13" w16cid:durableId="1606424581">
    <w:abstractNumId w:val="22"/>
  </w:num>
  <w:num w:numId="14" w16cid:durableId="1712657253">
    <w:abstractNumId w:val="8"/>
  </w:num>
  <w:num w:numId="15" w16cid:durableId="714624351">
    <w:abstractNumId w:val="15"/>
  </w:num>
  <w:num w:numId="16" w16cid:durableId="1843543369">
    <w:abstractNumId w:val="7"/>
  </w:num>
  <w:num w:numId="17" w16cid:durableId="943339933">
    <w:abstractNumId w:val="23"/>
  </w:num>
  <w:num w:numId="18" w16cid:durableId="203954066">
    <w:abstractNumId w:val="10"/>
  </w:num>
  <w:num w:numId="19" w16cid:durableId="56965508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680551591">
    <w:abstractNumId w:val="11"/>
  </w:num>
  <w:num w:numId="21" w16cid:durableId="193006374">
    <w:abstractNumId w:val="5"/>
  </w:num>
  <w:num w:numId="22" w16cid:durableId="1385913407">
    <w:abstractNumId w:val="1"/>
  </w:num>
  <w:num w:numId="23" w16cid:durableId="1021977359">
    <w:abstractNumId w:val="4"/>
  </w:num>
  <w:num w:numId="24" w16cid:durableId="1106003834">
    <w:abstractNumId w:val="19"/>
  </w:num>
  <w:num w:numId="25" w16cid:durableId="5205587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E"/>
    <w:rsid w:val="000023E3"/>
    <w:rsid w:val="00003044"/>
    <w:rsid w:val="00014712"/>
    <w:rsid w:val="00023783"/>
    <w:rsid w:val="00060665"/>
    <w:rsid w:val="000658B0"/>
    <w:rsid w:val="00074EE5"/>
    <w:rsid w:val="00077DA4"/>
    <w:rsid w:val="000806D3"/>
    <w:rsid w:val="00085907"/>
    <w:rsid w:val="00086D9D"/>
    <w:rsid w:val="000904C6"/>
    <w:rsid w:val="000952C1"/>
    <w:rsid w:val="000955C3"/>
    <w:rsid w:val="000C27E7"/>
    <w:rsid w:val="000D4858"/>
    <w:rsid w:val="000D7909"/>
    <w:rsid w:val="000E03FF"/>
    <w:rsid w:val="000E1909"/>
    <w:rsid w:val="000E3AE6"/>
    <w:rsid w:val="000F3017"/>
    <w:rsid w:val="000F34FA"/>
    <w:rsid w:val="000F3AA6"/>
    <w:rsid w:val="001002F9"/>
    <w:rsid w:val="0010103F"/>
    <w:rsid w:val="001078AE"/>
    <w:rsid w:val="001112BB"/>
    <w:rsid w:val="00170CC0"/>
    <w:rsid w:val="00191C22"/>
    <w:rsid w:val="00193EAB"/>
    <w:rsid w:val="001A5E72"/>
    <w:rsid w:val="001B41FD"/>
    <w:rsid w:val="001B5D07"/>
    <w:rsid w:val="001D2BE8"/>
    <w:rsid w:val="001E10E7"/>
    <w:rsid w:val="001E32C7"/>
    <w:rsid w:val="00207CF1"/>
    <w:rsid w:val="00213991"/>
    <w:rsid w:val="00216558"/>
    <w:rsid w:val="00223B5F"/>
    <w:rsid w:val="0023117C"/>
    <w:rsid w:val="00236280"/>
    <w:rsid w:val="00243D38"/>
    <w:rsid w:val="00252552"/>
    <w:rsid w:val="00252BB8"/>
    <w:rsid w:val="00256251"/>
    <w:rsid w:val="0026001F"/>
    <w:rsid w:val="0027206B"/>
    <w:rsid w:val="00275297"/>
    <w:rsid w:val="002855A8"/>
    <w:rsid w:val="00286784"/>
    <w:rsid w:val="00296140"/>
    <w:rsid w:val="002B0CB1"/>
    <w:rsid w:val="002B5B4B"/>
    <w:rsid w:val="002C5695"/>
    <w:rsid w:val="002D30E2"/>
    <w:rsid w:val="002E0E70"/>
    <w:rsid w:val="002E18B6"/>
    <w:rsid w:val="002F4FE3"/>
    <w:rsid w:val="0030395B"/>
    <w:rsid w:val="00313343"/>
    <w:rsid w:val="00320EC4"/>
    <w:rsid w:val="00322B5F"/>
    <w:rsid w:val="00327F1F"/>
    <w:rsid w:val="00335664"/>
    <w:rsid w:val="0034474E"/>
    <w:rsid w:val="0035429D"/>
    <w:rsid w:val="00365BB8"/>
    <w:rsid w:val="003A1AA5"/>
    <w:rsid w:val="003B4E9D"/>
    <w:rsid w:val="003C6CCC"/>
    <w:rsid w:val="003D0FF5"/>
    <w:rsid w:val="003E6285"/>
    <w:rsid w:val="003F3104"/>
    <w:rsid w:val="00425159"/>
    <w:rsid w:val="00431439"/>
    <w:rsid w:val="00437DB1"/>
    <w:rsid w:val="004429B1"/>
    <w:rsid w:val="00444044"/>
    <w:rsid w:val="0045360A"/>
    <w:rsid w:val="00453ADE"/>
    <w:rsid w:val="00454BD5"/>
    <w:rsid w:val="00461F5D"/>
    <w:rsid w:val="0046260D"/>
    <w:rsid w:val="00470942"/>
    <w:rsid w:val="004720CD"/>
    <w:rsid w:val="004742DF"/>
    <w:rsid w:val="00475982"/>
    <w:rsid w:val="00494B42"/>
    <w:rsid w:val="004A03D9"/>
    <w:rsid w:val="004B4566"/>
    <w:rsid w:val="004D2ACB"/>
    <w:rsid w:val="004E3E0B"/>
    <w:rsid w:val="004E5D08"/>
    <w:rsid w:val="004F6563"/>
    <w:rsid w:val="00500D35"/>
    <w:rsid w:val="00521F22"/>
    <w:rsid w:val="00522083"/>
    <w:rsid w:val="00524438"/>
    <w:rsid w:val="00550D10"/>
    <w:rsid w:val="005712C8"/>
    <w:rsid w:val="00583BA9"/>
    <w:rsid w:val="005A13D8"/>
    <w:rsid w:val="005B57B2"/>
    <w:rsid w:val="005C332A"/>
    <w:rsid w:val="005D6996"/>
    <w:rsid w:val="005E3406"/>
    <w:rsid w:val="005F02E2"/>
    <w:rsid w:val="005F1751"/>
    <w:rsid w:val="0060511C"/>
    <w:rsid w:val="00617C12"/>
    <w:rsid w:val="006260E6"/>
    <w:rsid w:val="00635E73"/>
    <w:rsid w:val="0065072A"/>
    <w:rsid w:val="006765D2"/>
    <w:rsid w:val="006B5034"/>
    <w:rsid w:val="006C1A33"/>
    <w:rsid w:val="006C3B2F"/>
    <w:rsid w:val="006D04BB"/>
    <w:rsid w:val="006D6353"/>
    <w:rsid w:val="006E7A7B"/>
    <w:rsid w:val="006F4268"/>
    <w:rsid w:val="006F42A4"/>
    <w:rsid w:val="00704579"/>
    <w:rsid w:val="007045D5"/>
    <w:rsid w:val="007217CA"/>
    <w:rsid w:val="00741045"/>
    <w:rsid w:val="007454F3"/>
    <w:rsid w:val="007466F6"/>
    <w:rsid w:val="00775227"/>
    <w:rsid w:val="00794003"/>
    <w:rsid w:val="007A68B4"/>
    <w:rsid w:val="007B108A"/>
    <w:rsid w:val="007E1D8A"/>
    <w:rsid w:val="0082651B"/>
    <w:rsid w:val="00847E18"/>
    <w:rsid w:val="00852F4C"/>
    <w:rsid w:val="00861544"/>
    <w:rsid w:val="0086294E"/>
    <w:rsid w:val="0088671B"/>
    <w:rsid w:val="00896496"/>
    <w:rsid w:val="008B337D"/>
    <w:rsid w:val="008B67B3"/>
    <w:rsid w:val="008C1152"/>
    <w:rsid w:val="008C161C"/>
    <w:rsid w:val="008D0133"/>
    <w:rsid w:val="008D563E"/>
    <w:rsid w:val="008F5A72"/>
    <w:rsid w:val="0090157F"/>
    <w:rsid w:val="00906BB1"/>
    <w:rsid w:val="0091328F"/>
    <w:rsid w:val="009305C3"/>
    <w:rsid w:val="0093327E"/>
    <w:rsid w:val="00942C9A"/>
    <w:rsid w:val="00951AB4"/>
    <w:rsid w:val="00962A68"/>
    <w:rsid w:val="00966B29"/>
    <w:rsid w:val="00967E5B"/>
    <w:rsid w:val="0097299E"/>
    <w:rsid w:val="00977760"/>
    <w:rsid w:val="009906F8"/>
    <w:rsid w:val="00991825"/>
    <w:rsid w:val="00994198"/>
    <w:rsid w:val="009956D3"/>
    <w:rsid w:val="009A045C"/>
    <w:rsid w:val="009D286C"/>
    <w:rsid w:val="009D4F0D"/>
    <w:rsid w:val="009E3145"/>
    <w:rsid w:val="009E612B"/>
    <w:rsid w:val="009F2D17"/>
    <w:rsid w:val="00A01047"/>
    <w:rsid w:val="00A140D2"/>
    <w:rsid w:val="00A307D0"/>
    <w:rsid w:val="00A367CF"/>
    <w:rsid w:val="00A443AD"/>
    <w:rsid w:val="00A500FE"/>
    <w:rsid w:val="00A57928"/>
    <w:rsid w:val="00A57D28"/>
    <w:rsid w:val="00A93DBA"/>
    <w:rsid w:val="00AA4306"/>
    <w:rsid w:val="00AA745E"/>
    <w:rsid w:val="00AB0DC8"/>
    <w:rsid w:val="00AD2174"/>
    <w:rsid w:val="00AD48E4"/>
    <w:rsid w:val="00AD63B6"/>
    <w:rsid w:val="00AE1773"/>
    <w:rsid w:val="00AF6906"/>
    <w:rsid w:val="00B1259C"/>
    <w:rsid w:val="00B21CF3"/>
    <w:rsid w:val="00B25D6F"/>
    <w:rsid w:val="00B30564"/>
    <w:rsid w:val="00B50305"/>
    <w:rsid w:val="00B52F8B"/>
    <w:rsid w:val="00B64201"/>
    <w:rsid w:val="00B93D75"/>
    <w:rsid w:val="00BC773E"/>
    <w:rsid w:val="00BD3AB3"/>
    <w:rsid w:val="00BD4025"/>
    <w:rsid w:val="00BD544A"/>
    <w:rsid w:val="00BD5BEA"/>
    <w:rsid w:val="00BE6FCB"/>
    <w:rsid w:val="00BF2485"/>
    <w:rsid w:val="00C01BFB"/>
    <w:rsid w:val="00C068E4"/>
    <w:rsid w:val="00C123E9"/>
    <w:rsid w:val="00C24AF4"/>
    <w:rsid w:val="00C250F0"/>
    <w:rsid w:val="00C32631"/>
    <w:rsid w:val="00C3348F"/>
    <w:rsid w:val="00C33CCB"/>
    <w:rsid w:val="00C34303"/>
    <w:rsid w:val="00C567CC"/>
    <w:rsid w:val="00C768C7"/>
    <w:rsid w:val="00C84354"/>
    <w:rsid w:val="00C907C1"/>
    <w:rsid w:val="00CA171D"/>
    <w:rsid w:val="00CA1BD1"/>
    <w:rsid w:val="00CA4C96"/>
    <w:rsid w:val="00CA6225"/>
    <w:rsid w:val="00CB6F56"/>
    <w:rsid w:val="00CC14B2"/>
    <w:rsid w:val="00CC549E"/>
    <w:rsid w:val="00CD1FF9"/>
    <w:rsid w:val="00CD3AF6"/>
    <w:rsid w:val="00CD67BA"/>
    <w:rsid w:val="00D126A3"/>
    <w:rsid w:val="00D15F95"/>
    <w:rsid w:val="00D367F8"/>
    <w:rsid w:val="00D36827"/>
    <w:rsid w:val="00D56B52"/>
    <w:rsid w:val="00D63C58"/>
    <w:rsid w:val="00D6566C"/>
    <w:rsid w:val="00D75587"/>
    <w:rsid w:val="00D801BD"/>
    <w:rsid w:val="00D82E49"/>
    <w:rsid w:val="00DA2642"/>
    <w:rsid w:val="00DA465E"/>
    <w:rsid w:val="00DA6394"/>
    <w:rsid w:val="00DC302A"/>
    <w:rsid w:val="00DC340E"/>
    <w:rsid w:val="00DC4F2D"/>
    <w:rsid w:val="00DC6250"/>
    <w:rsid w:val="00DE4451"/>
    <w:rsid w:val="00DF1A99"/>
    <w:rsid w:val="00DF1BF8"/>
    <w:rsid w:val="00E02E71"/>
    <w:rsid w:val="00E06303"/>
    <w:rsid w:val="00E1419C"/>
    <w:rsid w:val="00E208F1"/>
    <w:rsid w:val="00E32CA4"/>
    <w:rsid w:val="00E34FAF"/>
    <w:rsid w:val="00E35FFE"/>
    <w:rsid w:val="00E46AD7"/>
    <w:rsid w:val="00E46DE5"/>
    <w:rsid w:val="00E475BB"/>
    <w:rsid w:val="00E57B72"/>
    <w:rsid w:val="00E60BE8"/>
    <w:rsid w:val="00E70F35"/>
    <w:rsid w:val="00E71AC6"/>
    <w:rsid w:val="00E84131"/>
    <w:rsid w:val="00E85F1F"/>
    <w:rsid w:val="00E941D8"/>
    <w:rsid w:val="00EA22FE"/>
    <w:rsid w:val="00EA3533"/>
    <w:rsid w:val="00EB0027"/>
    <w:rsid w:val="00EC3274"/>
    <w:rsid w:val="00EC5A75"/>
    <w:rsid w:val="00EC6C3C"/>
    <w:rsid w:val="00ED330B"/>
    <w:rsid w:val="00ED647C"/>
    <w:rsid w:val="00F23D83"/>
    <w:rsid w:val="00F368F4"/>
    <w:rsid w:val="00F40C70"/>
    <w:rsid w:val="00F42848"/>
    <w:rsid w:val="00F50F36"/>
    <w:rsid w:val="00F52FB2"/>
    <w:rsid w:val="00F610CE"/>
    <w:rsid w:val="00F61E5D"/>
    <w:rsid w:val="00F6381F"/>
    <w:rsid w:val="00F66FB1"/>
    <w:rsid w:val="00F74E48"/>
    <w:rsid w:val="00F87909"/>
    <w:rsid w:val="00FA3134"/>
    <w:rsid w:val="00FB2683"/>
    <w:rsid w:val="00FC7C6D"/>
    <w:rsid w:val="00FD5691"/>
    <w:rsid w:val="00FD6D1F"/>
    <w:rsid w:val="00FE3660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02F9"/>
  <w15:chartTrackingRefBased/>
  <w15:docId w15:val="{90472469-D5E2-4586-8D8E-167E5AF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FE"/>
  </w:style>
  <w:style w:type="paragraph" w:styleId="Heading3">
    <w:name w:val="heading 3"/>
    <w:basedOn w:val="Normal"/>
    <w:next w:val="Normal"/>
    <w:link w:val="Heading3Char"/>
    <w:uiPriority w:val="9"/>
    <w:qFormat/>
    <w:rsid w:val="00E35FFE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5FFE"/>
    <w:rPr>
      <w:rFonts w:ascii="Calibri" w:eastAsia="Times New Roman" w:hAnsi="Calibri" w:cs="Times New Roman"/>
      <w:caps/>
      <w:color w:val="243F60"/>
      <w:spacing w:val="15"/>
      <w:lang w:eastAsia="en-US" w:bidi="en-US"/>
    </w:rPr>
  </w:style>
  <w:style w:type="paragraph" w:styleId="ListParagraph">
    <w:name w:val="List Paragraph"/>
    <w:basedOn w:val="Normal"/>
    <w:uiPriority w:val="34"/>
    <w:qFormat/>
    <w:rsid w:val="00E35F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5FFE"/>
    <w:pPr>
      <w:widowControl w:val="0"/>
      <w:spacing w:after="0" w:line="240" w:lineRule="auto"/>
      <w:ind w:left="478" w:hanging="360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FFE"/>
    <w:rPr>
      <w:rFonts w:ascii="Calibri" w:eastAsia="Calibri" w:hAnsi="Calibri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35F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4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FFE"/>
    <w:rPr>
      <w:rFonts w:asciiTheme="majorHAnsi" w:eastAsiaTheme="majorEastAsia" w:hAnsiTheme="majorHAnsi" w:cstheme="majorBidi"/>
      <w:color w:val="4472C4" w:themeColor="accent1"/>
      <w:spacing w:val="-10"/>
      <w:sz w:val="40"/>
      <w:szCs w:val="56"/>
      <w:lang w:eastAsia="en-US"/>
    </w:rPr>
  </w:style>
  <w:style w:type="character" w:customStyle="1" w:styleId="s1">
    <w:name w:val="s1"/>
    <w:basedOn w:val="DefaultParagraphFont"/>
    <w:rsid w:val="00E35FFE"/>
  </w:style>
  <w:style w:type="character" w:styleId="Hyperlink">
    <w:name w:val="Hyperlink"/>
    <w:uiPriority w:val="99"/>
    <w:unhideWhenUsed/>
    <w:rsid w:val="00E35FFE"/>
    <w:rPr>
      <w:color w:val="0000FF"/>
      <w:u w:val="single"/>
    </w:rPr>
  </w:style>
  <w:style w:type="character" w:customStyle="1" w:styleId="s3">
    <w:name w:val="s3"/>
    <w:basedOn w:val="DefaultParagraphFont"/>
    <w:rsid w:val="00CA6225"/>
    <w:rPr>
      <w:color w:val="04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4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03D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1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5D"/>
    <w:rPr>
      <w:b/>
      <w:bCs/>
      <w:sz w:val="20"/>
      <w:szCs w:val="20"/>
    </w:rPr>
  </w:style>
  <w:style w:type="paragraph" w:customStyle="1" w:styleId="Default">
    <w:name w:val="Default"/>
    <w:rsid w:val="00003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han@cp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cpp.edu" TargetMode="External"/><Relationship Id="rId5" Type="http://schemas.openxmlformats.org/officeDocument/2006/relationships/hyperlink" Target="https://www.cpp.edu/grc/about/project-lograr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Erick Zelaya</cp:lastModifiedBy>
  <cp:revision>3</cp:revision>
  <dcterms:created xsi:type="dcterms:W3CDTF">2022-05-17T16:32:00Z</dcterms:created>
  <dcterms:modified xsi:type="dcterms:W3CDTF">2022-12-08T14:59:00Z</dcterms:modified>
</cp:coreProperties>
</file>