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3FAB1" w14:textId="4E73851E" w:rsidR="000A7A75" w:rsidRDefault="00AF0FA0">
      <w:pPr>
        <w:rPr>
          <w:u w:val="single"/>
        </w:rPr>
      </w:pPr>
      <w:r w:rsidRPr="00AF0FA0">
        <w:rPr>
          <w:u w:val="single"/>
        </w:rPr>
        <w:t>The New 2018 Cascade Template</w:t>
      </w:r>
      <w:r w:rsidR="00E845AE">
        <w:rPr>
          <w:u w:val="single"/>
        </w:rPr>
        <w:t xml:space="preserve"> (Quick Start Guide)</w:t>
      </w:r>
    </w:p>
    <w:p w14:paraId="3C3511EC" w14:textId="77777777" w:rsidR="00AF0FA0" w:rsidRPr="00AF0FA0" w:rsidRDefault="00AF0FA0" w:rsidP="00AF0FA0">
      <w:pPr>
        <w:pStyle w:val="ListParagraph"/>
        <w:numPr>
          <w:ilvl w:val="0"/>
          <w:numId w:val="1"/>
        </w:numPr>
      </w:pPr>
      <w:r>
        <w:t>Start with Adding Content</w:t>
      </w:r>
    </w:p>
    <w:p w14:paraId="5AFD585C" w14:textId="77777777" w:rsidR="00AF0FA0" w:rsidRDefault="00AF0FA0">
      <w:r>
        <w:rPr>
          <w:noProof/>
        </w:rPr>
        <w:drawing>
          <wp:inline distT="0" distB="0" distL="0" distR="0" wp14:anchorId="42A6840E" wp14:editId="0924E8A7">
            <wp:extent cx="1390476" cy="56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90476" cy="561905"/>
                    </a:xfrm>
                    <a:prstGeom prst="rect">
                      <a:avLst/>
                    </a:prstGeom>
                  </pic:spPr>
                </pic:pic>
              </a:graphicData>
            </a:graphic>
          </wp:inline>
        </w:drawing>
      </w:r>
    </w:p>
    <w:p w14:paraId="4433A228" w14:textId="77777777" w:rsidR="00AF0FA0" w:rsidRDefault="00AF0FA0" w:rsidP="00AF0FA0">
      <w:pPr>
        <w:pStyle w:val="ListParagraph"/>
        <w:numPr>
          <w:ilvl w:val="0"/>
          <w:numId w:val="1"/>
        </w:numPr>
      </w:pPr>
      <w:r>
        <w:t>Choose Content Page</w:t>
      </w:r>
    </w:p>
    <w:p w14:paraId="0BE09F1E" w14:textId="77777777" w:rsidR="00AF0FA0" w:rsidRDefault="00AF0FA0" w:rsidP="00AF0FA0">
      <w:pPr>
        <w:pStyle w:val="ListParagraph"/>
      </w:pPr>
      <w:r>
        <w:rPr>
          <w:noProof/>
        </w:rPr>
        <w:drawing>
          <wp:inline distT="0" distB="0" distL="0" distR="0" wp14:anchorId="67FE00CB" wp14:editId="16715972">
            <wp:extent cx="2876190" cy="21809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6190" cy="2180952"/>
                    </a:xfrm>
                    <a:prstGeom prst="rect">
                      <a:avLst/>
                    </a:prstGeom>
                  </pic:spPr>
                </pic:pic>
              </a:graphicData>
            </a:graphic>
          </wp:inline>
        </w:drawing>
      </w:r>
    </w:p>
    <w:p w14:paraId="4344F96C" w14:textId="77777777" w:rsidR="00AF0FA0" w:rsidRDefault="00AF0FA0" w:rsidP="00AF0FA0">
      <w:pPr>
        <w:pStyle w:val="ListParagraph"/>
        <w:numPr>
          <w:ilvl w:val="0"/>
          <w:numId w:val="1"/>
        </w:numPr>
      </w:pPr>
      <w:r>
        <w:t>Page Name:</w:t>
      </w:r>
    </w:p>
    <w:p w14:paraId="48216E90" w14:textId="29BDF7DC" w:rsidR="00AF0FA0" w:rsidRDefault="00AF0FA0" w:rsidP="00AF0FA0">
      <w:pPr>
        <w:pStyle w:val="ListParagraph"/>
        <w:numPr>
          <w:ilvl w:val="1"/>
          <w:numId w:val="1"/>
        </w:numPr>
      </w:pPr>
      <w:r>
        <w:t>New naming convention is that it c</w:t>
      </w:r>
      <w:r w:rsidR="00977662">
        <w:t>an ONLY have lowercase letters</w:t>
      </w:r>
      <w:r>
        <w:t>, numbers</w:t>
      </w:r>
      <w:r w:rsidR="00977662">
        <w:t>, dashes, and/or underscores</w:t>
      </w:r>
    </w:p>
    <w:p w14:paraId="459B6B58" w14:textId="77777777" w:rsidR="00AF0FA0" w:rsidRDefault="00AF0FA0" w:rsidP="00AF0FA0">
      <w:pPr>
        <w:pStyle w:val="ListParagraph"/>
        <w:numPr>
          <w:ilvl w:val="1"/>
          <w:numId w:val="1"/>
        </w:numPr>
      </w:pPr>
      <w:r>
        <w:rPr>
          <w:noProof/>
        </w:rPr>
        <w:drawing>
          <wp:inline distT="0" distB="0" distL="0" distR="0" wp14:anchorId="15811AE5" wp14:editId="14F18AAD">
            <wp:extent cx="5943600" cy="10267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026795"/>
                    </a:xfrm>
                    <a:prstGeom prst="rect">
                      <a:avLst/>
                    </a:prstGeom>
                  </pic:spPr>
                </pic:pic>
              </a:graphicData>
            </a:graphic>
          </wp:inline>
        </w:drawing>
      </w:r>
    </w:p>
    <w:p w14:paraId="7671F16C" w14:textId="77777777" w:rsidR="00AF0FA0" w:rsidRDefault="00AF0FA0" w:rsidP="00AF0FA0">
      <w:pPr>
        <w:pStyle w:val="ListParagraph"/>
        <w:numPr>
          <w:ilvl w:val="0"/>
          <w:numId w:val="1"/>
        </w:numPr>
      </w:pPr>
      <w:r>
        <w:t>Fill Out the Title of the Page</w:t>
      </w:r>
    </w:p>
    <w:p w14:paraId="0C47B001" w14:textId="5091546D" w:rsidR="00AF0FA0" w:rsidRDefault="00AF0FA0" w:rsidP="00AF0FA0">
      <w:pPr>
        <w:pStyle w:val="ListParagraph"/>
        <w:numPr>
          <w:ilvl w:val="1"/>
          <w:numId w:val="1"/>
        </w:numPr>
      </w:pPr>
      <w:r>
        <w:rPr>
          <w:noProof/>
        </w:rPr>
        <w:drawing>
          <wp:inline distT="0" distB="0" distL="0" distR="0" wp14:anchorId="1161CD44" wp14:editId="700C68F1">
            <wp:extent cx="3142857" cy="11142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42857" cy="1114286"/>
                    </a:xfrm>
                    <a:prstGeom prst="rect">
                      <a:avLst/>
                    </a:prstGeom>
                  </pic:spPr>
                </pic:pic>
              </a:graphicData>
            </a:graphic>
          </wp:inline>
        </w:drawing>
      </w:r>
    </w:p>
    <w:p w14:paraId="7260BBC0" w14:textId="0A49E1E8" w:rsidR="00415BDC" w:rsidRDefault="00415BDC" w:rsidP="00415BDC">
      <w:pPr>
        <w:pStyle w:val="ListParagraph"/>
        <w:numPr>
          <w:ilvl w:val="0"/>
          <w:numId w:val="1"/>
        </w:numPr>
      </w:pPr>
      <w:r>
        <w:t xml:space="preserve">SKIP </w:t>
      </w:r>
      <w:r w:rsidRPr="00415BDC">
        <w:rPr>
          <w:i/>
          <w:iCs/>
        </w:rPr>
        <w:t>Keywords</w:t>
      </w:r>
      <w:r>
        <w:t xml:space="preserve"> and </w:t>
      </w:r>
      <w:r w:rsidR="003213AE" w:rsidRPr="003213AE">
        <w:rPr>
          <w:i/>
          <w:iCs/>
        </w:rPr>
        <w:t>Description</w:t>
      </w:r>
      <w:r w:rsidR="003213AE">
        <w:t>.</w:t>
      </w:r>
      <w:bookmarkStart w:id="0" w:name="_GoBack"/>
      <w:bookmarkEnd w:id="0"/>
    </w:p>
    <w:p w14:paraId="3537BBE7" w14:textId="3C96F9F8" w:rsidR="00AF0FA0" w:rsidRDefault="00AF0FA0" w:rsidP="00AF0FA0">
      <w:pPr>
        <w:pStyle w:val="ListParagraph"/>
        <w:numPr>
          <w:ilvl w:val="0"/>
          <w:numId w:val="1"/>
        </w:numPr>
      </w:pPr>
      <w:r>
        <w:t xml:space="preserve">Decide whether you would like to see this page on </w:t>
      </w:r>
      <w:r w:rsidR="00D40E17">
        <w:t>the page’s</w:t>
      </w:r>
      <w:r>
        <w:t xml:space="preserve"> left navigation bar</w:t>
      </w:r>
    </w:p>
    <w:p w14:paraId="363066D5" w14:textId="6CDF7BBA" w:rsidR="003F5489" w:rsidRDefault="003F5489" w:rsidP="003F5489">
      <w:pPr>
        <w:pStyle w:val="ListParagraph"/>
        <w:numPr>
          <w:ilvl w:val="1"/>
          <w:numId w:val="1"/>
        </w:numPr>
      </w:pPr>
      <w:r>
        <w:rPr>
          <w:noProof/>
        </w:rPr>
        <w:drawing>
          <wp:inline distT="0" distB="0" distL="0" distR="0" wp14:anchorId="2722CB15" wp14:editId="7CD59CE6">
            <wp:extent cx="2542857" cy="876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2857" cy="876190"/>
                    </a:xfrm>
                    <a:prstGeom prst="rect">
                      <a:avLst/>
                    </a:prstGeom>
                  </pic:spPr>
                </pic:pic>
              </a:graphicData>
            </a:graphic>
          </wp:inline>
        </w:drawing>
      </w:r>
    </w:p>
    <w:p w14:paraId="549A8DF3" w14:textId="48447506" w:rsidR="00994FC8" w:rsidRDefault="00994FC8" w:rsidP="00994FC8">
      <w:pPr>
        <w:pStyle w:val="ListParagraph"/>
        <w:ind w:left="1440"/>
      </w:pPr>
    </w:p>
    <w:p w14:paraId="054A478B" w14:textId="77777777" w:rsidR="00994FC8" w:rsidRDefault="00994FC8" w:rsidP="00994FC8">
      <w:pPr>
        <w:pStyle w:val="ListParagraph"/>
        <w:ind w:left="1440"/>
      </w:pPr>
    </w:p>
    <w:p w14:paraId="79E5D204" w14:textId="567E9020" w:rsidR="00AF0FA0" w:rsidRDefault="003F5489" w:rsidP="00AF0FA0">
      <w:pPr>
        <w:pStyle w:val="ListParagraph"/>
        <w:numPr>
          <w:ilvl w:val="0"/>
          <w:numId w:val="1"/>
        </w:numPr>
      </w:pPr>
      <w:r>
        <w:lastRenderedPageBreak/>
        <w:t>Choose whether you’d like to display your content in a fixed (1200 pixels) width or span it from left to right</w:t>
      </w:r>
      <w:r w:rsidR="00747FBB">
        <w:t xml:space="preserve"> of the screen (full width)</w:t>
      </w:r>
    </w:p>
    <w:p w14:paraId="00B6DF17" w14:textId="30C42DA9" w:rsidR="003F5489" w:rsidRDefault="00EC2D7D" w:rsidP="003F5489">
      <w:pPr>
        <w:pStyle w:val="ListParagraph"/>
        <w:numPr>
          <w:ilvl w:val="1"/>
          <w:numId w:val="1"/>
        </w:numPr>
      </w:pPr>
      <w:r>
        <w:rPr>
          <w:noProof/>
        </w:rPr>
        <w:drawing>
          <wp:inline distT="0" distB="0" distL="0" distR="0" wp14:anchorId="35C17923" wp14:editId="4EF1252B">
            <wp:extent cx="5943600" cy="1192506"/>
            <wp:effectExtent l="0" t="0" r="0" b="8255"/>
            <wp:docPr id="2" name="Picture 2" descr="content width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ent width op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192506"/>
                    </a:xfrm>
                    <a:prstGeom prst="rect">
                      <a:avLst/>
                    </a:prstGeom>
                    <a:noFill/>
                    <a:ln>
                      <a:noFill/>
                    </a:ln>
                  </pic:spPr>
                </pic:pic>
              </a:graphicData>
            </a:graphic>
          </wp:inline>
        </w:drawing>
      </w:r>
    </w:p>
    <w:p w14:paraId="1A3821F1" w14:textId="0E6AFE16" w:rsidR="00EB65E8" w:rsidRDefault="00EB65E8" w:rsidP="003F5489">
      <w:pPr>
        <w:pStyle w:val="ListParagraph"/>
        <w:numPr>
          <w:ilvl w:val="1"/>
          <w:numId w:val="1"/>
        </w:numPr>
      </w:pPr>
      <w:r>
        <w:t xml:space="preserve">Click </w:t>
      </w:r>
      <w:r w:rsidR="00F0220E">
        <w:t>below</w:t>
      </w:r>
      <w:r>
        <w:t xml:space="preserve"> to see how </w:t>
      </w:r>
      <w:r w:rsidR="00847CAF" w:rsidRPr="003E001C">
        <w:rPr>
          <w:i/>
        </w:rPr>
        <w:t>Full</w:t>
      </w:r>
      <w:r w:rsidR="00847CAF">
        <w:t xml:space="preserve"> and </w:t>
      </w:r>
      <w:r w:rsidR="00847CAF" w:rsidRPr="003E001C">
        <w:rPr>
          <w:i/>
        </w:rPr>
        <w:t>Fixed</w:t>
      </w:r>
      <w:r w:rsidR="00847CAF">
        <w:t xml:space="preserve"> width render</w:t>
      </w:r>
      <w:r w:rsidR="003E001C">
        <w:t>s:</w:t>
      </w:r>
    </w:p>
    <w:p w14:paraId="14DAA4A5" w14:textId="6834E75E" w:rsidR="00847CAF" w:rsidRDefault="00351DD7" w:rsidP="00847CAF">
      <w:pPr>
        <w:pStyle w:val="ListParagraph"/>
        <w:numPr>
          <w:ilvl w:val="2"/>
          <w:numId w:val="1"/>
        </w:numPr>
      </w:pPr>
      <w:hyperlink r:id="rId13" w:history="1">
        <w:r w:rsidR="00847CAF" w:rsidRPr="00EE7BA5">
          <w:rPr>
            <w:rStyle w:val="Hyperlink"/>
          </w:rPr>
          <w:t>https://www-test.cpp.edu/~webredesign/2018/samples/page-width.shtml</w:t>
        </w:r>
      </w:hyperlink>
    </w:p>
    <w:p w14:paraId="02991DBF" w14:textId="6E2987EB" w:rsidR="003F5489" w:rsidRDefault="002B73C5" w:rsidP="003F5489">
      <w:pPr>
        <w:pStyle w:val="ListParagraph"/>
        <w:numPr>
          <w:ilvl w:val="0"/>
          <w:numId w:val="1"/>
        </w:numPr>
      </w:pPr>
      <w:r>
        <w:t xml:space="preserve">The following sections are </w:t>
      </w:r>
      <w:r w:rsidR="003F5489">
        <w:t>where</w:t>
      </w:r>
      <w:r w:rsidR="00F875D2">
        <w:t xml:space="preserve"> the page’s</w:t>
      </w:r>
      <w:r w:rsidR="003F5489">
        <w:t xml:space="preserve"> content body </w:t>
      </w:r>
      <w:r>
        <w:t>is</w:t>
      </w:r>
      <w:r w:rsidR="00207AEF">
        <w:t xml:space="preserve"> developed (or put together)</w:t>
      </w:r>
      <w:r>
        <w:t>:</w:t>
      </w:r>
    </w:p>
    <w:p w14:paraId="4716D831" w14:textId="77777777" w:rsidR="003F5489" w:rsidRDefault="003F5489" w:rsidP="003F5489">
      <w:pPr>
        <w:pStyle w:val="ListParagraph"/>
        <w:numPr>
          <w:ilvl w:val="1"/>
          <w:numId w:val="1"/>
        </w:numPr>
      </w:pPr>
      <w:r>
        <w:rPr>
          <w:noProof/>
        </w:rPr>
        <w:drawing>
          <wp:inline distT="0" distB="0" distL="0" distR="0" wp14:anchorId="1A8918D9" wp14:editId="188B0524">
            <wp:extent cx="5943600" cy="18332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833245"/>
                    </a:xfrm>
                    <a:prstGeom prst="rect">
                      <a:avLst/>
                    </a:prstGeom>
                  </pic:spPr>
                </pic:pic>
              </a:graphicData>
            </a:graphic>
          </wp:inline>
        </w:drawing>
      </w:r>
    </w:p>
    <w:p w14:paraId="5270B0CB" w14:textId="77777777" w:rsidR="003F5489" w:rsidRDefault="00F77277" w:rsidP="00D40E17">
      <w:pPr>
        <w:pStyle w:val="ListParagraph"/>
        <w:numPr>
          <w:ilvl w:val="1"/>
          <w:numId w:val="1"/>
        </w:numPr>
      </w:pPr>
      <w:r w:rsidRPr="00D40E17">
        <w:rPr>
          <w:b/>
        </w:rPr>
        <w:t>JUMBOTRON</w:t>
      </w:r>
      <w:r w:rsidR="003F5489">
        <w:t xml:space="preserve"> Section:</w:t>
      </w:r>
    </w:p>
    <w:p w14:paraId="483B36EF" w14:textId="77777777" w:rsidR="003F5489" w:rsidRDefault="003F5489" w:rsidP="00D40E17">
      <w:pPr>
        <w:pStyle w:val="ListParagraph"/>
        <w:numPr>
          <w:ilvl w:val="2"/>
          <w:numId w:val="1"/>
        </w:numPr>
      </w:pPr>
      <w:r>
        <w:rPr>
          <w:noProof/>
        </w:rPr>
        <w:drawing>
          <wp:inline distT="0" distB="0" distL="0" distR="0" wp14:anchorId="2850F46C" wp14:editId="44BD8B81">
            <wp:extent cx="5943600" cy="17672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767205"/>
                    </a:xfrm>
                    <a:prstGeom prst="rect">
                      <a:avLst/>
                    </a:prstGeom>
                  </pic:spPr>
                </pic:pic>
              </a:graphicData>
            </a:graphic>
          </wp:inline>
        </w:drawing>
      </w:r>
    </w:p>
    <w:p w14:paraId="22B74AD7" w14:textId="186368FD" w:rsidR="003F5489" w:rsidRDefault="003F5489" w:rsidP="00D40E17">
      <w:pPr>
        <w:pStyle w:val="ListParagraph"/>
        <w:numPr>
          <w:ilvl w:val="2"/>
          <w:numId w:val="1"/>
        </w:numPr>
      </w:pPr>
      <w:r>
        <w:t xml:space="preserve">The image you uploaded will span from left to right and it will be giant sized so the more pixels you upload, the clearer and crisper your jumbotron(hero) image will be.  (Although </w:t>
      </w:r>
      <w:r w:rsidR="00111AD3">
        <w:t>be mindful of the image’s file size</w:t>
      </w:r>
      <w:r w:rsidR="00DE7554">
        <w:t>.  Too</w:t>
      </w:r>
      <w:r w:rsidR="00747FBB">
        <w:t xml:space="preserve"> big </w:t>
      </w:r>
      <w:r w:rsidR="00DE7554">
        <w:t xml:space="preserve">will affect </w:t>
      </w:r>
      <w:r w:rsidR="00D40E17">
        <w:t>page</w:t>
      </w:r>
      <w:r w:rsidR="00417B7B">
        <w:t>’s load time</w:t>
      </w:r>
      <w:r>
        <w:t>)</w:t>
      </w:r>
    </w:p>
    <w:p w14:paraId="6CBECFAD" w14:textId="77777777" w:rsidR="003F5489" w:rsidRDefault="00F77277" w:rsidP="00D40E17">
      <w:pPr>
        <w:pStyle w:val="ListParagraph"/>
        <w:numPr>
          <w:ilvl w:val="1"/>
          <w:numId w:val="1"/>
        </w:numPr>
      </w:pPr>
      <w:r w:rsidRPr="00AF4EB9">
        <w:rPr>
          <w:b/>
        </w:rPr>
        <w:lastRenderedPageBreak/>
        <w:t>SLIDESHOW</w:t>
      </w:r>
      <w:r>
        <w:t xml:space="preserve"> Section:</w:t>
      </w:r>
      <w:r w:rsidR="003F5489">
        <w:rPr>
          <w:noProof/>
        </w:rPr>
        <w:drawing>
          <wp:inline distT="0" distB="0" distL="0" distR="0" wp14:anchorId="369DBD83" wp14:editId="5C7C28C6">
            <wp:extent cx="5943600" cy="41846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184650"/>
                    </a:xfrm>
                    <a:prstGeom prst="rect">
                      <a:avLst/>
                    </a:prstGeom>
                  </pic:spPr>
                </pic:pic>
              </a:graphicData>
            </a:graphic>
          </wp:inline>
        </w:drawing>
      </w:r>
    </w:p>
    <w:p w14:paraId="6F321B2D" w14:textId="1A4A8D31" w:rsidR="003F5489" w:rsidRDefault="00F77277" w:rsidP="00F0220E">
      <w:pPr>
        <w:pStyle w:val="ListParagraph"/>
        <w:numPr>
          <w:ilvl w:val="2"/>
          <w:numId w:val="1"/>
        </w:numPr>
      </w:pPr>
      <w:r>
        <w:t>Choose ‘Yes’ if you would like the slideshow image</w:t>
      </w:r>
      <w:r w:rsidR="00747FBB">
        <w:t>(</w:t>
      </w:r>
      <w:r>
        <w:t>s</w:t>
      </w:r>
      <w:r w:rsidR="00747FBB">
        <w:t>)</w:t>
      </w:r>
      <w:r>
        <w:t xml:space="preserve"> to span as wide as the browser’s width</w:t>
      </w:r>
      <w:r w:rsidR="00747FBB">
        <w:t xml:space="preserve"> (full width)</w:t>
      </w:r>
    </w:p>
    <w:p w14:paraId="70498CF3" w14:textId="01431E1E" w:rsidR="003F5489" w:rsidRDefault="00747FBB" w:rsidP="00D40E17">
      <w:pPr>
        <w:pStyle w:val="ListParagraph"/>
        <w:numPr>
          <w:ilvl w:val="2"/>
          <w:numId w:val="1"/>
        </w:numPr>
      </w:pPr>
      <w:r>
        <w:t>Time between slides</w:t>
      </w:r>
    </w:p>
    <w:p w14:paraId="50B12D01" w14:textId="3717A193" w:rsidR="003F5489" w:rsidRDefault="003F5489" w:rsidP="00D40E17">
      <w:pPr>
        <w:pStyle w:val="ListParagraph"/>
        <w:numPr>
          <w:ilvl w:val="2"/>
          <w:numId w:val="1"/>
        </w:numPr>
      </w:pPr>
      <w:r>
        <w:t xml:space="preserve">To add more images, simply click this </w:t>
      </w:r>
      <w:r w:rsidR="00747FBB">
        <w:t>plus sign</w:t>
      </w:r>
    </w:p>
    <w:p w14:paraId="054DF710" w14:textId="77777777" w:rsidR="00A637AE" w:rsidRDefault="00A637AE" w:rsidP="00A637AE">
      <w:pPr>
        <w:pStyle w:val="ListParagraph"/>
        <w:ind w:left="1440"/>
      </w:pPr>
    </w:p>
    <w:p w14:paraId="1950EF7F" w14:textId="1F09E4BC" w:rsidR="00F77277" w:rsidRDefault="00F77277" w:rsidP="00D40E17">
      <w:pPr>
        <w:pStyle w:val="ListParagraph"/>
        <w:numPr>
          <w:ilvl w:val="1"/>
          <w:numId w:val="1"/>
        </w:numPr>
      </w:pPr>
      <w:r w:rsidRPr="00AF4EB9">
        <w:rPr>
          <w:b/>
        </w:rPr>
        <w:t>CONTENT</w:t>
      </w:r>
      <w:r>
        <w:t xml:space="preserve"> Section:</w:t>
      </w:r>
      <w:r w:rsidR="00315793">
        <w:t xml:space="preserve"> </w:t>
      </w:r>
    </w:p>
    <w:p w14:paraId="5998C348" w14:textId="5CA8DD69" w:rsidR="00315793" w:rsidRDefault="00675DEE" w:rsidP="00675DEE">
      <w:pPr>
        <w:pStyle w:val="ListParagraph"/>
        <w:numPr>
          <w:ilvl w:val="2"/>
          <w:numId w:val="1"/>
        </w:numPr>
      </w:pPr>
      <w:r>
        <w:t xml:space="preserve">This dropdown menu shows the different pre-coded stylings that you can apply to your content.  Refer to this link below to see how each are rendered on the screen.  </w:t>
      </w:r>
      <w:r w:rsidR="00315793">
        <w:t xml:space="preserve">See samples here:  </w:t>
      </w:r>
      <w:hyperlink r:id="rId17" w:anchor="qa-h2-3" w:history="1">
        <w:r w:rsidR="008667DA">
          <w:rPr>
            <w:rStyle w:val="Hyperlink"/>
          </w:rPr>
          <w:t>https://www-test.cpp.edu/webredesign/2018/samples/index.shtml#qa-h2-3</w:t>
        </w:r>
      </w:hyperlink>
    </w:p>
    <w:p w14:paraId="418B6FC3" w14:textId="0D64A652" w:rsidR="00663986" w:rsidRDefault="00663986" w:rsidP="00D40E17">
      <w:pPr>
        <w:ind w:left="1260" w:firstLine="720"/>
      </w:pPr>
      <w:r>
        <w:rPr>
          <w:noProof/>
        </w:rPr>
        <w:lastRenderedPageBreak/>
        <w:drawing>
          <wp:inline distT="0" distB="0" distL="0" distR="0" wp14:anchorId="7E6DAA06" wp14:editId="50209799">
            <wp:extent cx="2495238" cy="22095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95238" cy="2209524"/>
                    </a:xfrm>
                    <a:prstGeom prst="rect">
                      <a:avLst/>
                    </a:prstGeom>
                  </pic:spPr>
                </pic:pic>
              </a:graphicData>
            </a:graphic>
          </wp:inline>
        </w:drawing>
      </w:r>
    </w:p>
    <w:p w14:paraId="694D542E" w14:textId="15D926B6" w:rsidR="00663986" w:rsidRDefault="00663986" w:rsidP="00D40E17">
      <w:pPr>
        <w:ind w:left="1260" w:firstLine="720"/>
      </w:pPr>
      <w:r>
        <w:rPr>
          <w:noProof/>
        </w:rPr>
        <w:drawing>
          <wp:inline distT="0" distB="0" distL="0" distR="0" wp14:anchorId="1D3A64CD" wp14:editId="6439BB73">
            <wp:extent cx="2533333" cy="139047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33333" cy="1390476"/>
                    </a:xfrm>
                    <a:prstGeom prst="rect">
                      <a:avLst/>
                    </a:prstGeom>
                  </pic:spPr>
                </pic:pic>
              </a:graphicData>
            </a:graphic>
          </wp:inline>
        </w:drawing>
      </w:r>
    </w:p>
    <w:p w14:paraId="587624DB" w14:textId="4C9844B5" w:rsidR="0011629D" w:rsidRDefault="00E622FE" w:rsidP="00D40E17">
      <w:pPr>
        <w:pStyle w:val="ListParagraph"/>
        <w:numPr>
          <w:ilvl w:val="1"/>
          <w:numId w:val="1"/>
        </w:numPr>
      </w:pPr>
      <w:r w:rsidRPr="00D40E17">
        <w:rPr>
          <w:b/>
        </w:rPr>
        <w:t>RIGHT COLUMN</w:t>
      </w:r>
      <w:r w:rsidRPr="00E622FE">
        <w:t xml:space="preserve"> Section</w:t>
      </w:r>
    </w:p>
    <w:p w14:paraId="0890A8BA" w14:textId="668E222A" w:rsidR="009B3801" w:rsidRDefault="00866472" w:rsidP="00D40E17">
      <w:pPr>
        <w:pStyle w:val="ListParagraph"/>
        <w:numPr>
          <w:ilvl w:val="2"/>
          <w:numId w:val="1"/>
        </w:numPr>
      </w:pPr>
      <w:r>
        <w:t xml:space="preserve">This is usually the “Related </w:t>
      </w:r>
      <w:r w:rsidR="00747FBB">
        <w:t>Link</w:t>
      </w:r>
      <w:r>
        <w:t>s”</w:t>
      </w:r>
      <w:r w:rsidR="00747FBB">
        <w:t xml:space="preserve"> section</w:t>
      </w:r>
    </w:p>
    <w:p w14:paraId="1EF89CDD" w14:textId="60F57A73" w:rsidR="00AF0FA0" w:rsidRDefault="00AF0FA0"/>
    <w:p w14:paraId="3E9B1C13" w14:textId="216F99AC" w:rsidR="003B4339" w:rsidRPr="0011629D" w:rsidRDefault="00E10980" w:rsidP="00EC2C64">
      <w:r>
        <w:t>------------------------------------------------------------------------------------------------------------------------------------------</w:t>
      </w:r>
    </w:p>
    <w:sectPr w:rsidR="003B4339" w:rsidRPr="0011629D">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8E176" w14:textId="77777777" w:rsidR="00351DD7" w:rsidRDefault="00351DD7">
      <w:pPr>
        <w:spacing w:after="0" w:line="240" w:lineRule="auto"/>
      </w:pPr>
      <w:r>
        <w:separator/>
      </w:r>
    </w:p>
  </w:endnote>
  <w:endnote w:type="continuationSeparator" w:id="0">
    <w:p w14:paraId="709ABC03" w14:textId="77777777" w:rsidR="00351DD7" w:rsidRDefault="0035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030DF87" w14:paraId="2746C74A" w14:textId="77777777" w:rsidTr="1030DF87">
      <w:tc>
        <w:tcPr>
          <w:tcW w:w="3120" w:type="dxa"/>
        </w:tcPr>
        <w:p w14:paraId="1319EF46" w14:textId="463B6742" w:rsidR="1030DF87" w:rsidRDefault="1030DF87" w:rsidP="1030DF87">
          <w:pPr>
            <w:pStyle w:val="Header"/>
            <w:ind w:left="-115"/>
          </w:pPr>
        </w:p>
      </w:tc>
      <w:tc>
        <w:tcPr>
          <w:tcW w:w="3120" w:type="dxa"/>
        </w:tcPr>
        <w:p w14:paraId="72D4F615" w14:textId="21170376" w:rsidR="1030DF87" w:rsidRDefault="1030DF87" w:rsidP="1030DF87">
          <w:pPr>
            <w:pStyle w:val="Header"/>
            <w:jc w:val="center"/>
          </w:pPr>
        </w:p>
      </w:tc>
      <w:tc>
        <w:tcPr>
          <w:tcW w:w="3120" w:type="dxa"/>
        </w:tcPr>
        <w:p w14:paraId="42E319C7" w14:textId="6AF3EA5D" w:rsidR="1030DF87" w:rsidRDefault="1030DF87" w:rsidP="1030DF87">
          <w:pPr>
            <w:pStyle w:val="Header"/>
            <w:ind w:right="-115"/>
            <w:jc w:val="right"/>
          </w:pPr>
        </w:p>
      </w:tc>
    </w:tr>
  </w:tbl>
  <w:p w14:paraId="0C91D342" w14:textId="27FD25BB" w:rsidR="1030DF87" w:rsidRDefault="1030DF87" w:rsidP="1030D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CE9C3" w14:textId="77777777" w:rsidR="00351DD7" w:rsidRDefault="00351DD7">
      <w:pPr>
        <w:spacing w:after="0" w:line="240" w:lineRule="auto"/>
      </w:pPr>
      <w:r>
        <w:separator/>
      </w:r>
    </w:p>
  </w:footnote>
  <w:footnote w:type="continuationSeparator" w:id="0">
    <w:p w14:paraId="617807A8" w14:textId="77777777" w:rsidR="00351DD7" w:rsidRDefault="0035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030DF87" w14:paraId="3C7BC5BB" w14:textId="77777777" w:rsidTr="1030DF87">
      <w:tc>
        <w:tcPr>
          <w:tcW w:w="3120" w:type="dxa"/>
        </w:tcPr>
        <w:p w14:paraId="161F526A" w14:textId="77C53CF8" w:rsidR="1030DF87" w:rsidRDefault="1030DF87" w:rsidP="1030DF87">
          <w:pPr>
            <w:pStyle w:val="Header"/>
            <w:ind w:left="-115"/>
          </w:pPr>
        </w:p>
      </w:tc>
      <w:tc>
        <w:tcPr>
          <w:tcW w:w="3120" w:type="dxa"/>
        </w:tcPr>
        <w:p w14:paraId="2E745D72" w14:textId="2D0C3EE8" w:rsidR="1030DF87" w:rsidRDefault="1030DF87" w:rsidP="1030DF87">
          <w:pPr>
            <w:pStyle w:val="Header"/>
            <w:jc w:val="center"/>
          </w:pPr>
        </w:p>
      </w:tc>
      <w:tc>
        <w:tcPr>
          <w:tcW w:w="3120" w:type="dxa"/>
        </w:tcPr>
        <w:p w14:paraId="748F3888" w14:textId="5BDA48B8" w:rsidR="1030DF87" w:rsidRDefault="1030DF87" w:rsidP="1030DF87">
          <w:pPr>
            <w:pStyle w:val="Header"/>
            <w:ind w:right="-115"/>
            <w:jc w:val="right"/>
          </w:pPr>
        </w:p>
      </w:tc>
    </w:tr>
  </w:tbl>
  <w:p w14:paraId="0ACB7FEA" w14:textId="1A014C81" w:rsidR="1030DF87" w:rsidRDefault="1030DF87" w:rsidP="1030D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776DF"/>
    <w:multiLevelType w:val="hybridMultilevel"/>
    <w:tmpl w:val="722CA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A0A823E">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FA0"/>
    <w:rsid w:val="000255BE"/>
    <w:rsid w:val="000404D6"/>
    <w:rsid w:val="0006018B"/>
    <w:rsid w:val="00066317"/>
    <w:rsid w:val="00087931"/>
    <w:rsid w:val="000A7A75"/>
    <w:rsid w:val="000B4C4D"/>
    <w:rsid w:val="00111AD3"/>
    <w:rsid w:val="00113999"/>
    <w:rsid w:val="0011629D"/>
    <w:rsid w:val="001634CE"/>
    <w:rsid w:val="001E6D94"/>
    <w:rsid w:val="00207AEF"/>
    <w:rsid w:val="00224652"/>
    <w:rsid w:val="002B73C5"/>
    <w:rsid w:val="002D0E93"/>
    <w:rsid w:val="00315793"/>
    <w:rsid w:val="003213AE"/>
    <w:rsid w:val="00326FA3"/>
    <w:rsid w:val="003402F7"/>
    <w:rsid w:val="00351DD7"/>
    <w:rsid w:val="003B4339"/>
    <w:rsid w:val="003E001C"/>
    <w:rsid w:val="003F5489"/>
    <w:rsid w:val="00415BDC"/>
    <w:rsid w:val="00417B7B"/>
    <w:rsid w:val="0046072D"/>
    <w:rsid w:val="004F3650"/>
    <w:rsid w:val="004F7B08"/>
    <w:rsid w:val="00523E94"/>
    <w:rsid w:val="00567E6B"/>
    <w:rsid w:val="00577932"/>
    <w:rsid w:val="005B2886"/>
    <w:rsid w:val="005B3913"/>
    <w:rsid w:val="006526AF"/>
    <w:rsid w:val="00663986"/>
    <w:rsid w:val="00675DEE"/>
    <w:rsid w:val="00693221"/>
    <w:rsid w:val="006D2A0A"/>
    <w:rsid w:val="006E4174"/>
    <w:rsid w:val="007214BB"/>
    <w:rsid w:val="00747FBB"/>
    <w:rsid w:val="00751E1D"/>
    <w:rsid w:val="00764477"/>
    <w:rsid w:val="0078798E"/>
    <w:rsid w:val="00847CAF"/>
    <w:rsid w:val="00850324"/>
    <w:rsid w:val="00866472"/>
    <w:rsid w:val="008667DA"/>
    <w:rsid w:val="009104D9"/>
    <w:rsid w:val="00913B94"/>
    <w:rsid w:val="009227E5"/>
    <w:rsid w:val="00973FD1"/>
    <w:rsid w:val="00977662"/>
    <w:rsid w:val="00982A56"/>
    <w:rsid w:val="00994FC8"/>
    <w:rsid w:val="009962B4"/>
    <w:rsid w:val="009A4DA7"/>
    <w:rsid w:val="009B3801"/>
    <w:rsid w:val="009F28FA"/>
    <w:rsid w:val="00A40073"/>
    <w:rsid w:val="00A637AE"/>
    <w:rsid w:val="00A658F9"/>
    <w:rsid w:val="00AB1EFB"/>
    <w:rsid w:val="00AF0FA0"/>
    <w:rsid w:val="00AF4EB9"/>
    <w:rsid w:val="00C3028B"/>
    <w:rsid w:val="00C409CB"/>
    <w:rsid w:val="00C84958"/>
    <w:rsid w:val="00D40E17"/>
    <w:rsid w:val="00D45CAF"/>
    <w:rsid w:val="00DD4C33"/>
    <w:rsid w:val="00DD5C0F"/>
    <w:rsid w:val="00DE7554"/>
    <w:rsid w:val="00DF542F"/>
    <w:rsid w:val="00E10980"/>
    <w:rsid w:val="00E622FE"/>
    <w:rsid w:val="00E6484E"/>
    <w:rsid w:val="00E845AE"/>
    <w:rsid w:val="00EB4243"/>
    <w:rsid w:val="00EB65E8"/>
    <w:rsid w:val="00EC2C64"/>
    <w:rsid w:val="00EC2D7D"/>
    <w:rsid w:val="00EC31CB"/>
    <w:rsid w:val="00F0220E"/>
    <w:rsid w:val="00F40E73"/>
    <w:rsid w:val="00F60BDA"/>
    <w:rsid w:val="00F670AA"/>
    <w:rsid w:val="00F77277"/>
    <w:rsid w:val="00F875D2"/>
    <w:rsid w:val="00F93D2A"/>
    <w:rsid w:val="00F946DE"/>
    <w:rsid w:val="00F967BB"/>
    <w:rsid w:val="00FC5F01"/>
    <w:rsid w:val="00FF1C8D"/>
    <w:rsid w:val="1030D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2B0C"/>
  <w15:chartTrackingRefBased/>
  <w15:docId w15:val="{8EDD898F-B20A-44C5-9412-F5EA55FF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FA0"/>
    <w:pPr>
      <w:ind w:left="720"/>
      <w:contextualSpacing/>
    </w:pPr>
  </w:style>
  <w:style w:type="character" w:styleId="Hyperlink">
    <w:name w:val="Hyperlink"/>
    <w:basedOn w:val="DefaultParagraphFont"/>
    <w:uiPriority w:val="99"/>
    <w:unhideWhenUsed/>
    <w:rsid w:val="003B4339"/>
    <w:rPr>
      <w:color w:val="0563C1" w:themeColor="hyperlink"/>
      <w:u w:val="single"/>
    </w:rPr>
  </w:style>
  <w:style w:type="character" w:styleId="UnresolvedMention">
    <w:name w:val="Unresolved Mention"/>
    <w:basedOn w:val="DefaultParagraphFont"/>
    <w:uiPriority w:val="99"/>
    <w:semiHidden/>
    <w:unhideWhenUsed/>
    <w:rsid w:val="003B4339"/>
    <w:rPr>
      <w:color w:val="808080"/>
      <w:shd w:val="clear" w:color="auto" w:fill="E6E6E6"/>
    </w:rPr>
  </w:style>
  <w:style w:type="character" w:styleId="FollowedHyperlink">
    <w:name w:val="FollowedHyperlink"/>
    <w:basedOn w:val="DefaultParagraphFont"/>
    <w:uiPriority w:val="99"/>
    <w:semiHidden/>
    <w:unhideWhenUsed/>
    <w:rsid w:val="0006018B"/>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850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est.cpp.edu/~webredesign/2018/samples/page-width.shtml"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test.cpp.edu/webredesign/2018/samples/index.shtml"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Godoy</dc:creator>
  <cp:keywords/>
  <dc:description/>
  <cp:lastModifiedBy>Alvin Godoy</cp:lastModifiedBy>
  <cp:revision>111</cp:revision>
  <dcterms:created xsi:type="dcterms:W3CDTF">2018-10-29T22:26:00Z</dcterms:created>
  <dcterms:modified xsi:type="dcterms:W3CDTF">2020-02-24T16:24:00Z</dcterms:modified>
</cp:coreProperties>
</file>