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358" w:rsidRPr="00EF0358" w:rsidRDefault="00EF0358" w:rsidP="007227BC">
      <w:pPr>
        <w:rPr>
          <w:rFonts w:ascii="Times New Roman" w:hAnsi="Times New Roman" w:cs="Times New Roman"/>
          <w:b/>
          <w:i/>
          <w:color w:val="FF0000"/>
          <w:sz w:val="24"/>
          <w:szCs w:val="24"/>
        </w:rPr>
      </w:pPr>
      <w:bookmarkStart w:id="0" w:name="_GoBack"/>
      <w:bookmarkEnd w:id="0"/>
      <w:r w:rsidRPr="00EF0358">
        <w:rPr>
          <w:rFonts w:ascii="Times New Roman" w:hAnsi="Times New Roman" w:cs="Times New Roman"/>
          <w:b/>
          <w:i/>
          <w:color w:val="FF0000"/>
          <w:sz w:val="24"/>
          <w:szCs w:val="24"/>
        </w:rPr>
        <w:t xml:space="preserve">Please carefully review the solicitation by the funding agency as you prepare your pre-proposal. The pre-proposal will be reviewed and evaluated based on the guidelines and the review criteria outlined in the solicitation. </w:t>
      </w:r>
    </w:p>
    <w:p w:rsidR="00F557B3" w:rsidRPr="007227BC" w:rsidRDefault="00F557B3" w:rsidP="007227BC">
      <w:pPr>
        <w:rPr>
          <w:rFonts w:ascii="Times New Roman" w:hAnsi="Times New Roman" w:cs="Times New Roman"/>
          <w:b/>
          <w:sz w:val="24"/>
          <w:szCs w:val="24"/>
        </w:rPr>
      </w:pPr>
      <w:r w:rsidRPr="00184678">
        <w:rPr>
          <w:rFonts w:ascii="Times New Roman" w:hAnsi="Times New Roman" w:cs="Times New Roman"/>
          <w:b/>
          <w:i/>
          <w:sz w:val="24"/>
          <w:szCs w:val="24"/>
        </w:rPr>
        <w:t>Section A – Pre-Proposal Narrative</w:t>
      </w:r>
      <w:r w:rsidRPr="0095409E">
        <w:rPr>
          <w:rFonts w:ascii="Times New Roman" w:hAnsi="Times New Roman" w:cs="Times New Roman"/>
          <w:b/>
          <w:sz w:val="24"/>
          <w:szCs w:val="24"/>
        </w:rPr>
        <w:t xml:space="preserve"> </w:t>
      </w:r>
      <w:r w:rsidRPr="0095409E">
        <w:rPr>
          <w:rFonts w:ascii="Times New Roman" w:hAnsi="Times New Roman" w:cs="Times New Roman"/>
          <w:sz w:val="24"/>
          <w:szCs w:val="24"/>
        </w:rPr>
        <w:t>(no more than 3 pages in length– no smaller than 10pt Arial, Courier New, Palatino Linotype or 11pt Times New Roman)</w:t>
      </w:r>
    </w:p>
    <w:p w:rsidR="00F557B3" w:rsidRDefault="00F557B3" w:rsidP="00F557B3">
      <w:pPr>
        <w:pStyle w:val="Header"/>
      </w:pPr>
    </w:p>
    <w:p w:rsidR="00E23CBB" w:rsidRPr="0095409E" w:rsidRDefault="00E23CBB">
      <w:pPr>
        <w:rPr>
          <w:rFonts w:ascii="Times New Roman" w:hAnsi="Times New Roman" w:cs="Times New Roman"/>
          <w:sz w:val="24"/>
          <w:szCs w:val="24"/>
        </w:rPr>
      </w:pPr>
      <w:r w:rsidRPr="0095409E">
        <w:rPr>
          <w:rFonts w:ascii="Times New Roman" w:hAnsi="Times New Roman" w:cs="Times New Roman"/>
          <w:sz w:val="24"/>
          <w:szCs w:val="24"/>
        </w:rPr>
        <w:br w:type="page"/>
      </w:r>
    </w:p>
    <w:p w:rsidR="00F557B3" w:rsidRPr="00F557B3" w:rsidRDefault="00F557B3" w:rsidP="00F557B3">
      <w:pPr>
        <w:pStyle w:val="Header"/>
        <w:rPr>
          <w:i/>
        </w:rPr>
      </w:pPr>
      <w:r w:rsidRPr="00F557B3">
        <w:rPr>
          <w:rFonts w:ascii="Times New Roman" w:hAnsi="Times New Roman" w:cs="Times New Roman"/>
          <w:b/>
          <w:i/>
          <w:sz w:val="24"/>
          <w:szCs w:val="24"/>
        </w:rPr>
        <w:lastRenderedPageBreak/>
        <w:t xml:space="preserve">Section A – </w:t>
      </w:r>
      <w:r>
        <w:rPr>
          <w:rFonts w:ascii="Times New Roman" w:hAnsi="Times New Roman" w:cs="Times New Roman"/>
          <w:b/>
          <w:i/>
          <w:sz w:val="24"/>
          <w:szCs w:val="24"/>
        </w:rPr>
        <w:t>Page 2 -</w:t>
      </w:r>
      <w:r w:rsidRPr="00F557B3">
        <w:rPr>
          <w:rFonts w:ascii="Times New Roman" w:hAnsi="Times New Roman" w:cs="Times New Roman"/>
          <w:b/>
          <w:i/>
          <w:sz w:val="24"/>
          <w:szCs w:val="24"/>
        </w:rPr>
        <w:t xml:space="preserve"> Narrative </w:t>
      </w:r>
      <w:r w:rsidRPr="00F557B3">
        <w:rPr>
          <w:rFonts w:ascii="Times New Roman" w:hAnsi="Times New Roman" w:cs="Times New Roman"/>
          <w:i/>
          <w:sz w:val="24"/>
          <w:szCs w:val="24"/>
        </w:rPr>
        <w:t>(no more than 3 pages in length– no smaller than 10pt Arial, Courier New, Palatino Linotype or 11pt Times New Roman)</w:t>
      </w:r>
    </w:p>
    <w:p w:rsidR="00E23CBB" w:rsidRPr="0095409E" w:rsidRDefault="00E23CBB">
      <w:pPr>
        <w:rPr>
          <w:rFonts w:ascii="Times New Roman" w:hAnsi="Times New Roman" w:cs="Times New Roman"/>
          <w:i/>
          <w:sz w:val="24"/>
          <w:szCs w:val="24"/>
        </w:rPr>
      </w:pPr>
      <w:r w:rsidRPr="0095409E">
        <w:rPr>
          <w:rFonts w:ascii="Times New Roman" w:hAnsi="Times New Roman" w:cs="Times New Roman"/>
          <w:i/>
          <w:sz w:val="24"/>
          <w:szCs w:val="24"/>
        </w:rPr>
        <w:br w:type="page"/>
      </w:r>
    </w:p>
    <w:p w:rsidR="00F557B3" w:rsidRPr="00F557B3" w:rsidRDefault="00F557B3" w:rsidP="00F557B3">
      <w:pPr>
        <w:pStyle w:val="Header"/>
        <w:rPr>
          <w:i/>
        </w:rPr>
      </w:pPr>
      <w:r w:rsidRPr="00F557B3">
        <w:rPr>
          <w:rFonts w:ascii="Times New Roman" w:hAnsi="Times New Roman" w:cs="Times New Roman"/>
          <w:b/>
          <w:i/>
          <w:sz w:val="24"/>
          <w:szCs w:val="24"/>
        </w:rPr>
        <w:lastRenderedPageBreak/>
        <w:t xml:space="preserve">Section A – </w:t>
      </w:r>
      <w:r>
        <w:rPr>
          <w:rFonts w:ascii="Times New Roman" w:hAnsi="Times New Roman" w:cs="Times New Roman"/>
          <w:b/>
          <w:i/>
          <w:sz w:val="24"/>
          <w:szCs w:val="24"/>
        </w:rPr>
        <w:t>Page 3 -</w:t>
      </w:r>
      <w:r w:rsidRPr="00F557B3">
        <w:rPr>
          <w:rFonts w:ascii="Times New Roman" w:hAnsi="Times New Roman" w:cs="Times New Roman"/>
          <w:b/>
          <w:i/>
          <w:sz w:val="24"/>
          <w:szCs w:val="24"/>
        </w:rPr>
        <w:t xml:space="preserve"> Narrative </w:t>
      </w:r>
      <w:r w:rsidRPr="00F557B3">
        <w:rPr>
          <w:rFonts w:ascii="Times New Roman" w:hAnsi="Times New Roman" w:cs="Times New Roman"/>
          <w:i/>
          <w:sz w:val="24"/>
          <w:szCs w:val="24"/>
        </w:rPr>
        <w:t>(no more than 3 pages in length– no smaller than 10pt Arial, Courier New, Palatino Linotype or 11pt Times New Roman)</w:t>
      </w:r>
    </w:p>
    <w:p w:rsidR="00E23CBB" w:rsidRPr="0095409E" w:rsidRDefault="00E23CBB">
      <w:pPr>
        <w:rPr>
          <w:rFonts w:ascii="Times New Roman" w:hAnsi="Times New Roman" w:cs="Times New Roman"/>
          <w:i/>
          <w:sz w:val="24"/>
          <w:szCs w:val="24"/>
        </w:rPr>
      </w:pPr>
      <w:r w:rsidRPr="0095409E">
        <w:rPr>
          <w:rFonts w:ascii="Times New Roman" w:hAnsi="Times New Roman" w:cs="Times New Roman"/>
          <w:i/>
          <w:sz w:val="24"/>
          <w:szCs w:val="24"/>
        </w:rPr>
        <w:br w:type="page"/>
      </w:r>
    </w:p>
    <w:p w:rsidR="00282BDE" w:rsidRDefault="00E23CBB" w:rsidP="00E23CBB">
      <w:pPr>
        <w:rPr>
          <w:rFonts w:ascii="Times New Roman" w:hAnsi="Times New Roman" w:cs="Times New Roman"/>
          <w:i/>
          <w:sz w:val="24"/>
          <w:szCs w:val="24"/>
        </w:rPr>
      </w:pPr>
      <w:r w:rsidRPr="00184678">
        <w:rPr>
          <w:rFonts w:ascii="Times New Roman" w:hAnsi="Times New Roman" w:cs="Times New Roman"/>
          <w:b/>
          <w:i/>
          <w:sz w:val="24"/>
          <w:szCs w:val="24"/>
        </w:rPr>
        <w:lastRenderedPageBreak/>
        <w:t xml:space="preserve">Section B – </w:t>
      </w:r>
      <w:r w:rsidR="00184678">
        <w:rPr>
          <w:rFonts w:ascii="Times New Roman" w:hAnsi="Times New Roman" w:cs="Times New Roman"/>
          <w:b/>
          <w:i/>
          <w:sz w:val="24"/>
          <w:szCs w:val="24"/>
        </w:rPr>
        <w:t xml:space="preserve">Page 1 - </w:t>
      </w:r>
      <w:r w:rsidRPr="00184678">
        <w:rPr>
          <w:rFonts w:ascii="Times New Roman" w:hAnsi="Times New Roman" w:cs="Times New Roman"/>
          <w:b/>
          <w:i/>
          <w:sz w:val="24"/>
          <w:szCs w:val="24"/>
        </w:rPr>
        <w:t xml:space="preserve">Budget Summary </w:t>
      </w:r>
      <w:r w:rsidR="00184678" w:rsidRPr="00184678">
        <w:rPr>
          <w:rFonts w:ascii="Times New Roman" w:hAnsi="Times New Roman" w:cs="Times New Roman"/>
          <w:i/>
          <w:sz w:val="24"/>
          <w:szCs w:val="24"/>
        </w:rPr>
        <w:t>(no more than 2 pages in length)</w:t>
      </w:r>
    </w:p>
    <w:p w:rsidR="00282BDE" w:rsidRDefault="00282BDE">
      <w:pPr>
        <w:rPr>
          <w:rFonts w:ascii="Times New Roman" w:hAnsi="Times New Roman" w:cs="Times New Roman"/>
          <w:i/>
          <w:sz w:val="24"/>
          <w:szCs w:val="24"/>
        </w:rPr>
      </w:pPr>
      <w:r>
        <w:rPr>
          <w:rFonts w:ascii="Times New Roman" w:hAnsi="Times New Roman" w:cs="Times New Roman"/>
          <w:i/>
          <w:sz w:val="24"/>
          <w:szCs w:val="24"/>
        </w:rPr>
        <w:br w:type="page"/>
      </w:r>
    </w:p>
    <w:p w:rsidR="00282BDE" w:rsidRDefault="00282BDE" w:rsidP="00282BDE">
      <w:pPr>
        <w:rPr>
          <w:rFonts w:ascii="Times New Roman" w:hAnsi="Times New Roman" w:cs="Times New Roman"/>
          <w:i/>
          <w:sz w:val="24"/>
          <w:szCs w:val="24"/>
        </w:rPr>
      </w:pPr>
      <w:r w:rsidRPr="00184678">
        <w:rPr>
          <w:rFonts w:ascii="Times New Roman" w:hAnsi="Times New Roman" w:cs="Times New Roman"/>
          <w:b/>
          <w:i/>
          <w:sz w:val="24"/>
          <w:szCs w:val="24"/>
        </w:rPr>
        <w:lastRenderedPageBreak/>
        <w:t xml:space="preserve">Section B – </w:t>
      </w:r>
      <w:r>
        <w:rPr>
          <w:rFonts w:ascii="Times New Roman" w:hAnsi="Times New Roman" w:cs="Times New Roman"/>
          <w:b/>
          <w:i/>
          <w:sz w:val="24"/>
          <w:szCs w:val="24"/>
        </w:rPr>
        <w:t xml:space="preserve">Page 2 - </w:t>
      </w:r>
      <w:r w:rsidRPr="00184678">
        <w:rPr>
          <w:rFonts w:ascii="Times New Roman" w:hAnsi="Times New Roman" w:cs="Times New Roman"/>
          <w:b/>
          <w:i/>
          <w:sz w:val="24"/>
          <w:szCs w:val="24"/>
        </w:rPr>
        <w:t xml:space="preserve">Budget Summary </w:t>
      </w:r>
      <w:r w:rsidRPr="00184678">
        <w:rPr>
          <w:rFonts w:ascii="Times New Roman" w:hAnsi="Times New Roman" w:cs="Times New Roman"/>
          <w:i/>
          <w:sz w:val="24"/>
          <w:szCs w:val="24"/>
        </w:rPr>
        <w:t>(no more than 2 pages in length)</w:t>
      </w:r>
    </w:p>
    <w:p w:rsidR="00E23CBB" w:rsidRDefault="00E23CBB" w:rsidP="00E23CBB">
      <w:pPr>
        <w:rPr>
          <w:rFonts w:ascii="Times New Roman" w:hAnsi="Times New Roman" w:cs="Times New Roman"/>
          <w:i/>
          <w:sz w:val="24"/>
          <w:szCs w:val="24"/>
        </w:rPr>
      </w:pPr>
    </w:p>
    <w:p w:rsidR="0049131E" w:rsidRDefault="0049131E" w:rsidP="00E23CBB">
      <w:pPr>
        <w:rPr>
          <w:rFonts w:ascii="Times New Roman" w:hAnsi="Times New Roman" w:cs="Times New Roman"/>
          <w:i/>
          <w:sz w:val="24"/>
          <w:szCs w:val="24"/>
        </w:rPr>
      </w:pPr>
    </w:p>
    <w:p w:rsidR="0049131E" w:rsidRPr="00184678" w:rsidRDefault="0049131E" w:rsidP="00E23CBB">
      <w:pPr>
        <w:rPr>
          <w:rFonts w:ascii="Times New Roman" w:hAnsi="Times New Roman" w:cs="Times New Roman"/>
          <w:i/>
          <w:sz w:val="24"/>
          <w:szCs w:val="24"/>
        </w:rPr>
      </w:pPr>
    </w:p>
    <w:p w:rsidR="00184678" w:rsidRDefault="00184678">
      <w:pPr>
        <w:rPr>
          <w:rFonts w:ascii="Times New Roman" w:hAnsi="Times New Roman" w:cs="Times New Roman"/>
          <w:i/>
          <w:sz w:val="24"/>
          <w:szCs w:val="24"/>
        </w:rPr>
      </w:pPr>
      <w:r>
        <w:rPr>
          <w:rFonts w:ascii="Times New Roman" w:hAnsi="Times New Roman" w:cs="Times New Roman"/>
          <w:i/>
          <w:sz w:val="24"/>
          <w:szCs w:val="24"/>
        </w:rPr>
        <w:br w:type="page"/>
      </w:r>
    </w:p>
    <w:p w:rsidR="00E23CBB" w:rsidRPr="00184678" w:rsidRDefault="00E23CBB" w:rsidP="005B0FB4">
      <w:pPr>
        <w:spacing w:after="0"/>
        <w:rPr>
          <w:rFonts w:ascii="Times New Roman" w:hAnsi="Times New Roman" w:cs="Times New Roman"/>
          <w:b/>
          <w:i/>
          <w:sz w:val="24"/>
          <w:szCs w:val="24"/>
        </w:rPr>
      </w:pPr>
      <w:r w:rsidRPr="00184678">
        <w:rPr>
          <w:rFonts w:ascii="Times New Roman" w:hAnsi="Times New Roman" w:cs="Times New Roman"/>
          <w:b/>
          <w:i/>
          <w:sz w:val="24"/>
          <w:szCs w:val="24"/>
        </w:rPr>
        <w:lastRenderedPageBreak/>
        <w:t xml:space="preserve">Section C – Biosketch Information </w:t>
      </w:r>
    </w:p>
    <w:p w:rsidR="00E23CBB" w:rsidRPr="0095409E" w:rsidRDefault="005B0FB4" w:rsidP="005B0FB4">
      <w:pPr>
        <w:spacing w:after="0"/>
        <w:rPr>
          <w:rFonts w:ascii="Times New Roman" w:hAnsi="Times New Roman" w:cs="Times New Roman"/>
          <w:b/>
          <w:sz w:val="24"/>
          <w:szCs w:val="24"/>
        </w:rPr>
      </w:pPr>
      <w:r w:rsidRPr="0095409E">
        <w:rPr>
          <w:rFonts w:ascii="Times New Roman" w:hAnsi="Times New Roman" w:cs="Times New Roman"/>
          <w:sz w:val="24"/>
          <w:szCs w:val="24"/>
        </w:rPr>
        <w:t>Include</w:t>
      </w:r>
      <w:r w:rsidR="00E23CBB" w:rsidRPr="0095409E">
        <w:rPr>
          <w:rFonts w:ascii="Times New Roman" w:hAnsi="Times New Roman" w:cs="Times New Roman"/>
          <w:sz w:val="24"/>
          <w:szCs w:val="24"/>
        </w:rPr>
        <w:t xml:space="preserve"> a brief biosketch for each internal and external collaborator. Biosketch should not exceed two (2) pages using fonts referenced earlier. </w:t>
      </w:r>
      <w:r w:rsidR="00E23CBB" w:rsidRPr="0095409E">
        <w:rPr>
          <w:rFonts w:ascii="Times New Roman" w:hAnsi="Times New Roman" w:cs="Times New Roman"/>
          <w:i/>
          <w:sz w:val="24"/>
          <w:szCs w:val="24"/>
        </w:rPr>
        <w:t>Please include only most relevant publications.</w:t>
      </w:r>
    </w:p>
    <w:p w:rsidR="00E23CBB" w:rsidRPr="0095409E" w:rsidRDefault="00E23CBB" w:rsidP="005B0FB4">
      <w:pPr>
        <w:spacing w:after="0"/>
        <w:rPr>
          <w:rFonts w:ascii="Times New Roman" w:hAnsi="Times New Roman" w:cs="Times New Roman"/>
          <w:i/>
          <w:sz w:val="24"/>
          <w:szCs w:val="24"/>
        </w:rPr>
      </w:pPr>
    </w:p>
    <w:p w:rsidR="00E23CBB" w:rsidRPr="0095409E" w:rsidRDefault="00E23CBB" w:rsidP="005B0FB4">
      <w:pPr>
        <w:spacing w:after="0"/>
        <w:rPr>
          <w:rFonts w:ascii="Times New Roman" w:hAnsi="Times New Roman" w:cs="Times New Roman"/>
          <w:i/>
          <w:sz w:val="24"/>
          <w:szCs w:val="24"/>
        </w:rPr>
      </w:pPr>
    </w:p>
    <w:p w:rsidR="00F557B3" w:rsidRDefault="00F557B3">
      <w:pPr>
        <w:rPr>
          <w:rFonts w:ascii="Times New Roman" w:hAnsi="Times New Roman" w:cs="Times New Roman"/>
          <w:b/>
          <w:sz w:val="24"/>
          <w:szCs w:val="24"/>
        </w:rPr>
      </w:pPr>
      <w:r>
        <w:rPr>
          <w:rFonts w:ascii="Times New Roman" w:hAnsi="Times New Roman" w:cs="Times New Roman"/>
          <w:b/>
          <w:sz w:val="24"/>
          <w:szCs w:val="24"/>
        </w:rPr>
        <w:br w:type="page"/>
      </w:r>
    </w:p>
    <w:p w:rsidR="005B0FB4" w:rsidRPr="00184678" w:rsidRDefault="005B0FB4" w:rsidP="00F557B3">
      <w:pPr>
        <w:rPr>
          <w:rFonts w:ascii="Times New Roman" w:hAnsi="Times New Roman" w:cs="Times New Roman"/>
          <w:b/>
          <w:i/>
          <w:sz w:val="24"/>
          <w:szCs w:val="24"/>
        </w:rPr>
      </w:pPr>
      <w:r w:rsidRPr="00184678">
        <w:rPr>
          <w:rFonts w:ascii="Times New Roman" w:hAnsi="Times New Roman" w:cs="Times New Roman"/>
          <w:b/>
          <w:i/>
          <w:sz w:val="24"/>
          <w:szCs w:val="24"/>
        </w:rPr>
        <w:t xml:space="preserve">Section </w:t>
      </w:r>
      <w:r w:rsidR="00184678" w:rsidRPr="00184678">
        <w:rPr>
          <w:rFonts w:ascii="Times New Roman" w:hAnsi="Times New Roman" w:cs="Times New Roman"/>
          <w:b/>
          <w:i/>
          <w:sz w:val="24"/>
          <w:szCs w:val="24"/>
        </w:rPr>
        <w:t>D</w:t>
      </w:r>
      <w:r w:rsidRPr="00184678">
        <w:rPr>
          <w:rFonts w:ascii="Times New Roman" w:hAnsi="Times New Roman" w:cs="Times New Roman"/>
          <w:b/>
          <w:i/>
          <w:sz w:val="24"/>
          <w:szCs w:val="24"/>
        </w:rPr>
        <w:t xml:space="preserve"> – Previous Limited Submission Competition</w:t>
      </w:r>
    </w:p>
    <w:p w:rsidR="005B0FB4" w:rsidRPr="0095409E" w:rsidRDefault="005B0FB4" w:rsidP="005B0FB4">
      <w:pPr>
        <w:spacing w:after="0"/>
        <w:rPr>
          <w:rFonts w:ascii="Times New Roman" w:hAnsi="Times New Roman" w:cs="Times New Roman"/>
          <w:b/>
          <w:i/>
          <w:sz w:val="24"/>
          <w:szCs w:val="24"/>
        </w:rPr>
      </w:pPr>
      <w:r w:rsidRPr="0095409E">
        <w:rPr>
          <w:rFonts w:ascii="Times New Roman" w:hAnsi="Times New Roman" w:cs="Times New Roman"/>
          <w:sz w:val="24"/>
          <w:szCs w:val="24"/>
        </w:rPr>
        <w:t xml:space="preserve">If you were selected at </w:t>
      </w:r>
      <w:r w:rsidR="000739A7">
        <w:rPr>
          <w:rFonts w:ascii="Times New Roman" w:hAnsi="Times New Roman" w:cs="Times New Roman"/>
          <w:sz w:val="24"/>
          <w:szCs w:val="24"/>
        </w:rPr>
        <w:t>CPP</w:t>
      </w:r>
      <w:r w:rsidRPr="0095409E">
        <w:rPr>
          <w:rFonts w:ascii="Times New Roman" w:hAnsi="Times New Roman" w:cs="Times New Roman"/>
          <w:sz w:val="24"/>
          <w:szCs w:val="24"/>
        </w:rPr>
        <w:t xml:space="preserve"> to go on and submit this proposal to a sponsor for this same program after a previous internal limited submission competition, you may choose to provide the complete set of sponsor review/critique sheets from that previous submission. Further, you will be allowed one additional page here to include details of how you will respond in this new application to the concerns identified in the previous submission. </w:t>
      </w:r>
      <w:r w:rsidRPr="0095409E">
        <w:rPr>
          <w:rFonts w:ascii="Times New Roman" w:hAnsi="Times New Roman" w:cs="Times New Roman"/>
          <w:i/>
          <w:sz w:val="24"/>
          <w:szCs w:val="24"/>
        </w:rPr>
        <w:t xml:space="preserve">Review/critique sheets should be attached separately at end of application packet. </w:t>
      </w:r>
    </w:p>
    <w:p w:rsidR="005B0FB4" w:rsidRPr="0095409E" w:rsidRDefault="005B0FB4">
      <w:pPr>
        <w:rPr>
          <w:rFonts w:ascii="Times New Roman" w:hAnsi="Times New Roman" w:cs="Times New Roman"/>
          <w:sz w:val="24"/>
          <w:szCs w:val="24"/>
        </w:rPr>
      </w:pPr>
    </w:p>
    <w:sectPr w:rsidR="005B0FB4" w:rsidRPr="0095409E" w:rsidSect="001846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2C5" w:rsidRDefault="005122C5" w:rsidP="0095409E">
      <w:pPr>
        <w:spacing w:after="0" w:line="240" w:lineRule="auto"/>
      </w:pPr>
      <w:r>
        <w:separator/>
      </w:r>
    </w:p>
  </w:endnote>
  <w:endnote w:type="continuationSeparator" w:id="0">
    <w:p w:rsidR="005122C5" w:rsidRDefault="005122C5" w:rsidP="009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189598"/>
      <w:docPartObj>
        <w:docPartGallery w:val="Page Numbers (Bottom of Page)"/>
        <w:docPartUnique/>
      </w:docPartObj>
    </w:sdtPr>
    <w:sdtEndPr>
      <w:rPr>
        <w:rFonts w:ascii="Times New Roman" w:hAnsi="Times New Roman" w:cs="Times New Roman"/>
      </w:rPr>
    </w:sdtEndPr>
    <w:sdtContent>
      <w:p w:rsidR="0049131E" w:rsidRPr="00184678" w:rsidRDefault="0049131E">
        <w:pPr>
          <w:pStyle w:val="Footer"/>
          <w:jc w:val="center"/>
          <w:rPr>
            <w:rFonts w:ascii="Times New Roman" w:hAnsi="Times New Roman" w:cs="Times New Roman"/>
          </w:rPr>
        </w:pPr>
        <w:r w:rsidRPr="00184678">
          <w:rPr>
            <w:rFonts w:ascii="Times New Roman" w:hAnsi="Times New Roman" w:cs="Times New Roman"/>
          </w:rPr>
          <w:fldChar w:fldCharType="begin"/>
        </w:r>
        <w:r w:rsidRPr="00184678">
          <w:rPr>
            <w:rFonts w:ascii="Times New Roman" w:hAnsi="Times New Roman" w:cs="Times New Roman"/>
          </w:rPr>
          <w:instrText xml:space="preserve"> PAGE   \* MERGEFORMAT </w:instrText>
        </w:r>
        <w:r w:rsidRPr="00184678">
          <w:rPr>
            <w:rFonts w:ascii="Times New Roman" w:hAnsi="Times New Roman" w:cs="Times New Roman"/>
          </w:rPr>
          <w:fldChar w:fldCharType="separate"/>
        </w:r>
        <w:r w:rsidR="00BC39E8">
          <w:rPr>
            <w:rFonts w:ascii="Times New Roman" w:hAnsi="Times New Roman" w:cs="Times New Roman"/>
            <w:noProof/>
          </w:rPr>
          <w:t>4</w:t>
        </w:r>
        <w:r w:rsidRPr="00184678">
          <w:rPr>
            <w:rFonts w:ascii="Times New Roman" w:hAnsi="Times New Roman" w:cs="Times New Roman"/>
            <w:noProof/>
          </w:rPr>
          <w:fldChar w:fldCharType="end"/>
        </w:r>
      </w:p>
    </w:sdtContent>
  </w:sdt>
  <w:p w:rsidR="0049131E" w:rsidRDefault="00491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2C5" w:rsidRDefault="005122C5" w:rsidP="0095409E">
      <w:pPr>
        <w:spacing w:after="0" w:line="240" w:lineRule="auto"/>
      </w:pPr>
      <w:r>
        <w:separator/>
      </w:r>
    </w:p>
  </w:footnote>
  <w:footnote w:type="continuationSeparator" w:id="0">
    <w:p w:rsidR="005122C5" w:rsidRDefault="005122C5" w:rsidP="00954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BB"/>
    <w:rsid w:val="000453A2"/>
    <w:rsid w:val="000739A7"/>
    <w:rsid w:val="000B6E92"/>
    <w:rsid w:val="00184678"/>
    <w:rsid w:val="001F148D"/>
    <w:rsid w:val="00282BDE"/>
    <w:rsid w:val="002D682C"/>
    <w:rsid w:val="00362664"/>
    <w:rsid w:val="0043287D"/>
    <w:rsid w:val="00456CC7"/>
    <w:rsid w:val="0049131E"/>
    <w:rsid w:val="005122C5"/>
    <w:rsid w:val="00576699"/>
    <w:rsid w:val="005A66F0"/>
    <w:rsid w:val="005B0FB4"/>
    <w:rsid w:val="007227BC"/>
    <w:rsid w:val="007F092E"/>
    <w:rsid w:val="00884E07"/>
    <w:rsid w:val="0095409E"/>
    <w:rsid w:val="00BC39E8"/>
    <w:rsid w:val="00DE5C79"/>
    <w:rsid w:val="00E23CBB"/>
    <w:rsid w:val="00E264B7"/>
    <w:rsid w:val="00EB09BC"/>
    <w:rsid w:val="00EF0358"/>
    <w:rsid w:val="00F5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72076-C240-4483-82C9-49BD44AB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09E"/>
  </w:style>
  <w:style w:type="paragraph" w:styleId="Footer">
    <w:name w:val="footer"/>
    <w:basedOn w:val="Normal"/>
    <w:link w:val="FooterChar"/>
    <w:uiPriority w:val="99"/>
    <w:unhideWhenUsed/>
    <w:rsid w:val="009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09E"/>
  </w:style>
  <w:style w:type="paragraph" w:styleId="BalloonText">
    <w:name w:val="Balloon Text"/>
    <w:basedOn w:val="Normal"/>
    <w:link w:val="BalloonTextChar"/>
    <w:uiPriority w:val="99"/>
    <w:semiHidden/>
    <w:unhideWhenUsed/>
    <w:rsid w:val="00954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4A7FE-9EF6-475A-8AE4-2472CF80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Words>
  <Characters>1389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LSetti</dc:creator>
  <cp:lastModifiedBy>Greg Howell</cp:lastModifiedBy>
  <cp:revision>2</cp:revision>
  <cp:lastPrinted>2016-11-01T19:21:00Z</cp:lastPrinted>
  <dcterms:created xsi:type="dcterms:W3CDTF">2017-10-20T21:15:00Z</dcterms:created>
  <dcterms:modified xsi:type="dcterms:W3CDTF">2017-10-20T21:15:00Z</dcterms:modified>
</cp:coreProperties>
</file>