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960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Basic Course Information</w:t>
      </w:r>
      <w:r w:rsidR="00E46D35" w:rsidRPr="00E46D35">
        <w:t xml:space="preserve"> CS </w:t>
      </w:r>
      <w:r w:rsidR="00675AA7">
        <w:t>5660</w:t>
      </w:r>
    </w:p>
    <w:p w:rsidR="00CA7121" w:rsidRDefault="00CA7121" w:rsidP="00CA7121">
      <w:pPr>
        <w:spacing w:after="0" w:line="240" w:lineRule="auto"/>
      </w:pPr>
    </w:p>
    <w:p w:rsidR="009A79BE" w:rsidRDefault="00226475" w:rsidP="00226475">
      <w:pPr>
        <w:spacing w:after="0" w:line="240" w:lineRule="auto"/>
      </w:pPr>
      <w:r>
        <w:t>Course Title:</w:t>
      </w:r>
      <w:r>
        <w:tab/>
      </w:r>
      <w:r w:rsidR="00675AA7">
        <w:t>Distributed Computing System</w:t>
      </w:r>
      <w:r w:rsidR="00823E79">
        <w:t>s</w:t>
      </w:r>
    </w:p>
    <w:p w:rsidR="009A79BE" w:rsidRDefault="009A79BE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Units:</w:t>
      </w:r>
      <w:r>
        <w:tab/>
      </w:r>
      <w:r>
        <w:tab/>
      </w:r>
      <w:r w:rsidR="00226475">
        <w:t>3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C/S Classification #:</w:t>
      </w:r>
      <w:r>
        <w:tab/>
      </w:r>
      <w:r w:rsidR="00E33F45">
        <w:t>C</w:t>
      </w:r>
      <w:r w:rsidR="00392866">
        <w:t>-</w:t>
      </w:r>
      <w:r w:rsidR="00E33F45">
        <w:t>2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Component (select one): Lecture</w:t>
      </w:r>
      <w:r w:rsidR="00F66572">
        <w:t xml:space="preserve">  </w:t>
      </w:r>
    </w:p>
    <w:p w:rsidR="000F6008" w:rsidRDefault="000F6008" w:rsidP="00CA7121">
      <w:pPr>
        <w:spacing w:after="0" w:line="240" w:lineRule="auto"/>
      </w:pPr>
    </w:p>
    <w:p w:rsidR="00CA7121" w:rsidRDefault="000F6008" w:rsidP="00CA7121">
      <w:pPr>
        <w:spacing w:after="0" w:line="240" w:lineRule="auto"/>
      </w:pPr>
      <w:r>
        <w:t>Instructional Mode (select all appropriate choices):  Face-to-Face</w:t>
      </w:r>
      <w:r w:rsidR="00F66572">
        <w:t xml:space="preserve"> </w:t>
      </w:r>
      <w:r w:rsidR="00F66572" w:rsidRPr="00F66572">
        <w:t>and web-assisted</w:t>
      </w:r>
    </w:p>
    <w:p w:rsidR="000903E5" w:rsidRDefault="000903E5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Grad</w:t>
      </w:r>
      <w:r w:rsidR="000903E5">
        <w:t>ing Basis (select one): Graded o</w:t>
      </w:r>
      <w:r>
        <w:t>nly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 xml:space="preserve">Repeat Basis (select one): </w:t>
      </w:r>
      <w:r w:rsidR="000541C9" w:rsidRPr="000541C9">
        <w:t>May be taken only once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Cross listed Course (if offered with another department):</w:t>
      </w:r>
    </w:p>
    <w:p w:rsidR="000F6008" w:rsidRDefault="000F6008" w:rsidP="00CA7121">
      <w:pPr>
        <w:spacing w:after="0" w:line="240" w:lineRule="auto"/>
      </w:pPr>
      <w:r>
        <w:t>Dual-listed Course (if offered as lower/upper division or undergraduate/graduate):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 xml:space="preserve">Major course/Service course/GE course (select all appropriate choices): </w:t>
      </w:r>
      <w:r w:rsidR="000903E5">
        <w:t>M</w:t>
      </w:r>
      <w:r>
        <w:t>ajor course</w:t>
      </w:r>
    </w:p>
    <w:p w:rsidR="00943570" w:rsidRDefault="00943570" w:rsidP="00CA7121">
      <w:pPr>
        <w:spacing w:after="0" w:line="240" w:lineRule="auto"/>
      </w:pPr>
    </w:p>
    <w:p w:rsidR="00CA7121" w:rsidRDefault="00943570" w:rsidP="00CA7121">
      <w:pPr>
        <w:spacing w:after="0" w:line="240" w:lineRule="auto"/>
      </w:pPr>
      <w:r>
        <w:t>Prepared by: Tingting Chen</w:t>
      </w: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 Catalog Description</w:t>
      </w:r>
    </w:p>
    <w:p w:rsidR="009A79BE" w:rsidRDefault="009A0F0D" w:rsidP="00CA7121">
      <w:pPr>
        <w:spacing w:after="0" w:line="240" w:lineRule="auto"/>
      </w:pPr>
      <w:r w:rsidRPr="009A0F0D">
        <w:t>Distributed systems models. Distributed naming. Synchronization. Consistency. Fault tolerance. Security. Grid computing. Computational Cloud. Distributed storage systems. Peer-to-Peer systems.  Software defined Networks.</w:t>
      </w:r>
    </w:p>
    <w:p w:rsidR="009A0F0D" w:rsidRDefault="009A0F0D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 Required Coursework and Background</w:t>
      </w:r>
    </w:p>
    <w:p w:rsidR="00CA7121" w:rsidRDefault="00E46D35" w:rsidP="00CA7121">
      <w:pPr>
        <w:spacing w:after="0" w:line="240" w:lineRule="auto"/>
      </w:pPr>
      <w:r>
        <w:t xml:space="preserve">Pre-requisite(s): </w:t>
      </w:r>
      <w:r w:rsidR="009A0F0D" w:rsidRPr="009A0F0D">
        <w:t>CS 380</w:t>
      </w:r>
      <w:r w:rsidR="00943570">
        <w:t>0</w:t>
      </w:r>
      <w:r w:rsidR="009A0F0D" w:rsidRPr="009A0F0D">
        <w:t xml:space="preserve"> or consent of instructor.</w:t>
      </w:r>
    </w:p>
    <w:p w:rsidR="00CA7121" w:rsidRDefault="00CA7121" w:rsidP="00CA7121">
      <w:pPr>
        <w:spacing w:after="0" w:line="240" w:lineRule="auto"/>
      </w:pPr>
    </w:p>
    <w:p w:rsidR="000B2F14" w:rsidRDefault="000B2F14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III Expected Outcomes</w:t>
      </w:r>
    </w:p>
    <w:p w:rsidR="008E2FC7" w:rsidRDefault="00E46D35" w:rsidP="008E2FC7">
      <w:pPr>
        <w:spacing w:after="0" w:line="240" w:lineRule="auto"/>
      </w:pPr>
      <w:r>
        <w:t>On successful completion of this course, students will be able to:</w:t>
      </w:r>
    </w:p>
    <w:p w:rsidR="004020D0" w:rsidRDefault="004C721E" w:rsidP="00107429">
      <w:pPr>
        <w:pStyle w:val="ListParagraph"/>
        <w:numPr>
          <w:ilvl w:val="0"/>
          <w:numId w:val="13"/>
        </w:numPr>
        <w:spacing w:after="0" w:line="240" w:lineRule="auto"/>
      </w:pPr>
      <w:r>
        <w:t>G</w:t>
      </w:r>
      <w:r w:rsidRPr="00107429">
        <w:rPr>
          <w:color w:val="000000"/>
        </w:rPr>
        <w:t>ain an understanding of the principles and techniques behind the design of distributed systems</w:t>
      </w:r>
      <w:r w:rsidR="00EA64E4" w:rsidRPr="00107429">
        <w:rPr>
          <w:color w:val="000000"/>
        </w:rPr>
        <w:t xml:space="preserve">, such as </w:t>
      </w:r>
      <w:r w:rsidR="00A90E22" w:rsidRPr="00107429">
        <w:rPr>
          <w:color w:val="000000"/>
        </w:rPr>
        <w:t xml:space="preserve">naming, </w:t>
      </w:r>
      <w:r w:rsidR="00616271">
        <w:t>synchronization and c</w:t>
      </w:r>
      <w:r w:rsidR="00616271" w:rsidRPr="009A0F0D">
        <w:t>onsistency</w:t>
      </w:r>
      <w:r w:rsidR="001623CD">
        <w:t>.</w:t>
      </w:r>
    </w:p>
    <w:p w:rsidR="00C72DB7" w:rsidRPr="00107429" w:rsidRDefault="00C72DB7" w:rsidP="00107429">
      <w:pPr>
        <w:pStyle w:val="ListParagraph"/>
        <w:numPr>
          <w:ilvl w:val="0"/>
          <w:numId w:val="13"/>
        </w:numPr>
        <w:spacing w:after="0" w:line="240" w:lineRule="auto"/>
        <w:rPr>
          <w:color w:val="000000"/>
        </w:rPr>
      </w:pPr>
      <w:r w:rsidRPr="00107429">
        <w:rPr>
          <w:color w:val="000000"/>
        </w:rPr>
        <w:t>Identify the security challenges faced by distributed systems programs</w:t>
      </w:r>
      <w:r w:rsidR="00173FF4" w:rsidRPr="00107429">
        <w:rPr>
          <w:color w:val="000000"/>
        </w:rPr>
        <w:t>, a</w:t>
      </w:r>
      <w:r w:rsidR="009166E2" w:rsidRPr="00107429">
        <w:rPr>
          <w:color w:val="000000"/>
        </w:rPr>
        <w:t>nd select appropriate solutions</w:t>
      </w:r>
      <w:r w:rsidRPr="00107429">
        <w:rPr>
          <w:color w:val="000000"/>
        </w:rPr>
        <w:t>.</w:t>
      </w:r>
    </w:p>
    <w:p w:rsidR="00DD3046" w:rsidRDefault="009E3E0F" w:rsidP="00107429">
      <w:pPr>
        <w:pStyle w:val="ListParagraph"/>
        <w:numPr>
          <w:ilvl w:val="0"/>
          <w:numId w:val="13"/>
        </w:numPr>
        <w:spacing w:after="0" w:line="240" w:lineRule="auto"/>
      </w:pPr>
      <w:r>
        <w:rPr>
          <w:color w:val="000000"/>
        </w:rPr>
        <w:t>Comprehend</w:t>
      </w:r>
      <w:r w:rsidR="00F07BF8" w:rsidRPr="00107429">
        <w:rPr>
          <w:color w:val="000000"/>
        </w:rPr>
        <w:t xml:space="preserve"> the mechanisms of </w:t>
      </w:r>
      <w:r w:rsidR="00DD3046" w:rsidRPr="00107429">
        <w:rPr>
          <w:color w:val="000000"/>
        </w:rPr>
        <w:t>some popular distributed systems such as peer-to-peer s</w:t>
      </w:r>
      <w:r w:rsidR="00255AC5" w:rsidRPr="00107429">
        <w:rPr>
          <w:color w:val="000000"/>
        </w:rPr>
        <w:t xml:space="preserve">ystems and </w:t>
      </w:r>
      <w:r w:rsidR="00DD3046" w:rsidRPr="00107429">
        <w:rPr>
          <w:color w:val="000000"/>
        </w:rPr>
        <w:t>software defined networks.</w:t>
      </w:r>
    </w:p>
    <w:p w:rsidR="004020D0" w:rsidRDefault="00885AC2" w:rsidP="00107429">
      <w:pPr>
        <w:pStyle w:val="ListParagraph"/>
        <w:numPr>
          <w:ilvl w:val="0"/>
          <w:numId w:val="13"/>
        </w:numPr>
        <w:spacing w:after="0" w:line="240" w:lineRule="auto"/>
      </w:pPr>
      <w:r>
        <w:t>G</w:t>
      </w:r>
      <w:r w:rsidRPr="00107429">
        <w:rPr>
          <w:color w:val="000000"/>
        </w:rPr>
        <w:t>ain practical experience</w:t>
      </w:r>
      <w:r w:rsidR="003073FF">
        <w:rPr>
          <w:color w:val="000000"/>
        </w:rPr>
        <w:t xml:space="preserve"> in</w:t>
      </w:r>
      <w:r w:rsidRPr="00107429">
        <w:rPr>
          <w:color w:val="000000"/>
        </w:rPr>
        <w:t xml:space="preserve"> designing, implementing, and debugging real distributed systems.</w:t>
      </w:r>
    </w:p>
    <w:p w:rsidR="00226475" w:rsidRDefault="00226475" w:rsidP="00CA7121">
      <w:pPr>
        <w:spacing w:after="0" w:line="240" w:lineRule="auto"/>
      </w:pPr>
    </w:p>
    <w:p w:rsidR="00821B56" w:rsidRPr="002F429C" w:rsidRDefault="00821B56" w:rsidP="00821B56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821B56" w:rsidRPr="002F429C" w:rsidRDefault="00821B56" w:rsidP="00821B56">
      <w:pPr>
        <w:spacing w:after="0" w:line="240" w:lineRule="auto"/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 xml:space="preserve">P-SLO 2.  An ability to comprehend and apply the state-of-the-art concepts and design principles in advanced computer architecture. </w:t>
      </w:r>
    </w:p>
    <w:p w:rsidR="00821B56" w:rsidRDefault="00821B56" w:rsidP="00821B56">
      <w:pPr>
        <w:spacing w:after="0" w:line="240" w:lineRule="auto"/>
        <w:rPr>
          <w:u w:val="single"/>
        </w:rPr>
      </w:pPr>
    </w:p>
    <w:p w:rsidR="006E507B" w:rsidRDefault="006E507B" w:rsidP="00CA7121">
      <w:pPr>
        <w:spacing w:after="0" w:line="240" w:lineRule="auto"/>
        <w:rPr>
          <w:rFonts w:ascii="Verdana" w:hAnsi="Verdana"/>
          <w:sz w:val="17"/>
          <w:szCs w:val="17"/>
        </w:rPr>
      </w:pPr>
      <w:bookmarkStart w:id="0" w:name="_GoBack"/>
      <w:bookmarkEnd w:id="0"/>
    </w:p>
    <w:p w:rsidR="00CA7121" w:rsidRPr="008E2FC7" w:rsidRDefault="008E2FC7" w:rsidP="00CA7121">
      <w:pPr>
        <w:spacing w:after="0" w:line="240" w:lineRule="auto"/>
      </w:pPr>
      <w:r>
        <w:rPr>
          <w:u w:val="single"/>
        </w:rPr>
        <w:t>IV Instructional Materials</w:t>
      </w:r>
    </w:p>
    <w:p w:rsidR="00CA7121" w:rsidRDefault="000B2F14" w:rsidP="00CA7121">
      <w:pPr>
        <w:spacing w:after="0" w:line="240" w:lineRule="auto"/>
      </w:pPr>
      <w:r>
        <w:t>Texts may vary with instructor and over time. Examples of possible texts include:</w:t>
      </w:r>
    </w:p>
    <w:p w:rsidR="002C1CE1" w:rsidRPr="002C1CE1" w:rsidRDefault="008F4879" w:rsidP="002C1CE1">
      <w:pPr>
        <w:pStyle w:val="NormalWeb"/>
        <w:spacing w:before="0" w:beforeAutospacing="0" w:after="120" w:afterAutospacing="0"/>
        <w:rPr>
          <w:rFonts w:asciiTheme="minorHAnsi" w:hAnsiTheme="minorHAnsi"/>
          <w:sz w:val="22"/>
        </w:rPr>
      </w:pPr>
      <w:r>
        <w:rPr>
          <w:rStyle w:val="Strong"/>
          <w:rFonts w:asciiTheme="minorHAnsi" w:hAnsiTheme="minorHAnsi"/>
          <w:b w:val="0"/>
          <w:sz w:val="22"/>
        </w:rPr>
        <w:t>Distributed Systems: Concepts and D</w:t>
      </w:r>
      <w:r w:rsidR="001D68F7">
        <w:rPr>
          <w:rStyle w:val="Strong"/>
          <w:rFonts w:asciiTheme="minorHAnsi" w:hAnsiTheme="minorHAnsi"/>
          <w:b w:val="0"/>
          <w:sz w:val="22"/>
        </w:rPr>
        <w:t xml:space="preserve">esign. </w:t>
      </w:r>
      <w:r w:rsidR="002C1CE1" w:rsidRPr="002C1CE1">
        <w:rPr>
          <w:rStyle w:val="Strong"/>
          <w:rFonts w:asciiTheme="minorHAnsi" w:hAnsiTheme="minorHAnsi"/>
          <w:b w:val="0"/>
          <w:sz w:val="22"/>
        </w:rPr>
        <w:t xml:space="preserve">George </w:t>
      </w:r>
      <w:proofErr w:type="spellStart"/>
      <w:r w:rsidR="002C1CE1" w:rsidRPr="002C1CE1">
        <w:rPr>
          <w:rStyle w:val="Strong"/>
          <w:rFonts w:asciiTheme="minorHAnsi" w:hAnsiTheme="minorHAnsi"/>
          <w:b w:val="0"/>
          <w:sz w:val="22"/>
        </w:rPr>
        <w:t>Coulouris</w:t>
      </w:r>
      <w:proofErr w:type="spellEnd"/>
      <w:r w:rsidR="002C1CE1" w:rsidRPr="002C1CE1">
        <w:rPr>
          <w:rStyle w:val="Strong"/>
          <w:rFonts w:asciiTheme="minorHAnsi" w:hAnsiTheme="minorHAnsi"/>
          <w:b w:val="0"/>
          <w:sz w:val="22"/>
        </w:rPr>
        <w:t xml:space="preserve">, Jean </w:t>
      </w:r>
      <w:proofErr w:type="spellStart"/>
      <w:r w:rsidR="002C1CE1" w:rsidRPr="002C1CE1">
        <w:rPr>
          <w:rStyle w:val="Strong"/>
          <w:rFonts w:asciiTheme="minorHAnsi" w:hAnsiTheme="minorHAnsi"/>
          <w:b w:val="0"/>
          <w:sz w:val="22"/>
        </w:rPr>
        <w:t>Dollimore</w:t>
      </w:r>
      <w:proofErr w:type="spellEnd"/>
      <w:r w:rsidR="002C1CE1" w:rsidRPr="002C1CE1">
        <w:rPr>
          <w:rStyle w:val="Strong"/>
          <w:rFonts w:asciiTheme="minorHAnsi" w:hAnsiTheme="minorHAnsi"/>
          <w:b w:val="0"/>
          <w:sz w:val="22"/>
        </w:rPr>
        <w:t xml:space="preserve">, Tim </w:t>
      </w:r>
      <w:proofErr w:type="spellStart"/>
      <w:r w:rsidR="002C1CE1" w:rsidRPr="002C1CE1">
        <w:rPr>
          <w:rStyle w:val="Strong"/>
          <w:rFonts w:asciiTheme="minorHAnsi" w:hAnsiTheme="minorHAnsi"/>
          <w:b w:val="0"/>
          <w:sz w:val="22"/>
        </w:rPr>
        <w:t>Kindberg</w:t>
      </w:r>
      <w:proofErr w:type="spellEnd"/>
      <w:r w:rsidR="002C1CE1" w:rsidRPr="002C1CE1">
        <w:rPr>
          <w:rStyle w:val="Strong"/>
          <w:rFonts w:asciiTheme="minorHAnsi" w:hAnsiTheme="minorHAnsi"/>
          <w:b w:val="0"/>
          <w:sz w:val="22"/>
        </w:rPr>
        <w:t xml:space="preserve"> and Gordon Blair</w:t>
      </w:r>
      <w:r w:rsidR="002C1CE1">
        <w:rPr>
          <w:rStyle w:val="Strong"/>
          <w:rFonts w:asciiTheme="minorHAnsi" w:hAnsiTheme="minorHAnsi"/>
          <w:b w:val="0"/>
          <w:sz w:val="22"/>
        </w:rPr>
        <w:t xml:space="preserve">, </w:t>
      </w:r>
      <w:r w:rsidR="002C1CE1" w:rsidRPr="002C1CE1">
        <w:rPr>
          <w:rFonts w:asciiTheme="minorHAnsi" w:hAnsiTheme="minorHAnsi"/>
          <w:sz w:val="22"/>
        </w:rPr>
        <w:t>Fifth Edition, Addison Wesley, May 2011</w:t>
      </w:r>
      <w:r w:rsidR="002C1CE1">
        <w:rPr>
          <w:rFonts w:asciiTheme="minorHAnsi" w:hAnsiTheme="minorHAnsi"/>
          <w:sz w:val="22"/>
        </w:rPr>
        <w:t xml:space="preserve">, </w:t>
      </w:r>
      <w:r w:rsidR="002C1CE1" w:rsidRPr="002C1CE1">
        <w:rPr>
          <w:rFonts w:asciiTheme="minorHAnsi" w:hAnsiTheme="minorHAnsi"/>
          <w:sz w:val="22"/>
        </w:rPr>
        <w:t>ISBN 0-13-214301-1</w:t>
      </w:r>
      <w:r w:rsidR="002C1CE1">
        <w:rPr>
          <w:rFonts w:asciiTheme="minorHAnsi" w:hAnsiTheme="minorHAnsi"/>
          <w:sz w:val="22"/>
        </w:rPr>
        <w:t>.</w:t>
      </w:r>
    </w:p>
    <w:p w:rsidR="009A79BE" w:rsidRDefault="009A79BE" w:rsidP="008B20E1">
      <w:pPr>
        <w:spacing w:after="0" w:line="240" w:lineRule="auto"/>
        <w:ind w:left="720"/>
        <w:rPr>
          <w:u w:val="single"/>
        </w:rPr>
      </w:pPr>
    </w:p>
    <w:p w:rsidR="00537532" w:rsidRDefault="00537532" w:rsidP="00CA7121">
      <w:pPr>
        <w:spacing w:after="0" w:line="240" w:lineRule="auto"/>
        <w:rPr>
          <w:u w:val="single"/>
        </w:rPr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 Minimum Student Material</w:t>
      </w:r>
    </w:p>
    <w:p w:rsidR="00CA7121" w:rsidRDefault="00106A65" w:rsidP="00CA7121">
      <w:pPr>
        <w:spacing w:after="0" w:line="240" w:lineRule="auto"/>
      </w:pPr>
      <w:r>
        <w:t>Course textbooks</w:t>
      </w:r>
      <w:r w:rsidR="00152CEB">
        <w:t xml:space="preserve"> </w:t>
      </w:r>
    </w:p>
    <w:p w:rsidR="000B2F14" w:rsidRDefault="000B2F14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 Minimum College Facilities</w:t>
      </w:r>
    </w:p>
    <w:p w:rsidR="000B2F14" w:rsidRDefault="00106A65" w:rsidP="00CA7121">
      <w:pPr>
        <w:spacing w:after="0" w:line="240" w:lineRule="auto"/>
      </w:pPr>
      <w:r>
        <w:t>Comput</w:t>
      </w:r>
      <w:r w:rsidR="00152CEB">
        <w:t>er laboratories, library, Blackb</w:t>
      </w:r>
      <w:r>
        <w:t>oard</w:t>
      </w:r>
      <w:r w:rsidR="004B010D">
        <w:t>, classroom with a projection system</w:t>
      </w:r>
    </w:p>
    <w:p w:rsidR="00106A65" w:rsidRDefault="00106A65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 Course Outline</w:t>
      </w:r>
    </w:p>
    <w:p w:rsidR="00AD161B" w:rsidRDefault="00C777C4" w:rsidP="00AD161B">
      <w:pPr>
        <w:spacing w:after="0" w:line="240" w:lineRule="auto"/>
        <w:ind w:left="720"/>
      </w:pPr>
      <w:r w:rsidRPr="009A0F0D">
        <w:t>Distributed systems models</w:t>
      </w:r>
      <w:r w:rsidR="00AD161B">
        <w:t xml:space="preserve"> </w:t>
      </w:r>
    </w:p>
    <w:p w:rsidR="00C777C4" w:rsidRDefault="00C777C4" w:rsidP="00C777C4">
      <w:pPr>
        <w:spacing w:after="0" w:line="240" w:lineRule="auto"/>
        <w:ind w:firstLine="720"/>
      </w:pPr>
      <w:r w:rsidRPr="009A0F0D">
        <w:t xml:space="preserve">Distributed naming. </w:t>
      </w:r>
    </w:p>
    <w:p w:rsidR="00C777C4" w:rsidRDefault="00C777C4" w:rsidP="00C777C4">
      <w:pPr>
        <w:spacing w:after="0" w:line="240" w:lineRule="auto"/>
        <w:ind w:firstLine="720"/>
      </w:pPr>
      <w:r w:rsidRPr="009A0F0D">
        <w:t xml:space="preserve">Synchronization. </w:t>
      </w:r>
    </w:p>
    <w:p w:rsidR="00C777C4" w:rsidRDefault="00C777C4" w:rsidP="00C777C4">
      <w:pPr>
        <w:spacing w:after="0" w:line="240" w:lineRule="auto"/>
        <w:ind w:firstLine="720"/>
      </w:pPr>
      <w:r w:rsidRPr="009A0F0D">
        <w:t xml:space="preserve">Consistency. </w:t>
      </w:r>
    </w:p>
    <w:p w:rsidR="00C777C4" w:rsidRDefault="00C777C4" w:rsidP="00C777C4">
      <w:pPr>
        <w:spacing w:after="0" w:line="240" w:lineRule="auto"/>
        <w:ind w:firstLine="720"/>
      </w:pPr>
      <w:r>
        <w:t>Fault tolerance and security.</w:t>
      </w:r>
    </w:p>
    <w:p w:rsidR="00C777C4" w:rsidRDefault="00C777C4" w:rsidP="00C777C4">
      <w:pPr>
        <w:spacing w:after="0" w:line="240" w:lineRule="auto"/>
        <w:ind w:firstLine="720"/>
      </w:pPr>
      <w:r>
        <w:t>Grid computing and computational c</w:t>
      </w:r>
      <w:r w:rsidRPr="009A0F0D">
        <w:t xml:space="preserve">loud. </w:t>
      </w:r>
    </w:p>
    <w:p w:rsidR="00C777C4" w:rsidRDefault="00C777C4" w:rsidP="00C777C4">
      <w:pPr>
        <w:spacing w:after="0" w:line="240" w:lineRule="auto"/>
        <w:ind w:firstLine="720"/>
      </w:pPr>
      <w:r w:rsidRPr="009A0F0D">
        <w:t xml:space="preserve">Distributed storage systems. </w:t>
      </w:r>
    </w:p>
    <w:p w:rsidR="00C777C4" w:rsidRDefault="00C777C4" w:rsidP="00C777C4">
      <w:pPr>
        <w:spacing w:after="0" w:line="240" w:lineRule="auto"/>
        <w:ind w:firstLine="720"/>
      </w:pPr>
      <w:r w:rsidRPr="009A0F0D">
        <w:t xml:space="preserve">Peer-to-Peer systems.  </w:t>
      </w:r>
    </w:p>
    <w:p w:rsidR="00537532" w:rsidRDefault="00C777C4" w:rsidP="00C777C4">
      <w:pPr>
        <w:spacing w:after="0" w:line="240" w:lineRule="auto"/>
        <w:ind w:firstLine="720"/>
      </w:pPr>
      <w:r w:rsidRPr="009A0F0D">
        <w:t>Software defined Networks.</w:t>
      </w:r>
    </w:p>
    <w:p w:rsidR="00C777C4" w:rsidRDefault="00C777C4" w:rsidP="00C777C4">
      <w:pPr>
        <w:spacing w:after="0" w:line="240" w:lineRule="auto"/>
        <w:ind w:firstLine="720"/>
        <w:rPr>
          <w:u w:val="single"/>
        </w:rPr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VIII Instructional Methods</w:t>
      </w:r>
    </w:p>
    <w:p w:rsidR="008427FE" w:rsidRDefault="008427FE" w:rsidP="00CA7121">
      <w:pPr>
        <w:spacing w:after="0" w:line="240" w:lineRule="auto"/>
      </w:pPr>
      <w:r>
        <w:t>Lecture</w:t>
      </w:r>
    </w:p>
    <w:p w:rsidR="008427FE" w:rsidRDefault="008427FE" w:rsidP="00CA7121">
      <w:pPr>
        <w:spacing w:after="0" w:line="240" w:lineRule="auto"/>
      </w:pPr>
      <w:r>
        <w:t>Problem-solving</w:t>
      </w:r>
    </w:p>
    <w:p w:rsidR="008427FE" w:rsidRDefault="008427FE" w:rsidP="00CA7121">
      <w:pPr>
        <w:spacing w:after="0" w:line="240" w:lineRule="auto"/>
      </w:pPr>
      <w:r>
        <w:t>Discussion</w:t>
      </w:r>
    </w:p>
    <w:p w:rsidR="00431083" w:rsidRDefault="00431083" w:rsidP="00CA7121">
      <w:pPr>
        <w:spacing w:after="0" w:line="240" w:lineRule="auto"/>
      </w:pPr>
      <w:r>
        <w:t>Project-based learning</w:t>
      </w:r>
    </w:p>
    <w:p w:rsidR="00E26D7A" w:rsidRDefault="00E26D7A" w:rsidP="00CA7121">
      <w:pPr>
        <w:spacing w:after="0" w:line="240" w:lineRule="auto"/>
      </w:pPr>
      <w:r>
        <w:t>In class presentation</w:t>
      </w:r>
      <w:r w:rsidR="003145B3">
        <w:t>s</w:t>
      </w:r>
    </w:p>
    <w:p w:rsidR="00524E6F" w:rsidRDefault="00524E6F" w:rsidP="00CA7121">
      <w:pPr>
        <w:spacing w:after="0" w:line="240" w:lineRule="auto"/>
      </w:pPr>
      <w:r>
        <w:t>Small group activities</w:t>
      </w:r>
    </w:p>
    <w:p w:rsidR="00431083" w:rsidRDefault="00537532" w:rsidP="00CA7121">
      <w:pPr>
        <w:spacing w:after="0" w:line="240" w:lineRule="auto"/>
      </w:pPr>
      <w:r>
        <w:t xml:space="preserve"> </w:t>
      </w: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IX Evaluation of Outcomes</w:t>
      </w:r>
    </w:p>
    <w:p w:rsidR="00CA7121" w:rsidRDefault="007C46BD" w:rsidP="00CA7121">
      <w:pPr>
        <w:spacing w:after="0" w:line="240" w:lineRule="auto"/>
      </w:pPr>
      <w:r>
        <w:t>A</w:t>
      </w:r>
      <w:r w:rsidR="00152CEB">
        <w:t>.</w:t>
      </w:r>
      <w:r>
        <w:t xml:space="preserve"> Student Assessment</w:t>
      </w:r>
    </w:p>
    <w:p w:rsidR="00183C41" w:rsidRDefault="007C46BD" w:rsidP="00CA7121">
      <w:pPr>
        <w:spacing w:after="0" w:line="240" w:lineRule="auto"/>
      </w:pPr>
      <w:proofErr w:type="gramStart"/>
      <w:r>
        <w:t>i</w:t>
      </w:r>
      <w:proofErr w:type="gramEnd"/>
      <w:r>
        <w:t xml:space="preserve"> </w:t>
      </w:r>
      <w:r w:rsidR="00183C41">
        <w:t>Class participation</w:t>
      </w:r>
    </w:p>
    <w:p w:rsidR="008E2FC7" w:rsidRDefault="005F31B7" w:rsidP="00CA7121">
      <w:pPr>
        <w:spacing w:after="0" w:line="240" w:lineRule="auto"/>
      </w:pPr>
      <w:r>
        <w:t xml:space="preserve">iii. Programming </w:t>
      </w:r>
      <w:r w:rsidR="009A79BE">
        <w:t>projects</w:t>
      </w:r>
    </w:p>
    <w:p w:rsidR="007C46BD" w:rsidRDefault="005F31B7" w:rsidP="00CA7121">
      <w:pPr>
        <w:spacing w:after="0" w:line="240" w:lineRule="auto"/>
      </w:pPr>
      <w:proofErr w:type="gramStart"/>
      <w:r>
        <w:t>iv</w:t>
      </w:r>
      <w:proofErr w:type="gramEnd"/>
      <w:r w:rsidR="007C46BD">
        <w:t xml:space="preserve"> mid-term</w:t>
      </w:r>
    </w:p>
    <w:p w:rsidR="00B668E6" w:rsidRDefault="00183C41" w:rsidP="00CA7121">
      <w:pPr>
        <w:spacing w:after="0" w:line="240" w:lineRule="auto"/>
      </w:pPr>
      <w:proofErr w:type="gramStart"/>
      <w:r>
        <w:t>v</w:t>
      </w:r>
      <w:proofErr w:type="gramEnd"/>
      <w:r w:rsidR="00537532">
        <w:t xml:space="preserve"> quizzes</w:t>
      </w:r>
    </w:p>
    <w:p w:rsidR="007C46BD" w:rsidRDefault="008601C8" w:rsidP="00CA7121">
      <w:pPr>
        <w:spacing w:after="0" w:line="240" w:lineRule="auto"/>
      </w:pPr>
      <w:r>
        <w:t xml:space="preserve"> </w:t>
      </w:r>
    </w:p>
    <w:p w:rsidR="00D3396B" w:rsidRDefault="00D3396B" w:rsidP="00D3396B">
      <w:pPr>
        <w:pStyle w:val="NormalWeb"/>
        <w:spacing w:before="0" w:beforeAutospacing="0" w:after="0" w:afterAutospacing="0"/>
      </w:pPr>
      <w:r w:rsidRPr="00555885">
        <w:t>B. Meaningful Writing Assignment</w:t>
      </w:r>
    </w:p>
    <w:p w:rsidR="008E270A" w:rsidRPr="008E270A" w:rsidRDefault="008E270A" w:rsidP="008E270A">
      <w:pPr>
        <w:shd w:val="clear" w:color="auto" w:fill="FFFFFF"/>
        <w:spacing w:before="100" w:beforeAutospacing="1" w:after="160" w:line="204" w:lineRule="atLeast"/>
        <w:rPr>
          <w:rFonts w:ascii="Arial" w:eastAsia="Times New Roman" w:hAnsi="Arial" w:cs="Arial"/>
          <w:color w:val="222222"/>
          <w:szCs w:val="19"/>
        </w:rPr>
      </w:pPr>
      <w:r w:rsidRPr="008E270A">
        <w:rPr>
          <w:rFonts w:ascii="Arial" w:eastAsia="Times New Roman" w:hAnsi="Arial" w:cs="Arial"/>
          <w:color w:val="222222"/>
          <w:szCs w:val="19"/>
        </w:rPr>
        <w:t>Students shall produce written solutions or programs to problems that are assigned as homework and/or programming projects and explain their reasoning.</w:t>
      </w:r>
    </w:p>
    <w:p w:rsidR="008E270A" w:rsidRPr="008E270A" w:rsidRDefault="008E270A" w:rsidP="008E270A">
      <w:pPr>
        <w:shd w:val="clear" w:color="auto" w:fill="FFFFFF"/>
        <w:spacing w:before="100" w:beforeAutospacing="1" w:after="160" w:line="204" w:lineRule="atLeast"/>
        <w:rPr>
          <w:rFonts w:ascii="Arial" w:eastAsia="Times New Roman" w:hAnsi="Arial" w:cs="Arial"/>
          <w:color w:val="222222"/>
          <w:szCs w:val="19"/>
        </w:rPr>
      </w:pPr>
      <w:r w:rsidRPr="008E270A">
        <w:rPr>
          <w:rFonts w:ascii="Arial" w:eastAsia="Times New Roman" w:hAnsi="Arial" w:cs="Arial"/>
          <w:color w:val="222222"/>
          <w:szCs w:val="19"/>
        </w:rPr>
        <w:lastRenderedPageBreak/>
        <w:t>Short answer essay questions on exams will require students to explain and justify their response in writing.</w:t>
      </w:r>
    </w:p>
    <w:p w:rsidR="00D3396B" w:rsidRPr="007C248E" w:rsidRDefault="00D3396B" w:rsidP="00D3396B">
      <w:pPr>
        <w:spacing w:after="0" w:line="240" w:lineRule="auto"/>
        <w:rPr>
          <w:highlight w:val="yellow"/>
        </w:rPr>
      </w:pPr>
    </w:p>
    <w:p w:rsidR="00D3396B" w:rsidRPr="008E270A" w:rsidRDefault="00D3396B" w:rsidP="00D3396B">
      <w:pPr>
        <w:pStyle w:val="NormalWeb"/>
        <w:spacing w:before="0" w:beforeAutospacing="0" w:after="0" w:afterAutospacing="0"/>
      </w:pPr>
      <w:r w:rsidRPr="008E270A">
        <w:t>C. A Matrix of Course Student Learning Outcomes vs Methods of Assessment</w:t>
      </w:r>
    </w:p>
    <w:p w:rsidR="00D3396B" w:rsidRDefault="00D3396B" w:rsidP="00D3396B">
      <w:pPr>
        <w:pStyle w:val="NormalWeb"/>
        <w:spacing w:before="0" w:beforeAutospacing="0" w:after="0" w:afterAutospacing="0"/>
      </w:pPr>
      <w:r w:rsidRPr="008E270A">
        <w:t>If the course is being evaluated for accreditation purposes, approved department accreditation assessment tools will additionally be utilized.</w:t>
      </w:r>
      <w:r>
        <w:t xml:space="preserve"> </w:t>
      </w:r>
    </w:p>
    <w:p w:rsidR="00D3396B" w:rsidRDefault="00D3396B" w:rsidP="00D3396B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2"/>
        <w:gridCol w:w="1641"/>
        <w:gridCol w:w="1430"/>
        <w:gridCol w:w="965"/>
      </w:tblGrid>
      <w:tr w:rsidR="00104F47" w:rsidTr="00377E44">
        <w:trPr>
          <w:trHeight w:val="405"/>
        </w:trPr>
        <w:tc>
          <w:tcPr>
            <w:tcW w:w="3452" w:type="dxa"/>
            <w:vMerge w:val="restart"/>
          </w:tcPr>
          <w:p w:rsidR="00104F47" w:rsidRDefault="00104F47" w:rsidP="00212168">
            <w:r>
              <w:t>Course Learning Outcomes</w:t>
            </w:r>
          </w:p>
        </w:tc>
        <w:tc>
          <w:tcPr>
            <w:tcW w:w="4036" w:type="dxa"/>
            <w:gridSpan w:val="3"/>
          </w:tcPr>
          <w:p w:rsidR="00104F47" w:rsidRDefault="00104F47" w:rsidP="00212168">
            <w:pPr>
              <w:jc w:val="center"/>
            </w:pPr>
            <w:r>
              <w:t>Methods of Assessment</w:t>
            </w:r>
          </w:p>
        </w:tc>
      </w:tr>
      <w:tr w:rsidR="00104F47" w:rsidTr="00377E44">
        <w:trPr>
          <w:trHeight w:val="405"/>
        </w:trPr>
        <w:tc>
          <w:tcPr>
            <w:tcW w:w="3452" w:type="dxa"/>
            <w:vMerge/>
          </w:tcPr>
          <w:p w:rsidR="00104F47" w:rsidRDefault="00104F47" w:rsidP="00212168"/>
        </w:tc>
        <w:tc>
          <w:tcPr>
            <w:tcW w:w="1641" w:type="dxa"/>
          </w:tcPr>
          <w:p w:rsidR="00104F47" w:rsidRDefault="00104F47" w:rsidP="00212168">
            <w:r>
              <w:t>Class Participation</w:t>
            </w:r>
          </w:p>
        </w:tc>
        <w:tc>
          <w:tcPr>
            <w:tcW w:w="1430" w:type="dxa"/>
          </w:tcPr>
          <w:p w:rsidR="00104F47" w:rsidRDefault="00104F47" w:rsidP="00212168">
            <w:r>
              <w:t>Programming Projects</w:t>
            </w:r>
          </w:p>
        </w:tc>
        <w:tc>
          <w:tcPr>
            <w:tcW w:w="965" w:type="dxa"/>
          </w:tcPr>
          <w:p w:rsidR="00104F47" w:rsidRDefault="00104F47" w:rsidP="00212168">
            <w:r>
              <w:t>Exams</w:t>
            </w:r>
          </w:p>
        </w:tc>
      </w:tr>
      <w:tr w:rsidR="00104F47" w:rsidTr="00377E44">
        <w:tc>
          <w:tcPr>
            <w:tcW w:w="3452" w:type="dxa"/>
          </w:tcPr>
          <w:p w:rsidR="00104F47" w:rsidRDefault="00104F47" w:rsidP="00212168">
            <w:r w:rsidRPr="00537802">
              <w:t>G</w:t>
            </w:r>
            <w:r w:rsidRPr="00537802">
              <w:rPr>
                <w:color w:val="000000"/>
              </w:rPr>
              <w:t xml:space="preserve">ain an understanding of the principles and techniques behind the design of distributed systems, such as naming, </w:t>
            </w:r>
            <w:r w:rsidRPr="00537802">
              <w:t>synchronization and consistency.</w:t>
            </w:r>
          </w:p>
        </w:tc>
        <w:tc>
          <w:tcPr>
            <w:tcW w:w="1641" w:type="dxa"/>
          </w:tcPr>
          <w:p w:rsidR="00104F47" w:rsidRDefault="00104F47" w:rsidP="00212168">
            <w:r>
              <w:t>x</w:t>
            </w:r>
          </w:p>
        </w:tc>
        <w:tc>
          <w:tcPr>
            <w:tcW w:w="1430" w:type="dxa"/>
          </w:tcPr>
          <w:p w:rsidR="00104F47" w:rsidRDefault="00104F47" w:rsidP="00212168"/>
        </w:tc>
        <w:tc>
          <w:tcPr>
            <w:tcW w:w="965" w:type="dxa"/>
          </w:tcPr>
          <w:p w:rsidR="00104F47" w:rsidRDefault="00104F47" w:rsidP="00212168">
            <w:r>
              <w:t>x</w:t>
            </w:r>
          </w:p>
        </w:tc>
      </w:tr>
      <w:tr w:rsidR="00104F47" w:rsidTr="00377E44">
        <w:tc>
          <w:tcPr>
            <w:tcW w:w="3452" w:type="dxa"/>
          </w:tcPr>
          <w:p w:rsidR="00104F47" w:rsidRPr="00537802" w:rsidRDefault="00104F47" w:rsidP="00537802">
            <w:pPr>
              <w:rPr>
                <w:color w:val="000000"/>
              </w:rPr>
            </w:pPr>
            <w:r w:rsidRPr="00537802">
              <w:rPr>
                <w:color w:val="000000"/>
              </w:rPr>
              <w:t>Identify the security challenges faced by distributed systems programs, and select appropriate solutions.</w:t>
            </w:r>
          </w:p>
        </w:tc>
        <w:tc>
          <w:tcPr>
            <w:tcW w:w="1641" w:type="dxa"/>
          </w:tcPr>
          <w:p w:rsidR="00104F47" w:rsidRDefault="00104F47" w:rsidP="00212168">
            <w:r>
              <w:t>x</w:t>
            </w:r>
          </w:p>
        </w:tc>
        <w:tc>
          <w:tcPr>
            <w:tcW w:w="1430" w:type="dxa"/>
          </w:tcPr>
          <w:p w:rsidR="00104F47" w:rsidRDefault="00104F47" w:rsidP="00212168"/>
        </w:tc>
        <w:tc>
          <w:tcPr>
            <w:tcW w:w="965" w:type="dxa"/>
          </w:tcPr>
          <w:p w:rsidR="00104F47" w:rsidRDefault="00104F47" w:rsidP="00212168">
            <w:r>
              <w:t>x</w:t>
            </w:r>
          </w:p>
        </w:tc>
      </w:tr>
      <w:tr w:rsidR="00104F47" w:rsidTr="00377E44">
        <w:tc>
          <w:tcPr>
            <w:tcW w:w="3452" w:type="dxa"/>
          </w:tcPr>
          <w:p w:rsidR="00104F47" w:rsidRDefault="00104F47" w:rsidP="00212168">
            <w:r w:rsidRPr="00537802">
              <w:rPr>
                <w:color w:val="000000"/>
              </w:rPr>
              <w:t>Comprehend the mechanisms of some popular distributed systems such as peer-to-peer systems and software defined networks.</w:t>
            </w:r>
          </w:p>
        </w:tc>
        <w:tc>
          <w:tcPr>
            <w:tcW w:w="1641" w:type="dxa"/>
          </w:tcPr>
          <w:p w:rsidR="00104F47" w:rsidRDefault="00104F47" w:rsidP="00212168">
            <w:r>
              <w:t>x</w:t>
            </w:r>
          </w:p>
        </w:tc>
        <w:tc>
          <w:tcPr>
            <w:tcW w:w="1430" w:type="dxa"/>
          </w:tcPr>
          <w:p w:rsidR="00104F47" w:rsidRDefault="00104F47" w:rsidP="00212168"/>
        </w:tc>
        <w:tc>
          <w:tcPr>
            <w:tcW w:w="965" w:type="dxa"/>
          </w:tcPr>
          <w:p w:rsidR="00104F47" w:rsidRDefault="00104F47" w:rsidP="00212168">
            <w:r>
              <w:t>x</w:t>
            </w:r>
          </w:p>
        </w:tc>
      </w:tr>
      <w:tr w:rsidR="00104F47" w:rsidTr="00377E44">
        <w:tc>
          <w:tcPr>
            <w:tcW w:w="3452" w:type="dxa"/>
          </w:tcPr>
          <w:p w:rsidR="00104F47" w:rsidRPr="00537802" w:rsidRDefault="00104F47" w:rsidP="00537802">
            <w:r w:rsidRPr="00537802">
              <w:t>G</w:t>
            </w:r>
            <w:r w:rsidRPr="00537802">
              <w:rPr>
                <w:color w:val="000000"/>
              </w:rPr>
              <w:t>ain practical experience in designing, implementing, and debugging real distributed systems.</w:t>
            </w:r>
          </w:p>
        </w:tc>
        <w:tc>
          <w:tcPr>
            <w:tcW w:w="1641" w:type="dxa"/>
          </w:tcPr>
          <w:p w:rsidR="00104F47" w:rsidRDefault="00104F47" w:rsidP="00212168">
            <w:r>
              <w:t>x</w:t>
            </w:r>
          </w:p>
        </w:tc>
        <w:tc>
          <w:tcPr>
            <w:tcW w:w="1430" w:type="dxa"/>
          </w:tcPr>
          <w:p w:rsidR="00104F47" w:rsidRDefault="00104F47" w:rsidP="00212168">
            <w:r>
              <w:t>x</w:t>
            </w:r>
          </w:p>
        </w:tc>
        <w:tc>
          <w:tcPr>
            <w:tcW w:w="965" w:type="dxa"/>
          </w:tcPr>
          <w:p w:rsidR="00104F47" w:rsidRDefault="00104F47" w:rsidP="00212168"/>
        </w:tc>
      </w:tr>
    </w:tbl>
    <w:p w:rsidR="00CA7121" w:rsidRDefault="00CA7121" w:rsidP="00D3396B">
      <w:pPr>
        <w:spacing w:after="0" w:line="240" w:lineRule="auto"/>
      </w:pPr>
    </w:p>
    <w:sectPr w:rsidR="00CA7121" w:rsidSect="00B3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1F17"/>
    <w:multiLevelType w:val="hybridMultilevel"/>
    <w:tmpl w:val="1396BF62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1E22"/>
    <w:multiLevelType w:val="hybridMultilevel"/>
    <w:tmpl w:val="2B9C64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331F82"/>
    <w:multiLevelType w:val="hybridMultilevel"/>
    <w:tmpl w:val="8C2277BA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23D24"/>
    <w:multiLevelType w:val="hybridMultilevel"/>
    <w:tmpl w:val="777E9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1A63"/>
    <w:multiLevelType w:val="hybridMultilevel"/>
    <w:tmpl w:val="1DE8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040AA"/>
    <w:multiLevelType w:val="hybridMultilevel"/>
    <w:tmpl w:val="6D6C5B32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94790"/>
    <w:multiLevelType w:val="hybridMultilevel"/>
    <w:tmpl w:val="A05EA260"/>
    <w:lvl w:ilvl="0" w:tplc="49EC57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5938"/>
    <w:multiLevelType w:val="hybridMultilevel"/>
    <w:tmpl w:val="0CBE3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1450A"/>
    <w:multiLevelType w:val="hybridMultilevel"/>
    <w:tmpl w:val="C24A2A8A"/>
    <w:lvl w:ilvl="0" w:tplc="3FD64EA2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849A7"/>
    <w:multiLevelType w:val="hybridMultilevel"/>
    <w:tmpl w:val="80967C68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C4BA6"/>
    <w:multiLevelType w:val="hybridMultilevel"/>
    <w:tmpl w:val="DF740ED4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17A98"/>
    <w:multiLevelType w:val="hybridMultilevel"/>
    <w:tmpl w:val="05201B94"/>
    <w:lvl w:ilvl="0" w:tplc="3FD64EA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F31079"/>
    <w:multiLevelType w:val="hybridMultilevel"/>
    <w:tmpl w:val="6E7E71D8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53CB7"/>
    <w:rsid w:val="000541C9"/>
    <w:rsid w:val="000742B6"/>
    <w:rsid w:val="00087999"/>
    <w:rsid w:val="000903E5"/>
    <w:rsid w:val="000B2F14"/>
    <w:rsid w:val="000C1FEB"/>
    <w:rsid w:val="000F6008"/>
    <w:rsid w:val="00104F47"/>
    <w:rsid w:val="00106A65"/>
    <w:rsid w:val="00107429"/>
    <w:rsid w:val="001127BA"/>
    <w:rsid w:val="00152CEB"/>
    <w:rsid w:val="001623CD"/>
    <w:rsid w:val="001728C1"/>
    <w:rsid w:val="00173FF4"/>
    <w:rsid w:val="00183C41"/>
    <w:rsid w:val="001D68F7"/>
    <w:rsid w:val="00226475"/>
    <w:rsid w:val="00255AC5"/>
    <w:rsid w:val="002839E0"/>
    <w:rsid w:val="002C1CE1"/>
    <w:rsid w:val="002D29F6"/>
    <w:rsid w:val="003073FF"/>
    <w:rsid w:val="003145B3"/>
    <w:rsid w:val="00377E44"/>
    <w:rsid w:val="003859B2"/>
    <w:rsid w:val="00392866"/>
    <w:rsid w:val="003F748D"/>
    <w:rsid w:val="004020D0"/>
    <w:rsid w:val="00431083"/>
    <w:rsid w:val="00436A17"/>
    <w:rsid w:val="00443197"/>
    <w:rsid w:val="00453548"/>
    <w:rsid w:val="004B010D"/>
    <w:rsid w:val="004B725F"/>
    <w:rsid w:val="004C721E"/>
    <w:rsid w:val="00524E6F"/>
    <w:rsid w:val="00537532"/>
    <w:rsid w:val="00537802"/>
    <w:rsid w:val="00555885"/>
    <w:rsid w:val="005A1E94"/>
    <w:rsid w:val="005F31B7"/>
    <w:rsid w:val="005F4DAD"/>
    <w:rsid w:val="00605CC0"/>
    <w:rsid w:val="00616271"/>
    <w:rsid w:val="00675AA7"/>
    <w:rsid w:val="006D0530"/>
    <w:rsid w:val="006E507B"/>
    <w:rsid w:val="007C46BD"/>
    <w:rsid w:val="00821B56"/>
    <w:rsid w:val="00823E79"/>
    <w:rsid w:val="008427FE"/>
    <w:rsid w:val="008601C8"/>
    <w:rsid w:val="00863960"/>
    <w:rsid w:val="008856DC"/>
    <w:rsid w:val="00885AC2"/>
    <w:rsid w:val="008B20E1"/>
    <w:rsid w:val="008E2167"/>
    <w:rsid w:val="008E270A"/>
    <w:rsid w:val="008E2FC7"/>
    <w:rsid w:val="008F4879"/>
    <w:rsid w:val="009166E2"/>
    <w:rsid w:val="00924CED"/>
    <w:rsid w:val="00943570"/>
    <w:rsid w:val="009A0F0D"/>
    <w:rsid w:val="009A79BE"/>
    <w:rsid w:val="009D112A"/>
    <w:rsid w:val="009D184D"/>
    <w:rsid w:val="009E3E0F"/>
    <w:rsid w:val="00A90E22"/>
    <w:rsid w:val="00AD161B"/>
    <w:rsid w:val="00AE7024"/>
    <w:rsid w:val="00B36760"/>
    <w:rsid w:val="00B668E6"/>
    <w:rsid w:val="00B967D2"/>
    <w:rsid w:val="00C72DB7"/>
    <w:rsid w:val="00C777C4"/>
    <w:rsid w:val="00CA7121"/>
    <w:rsid w:val="00D3396B"/>
    <w:rsid w:val="00D85D49"/>
    <w:rsid w:val="00DD3046"/>
    <w:rsid w:val="00E26D7A"/>
    <w:rsid w:val="00E33F45"/>
    <w:rsid w:val="00E46D35"/>
    <w:rsid w:val="00E6245F"/>
    <w:rsid w:val="00EA64E4"/>
    <w:rsid w:val="00ED13E5"/>
    <w:rsid w:val="00ED6E23"/>
    <w:rsid w:val="00F077C1"/>
    <w:rsid w:val="00F07BF8"/>
    <w:rsid w:val="00F44051"/>
    <w:rsid w:val="00F66572"/>
    <w:rsid w:val="00F85B53"/>
    <w:rsid w:val="00FB0103"/>
    <w:rsid w:val="00FE1B04"/>
    <w:rsid w:val="00FE71AF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4C26B2-7978-46AE-BC73-E3D0938C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FC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C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2C1CE1"/>
    <w:rPr>
      <w:b/>
      <w:bCs/>
    </w:rPr>
  </w:style>
  <w:style w:type="table" w:styleId="TableGrid">
    <w:name w:val="Table Grid"/>
    <w:basedOn w:val="TableNormal"/>
    <w:uiPriority w:val="39"/>
    <w:rsid w:val="00555885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E2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1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6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2870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7</cp:revision>
  <cp:lastPrinted>2015-03-30T22:00:00Z</cp:lastPrinted>
  <dcterms:created xsi:type="dcterms:W3CDTF">2016-02-29T21:23:00Z</dcterms:created>
  <dcterms:modified xsi:type="dcterms:W3CDTF">2016-03-03T00:24:00Z</dcterms:modified>
</cp:coreProperties>
</file>