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7F2D21" w14:textId="77777777" w:rsidR="00A11E72" w:rsidRPr="00CA7121" w:rsidRDefault="00CA7121" w:rsidP="00CA7121">
      <w:pPr>
        <w:spacing w:after="0" w:line="240" w:lineRule="auto"/>
        <w:rPr>
          <w:u w:val="single"/>
        </w:rPr>
      </w:pPr>
      <w:r w:rsidRPr="00CA7121">
        <w:rPr>
          <w:u w:val="single"/>
        </w:rPr>
        <w:t>Basic Course Information</w:t>
      </w:r>
      <w:r w:rsidR="00D17FAF">
        <w:t xml:space="preserve"> </w:t>
      </w:r>
      <w:r w:rsidR="00D17FAF" w:rsidRPr="00D17FAF">
        <w:rPr>
          <w:b/>
        </w:rPr>
        <w:t>CS5860</w:t>
      </w:r>
      <w:r w:rsidR="00D17FAF">
        <w:t xml:space="preserve"> </w:t>
      </w:r>
    </w:p>
    <w:p w14:paraId="28F2F985" w14:textId="77777777" w:rsidR="00CA7121" w:rsidRDefault="00CA7121" w:rsidP="00CA7121">
      <w:pPr>
        <w:spacing w:after="0" w:line="240" w:lineRule="auto"/>
      </w:pPr>
    </w:p>
    <w:p w14:paraId="0C5B3571" w14:textId="77777777" w:rsidR="00CA7121" w:rsidRPr="00D17FAF" w:rsidRDefault="000F6008" w:rsidP="00CA7121">
      <w:pPr>
        <w:spacing w:after="0" w:line="240" w:lineRule="auto"/>
        <w:rPr>
          <w:b/>
        </w:rPr>
      </w:pPr>
      <w:r>
        <w:t>Course Title:</w:t>
      </w:r>
      <w:r>
        <w:tab/>
      </w:r>
      <w:r w:rsidR="00D17FAF" w:rsidRPr="00D17FAF">
        <w:rPr>
          <w:b/>
        </w:rPr>
        <w:t>Software Metrics and Models</w:t>
      </w:r>
    </w:p>
    <w:p w14:paraId="221DE687" w14:textId="77777777" w:rsidR="00CA7121" w:rsidRPr="00D17FAF" w:rsidRDefault="00CA7121" w:rsidP="00CA7121">
      <w:pPr>
        <w:spacing w:after="0" w:line="240" w:lineRule="auto"/>
        <w:rPr>
          <w:b/>
        </w:rPr>
      </w:pPr>
    </w:p>
    <w:p w14:paraId="70217E8A" w14:textId="77777777" w:rsidR="000F6008" w:rsidRDefault="000F6008" w:rsidP="00CA7121">
      <w:pPr>
        <w:spacing w:after="0" w:line="240" w:lineRule="auto"/>
      </w:pPr>
      <w:r>
        <w:t>Units:</w:t>
      </w:r>
      <w:r>
        <w:tab/>
      </w:r>
      <w:r>
        <w:tab/>
      </w:r>
      <w:r w:rsidR="00D17FAF" w:rsidRPr="00D17FAF">
        <w:rPr>
          <w:b/>
        </w:rPr>
        <w:t>3</w:t>
      </w:r>
    </w:p>
    <w:p w14:paraId="5000687F" w14:textId="77777777" w:rsidR="000F6008" w:rsidRDefault="000F6008" w:rsidP="00CA7121">
      <w:pPr>
        <w:spacing w:after="0" w:line="240" w:lineRule="auto"/>
      </w:pPr>
    </w:p>
    <w:p w14:paraId="3AB5AD6C" w14:textId="2334AFE7" w:rsidR="000F6008" w:rsidRDefault="000F6008" w:rsidP="00CA7121">
      <w:pPr>
        <w:spacing w:after="0" w:line="240" w:lineRule="auto"/>
      </w:pPr>
      <w:r>
        <w:t>C/S Classification #:</w:t>
      </w:r>
      <w:r>
        <w:tab/>
      </w:r>
      <w:r w:rsidR="0075735F">
        <w:rPr>
          <w:b/>
        </w:rPr>
        <w:t>C-2</w:t>
      </w:r>
    </w:p>
    <w:p w14:paraId="66CAE78B" w14:textId="77777777" w:rsidR="000F6008" w:rsidRDefault="000F6008" w:rsidP="00CA7121">
      <w:pPr>
        <w:spacing w:after="0" w:line="240" w:lineRule="auto"/>
      </w:pPr>
    </w:p>
    <w:p w14:paraId="514946CF" w14:textId="076343C1" w:rsidR="00D17FAF" w:rsidRPr="00956E3C" w:rsidRDefault="000F6008" w:rsidP="00CA7121">
      <w:pPr>
        <w:spacing w:after="0" w:line="240" w:lineRule="auto"/>
      </w:pPr>
      <w:r>
        <w:t xml:space="preserve">Component (select one): </w:t>
      </w:r>
      <w:r w:rsidR="00956E3C">
        <w:t xml:space="preserve"> </w:t>
      </w:r>
      <w:r w:rsidR="00D17FAF" w:rsidRPr="00D17FAF">
        <w:rPr>
          <w:b/>
        </w:rPr>
        <w:t>Lecture</w:t>
      </w:r>
    </w:p>
    <w:p w14:paraId="032E5CC7" w14:textId="77777777" w:rsidR="000F6008" w:rsidRDefault="000F6008" w:rsidP="00CA7121">
      <w:pPr>
        <w:spacing w:after="0" w:line="240" w:lineRule="auto"/>
      </w:pPr>
    </w:p>
    <w:p w14:paraId="3E1C6E61" w14:textId="3790C40E" w:rsidR="00D17FAF" w:rsidRPr="00956E3C" w:rsidRDefault="000F6008" w:rsidP="00CA7121">
      <w:pPr>
        <w:spacing w:after="0" w:line="240" w:lineRule="auto"/>
      </w:pPr>
      <w:r>
        <w:t xml:space="preserve">Instructional Mode (select all appropriate choices):  </w:t>
      </w:r>
      <w:r w:rsidR="00D17FAF" w:rsidRPr="00D17FAF">
        <w:rPr>
          <w:b/>
        </w:rPr>
        <w:t>Face-to-Face and Web-Assisted</w:t>
      </w:r>
    </w:p>
    <w:p w14:paraId="63C35DA5" w14:textId="77777777" w:rsidR="00D17FAF" w:rsidRDefault="00D17FAF" w:rsidP="00CA7121">
      <w:pPr>
        <w:spacing w:after="0" w:line="240" w:lineRule="auto"/>
      </w:pPr>
    </w:p>
    <w:p w14:paraId="58EC7E0C" w14:textId="5D89ABEC" w:rsidR="000F6008" w:rsidRDefault="000F6008" w:rsidP="00CA7121">
      <w:pPr>
        <w:spacing w:after="0" w:line="240" w:lineRule="auto"/>
      </w:pPr>
      <w:r>
        <w:t>Grad</w:t>
      </w:r>
      <w:r w:rsidR="00B92E0A">
        <w:t>ing Basis (select one):</w:t>
      </w:r>
      <w:r w:rsidR="00956E3C">
        <w:t xml:space="preserve"> </w:t>
      </w:r>
      <w:r w:rsidR="00D17FAF">
        <w:t xml:space="preserve"> </w:t>
      </w:r>
      <w:r w:rsidR="00D17FAF" w:rsidRPr="00D17FAF">
        <w:rPr>
          <w:b/>
        </w:rPr>
        <w:t>Graded</w:t>
      </w:r>
      <w:r w:rsidR="00956E3C">
        <w:rPr>
          <w:b/>
        </w:rPr>
        <w:t xml:space="preserve"> only</w:t>
      </w:r>
    </w:p>
    <w:p w14:paraId="03AC7CE9" w14:textId="77777777" w:rsidR="000F6008" w:rsidRDefault="000F6008" w:rsidP="00CA7121">
      <w:pPr>
        <w:spacing w:after="0" w:line="240" w:lineRule="auto"/>
      </w:pPr>
    </w:p>
    <w:p w14:paraId="0B40B55D" w14:textId="33D2B5EB" w:rsidR="000F6008" w:rsidRDefault="000F6008" w:rsidP="00CA7121">
      <w:pPr>
        <w:spacing w:after="0" w:line="240" w:lineRule="auto"/>
      </w:pPr>
      <w:r>
        <w:t>Repeat Basis (select one):</w:t>
      </w:r>
      <w:r w:rsidR="00956E3C">
        <w:t xml:space="preserve"> </w:t>
      </w:r>
      <w:r w:rsidR="00D17FAF">
        <w:t xml:space="preserve"> </w:t>
      </w:r>
      <w:r w:rsidR="00D17FAF" w:rsidRPr="00D17FAF">
        <w:rPr>
          <w:b/>
        </w:rPr>
        <w:t xml:space="preserve">May be </w:t>
      </w:r>
      <w:r w:rsidR="00FA6156">
        <w:rPr>
          <w:b/>
        </w:rPr>
        <w:t>ta</w:t>
      </w:r>
      <w:r w:rsidR="00D17FAF" w:rsidRPr="00D17FAF">
        <w:rPr>
          <w:b/>
        </w:rPr>
        <w:t xml:space="preserve">ken </w:t>
      </w:r>
      <w:r w:rsidR="0075735F">
        <w:rPr>
          <w:b/>
        </w:rPr>
        <w:t>only once</w:t>
      </w:r>
    </w:p>
    <w:p w14:paraId="4C7A6589" w14:textId="77777777" w:rsidR="000F6008" w:rsidRDefault="000F6008" w:rsidP="00CA7121">
      <w:pPr>
        <w:spacing w:after="0" w:line="240" w:lineRule="auto"/>
      </w:pPr>
    </w:p>
    <w:p w14:paraId="0E960DD1" w14:textId="77777777" w:rsidR="000F6008" w:rsidRDefault="000F6008" w:rsidP="00CA7121">
      <w:pPr>
        <w:spacing w:after="0" w:line="240" w:lineRule="auto"/>
      </w:pPr>
      <w:r>
        <w:t>Cross listed Course (if offered with another department):</w:t>
      </w:r>
    </w:p>
    <w:p w14:paraId="2D9CC49F" w14:textId="77777777" w:rsidR="000F6008" w:rsidRDefault="000F6008" w:rsidP="00CA7121">
      <w:pPr>
        <w:spacing w:after="0" w:line="240" w:lineRule="auto"/>
      </w:pPr>
    </w:p>
    <w:p w14:paraId="722FDC5A" w14:textId="77777777" w:rsidR="000F6008" w:rsidRDefault="000F6008" w:rsidP="00CA7121">
      <w:pPr>
        <w:spacing w:after="0" w:line="240" w:lineRule="auto"/>
      </w:pPr>
      <w:r>
        <w:t>Dual-listed Course (if offered as lower/upper division or undergraduate/graduate):</w:t>
      </w:r>
      <w:r w:rsidR="00D17FAF">
        <w:t xml:space="preserve"> </w:t>
      </w:r>
    </w:p>
    <w:p w14:paraId="31256BAC" w14:textId="77777777" w:rsidR="000F6008" w:rsidRDefault="000F6008" w:rsidP="00CA7121">
      <w:pPr>
        <w:spacing w:after="0" w:line="240" w:lineRule="auto"/>
      </w:pPr>
    </w:p>
    <w:p w14:paraId="03A06C72" w14:textId="67B243D7" w:rsidR="000F6008" w:rsidRDefault="000F6008" w:rsidP="00CA7121">
      <w:pPr>
        <w:spacing w:after="0" w:line="240" w:lineRule="auto"/>
        <w:rPr>
          <w:b/>
        </w:rPr>
      </w:pPr>
      <w:r>
        <w:t xml:space="preserve">Major course/Service course/GE course (select all appropriate choices): </w:t>
      </w:r>
      <w:r w:rsidR="00956E3C">
        <w:t xml:space="preserve"> </w:t>
      </w:r>
      <w:r w:rsidR="009226E4" w:rsidRPr="009226E4">
        <w:rPr>
          <w:b/>
        </w:rPr>
        <w:t>Major Course</w:t>
      </w:r>
    </w:p>
    <w:p w14:paraId="3C6D056A" w14:textId="77777777" w:rsidR="009226E4" w:rsidRDefault="009226E4" w:rsidP="00CA7121">
      <w:pPr>
        <w:spacing w:after="0" w:line="240" w:lineRule="auto"/>
        <w:rPr>
          <w:b/>
        </w:rPr>
      </w:pPr>
    </w:p>
    <w:p w14:paraId="3D758F98" w14:textId="77777777" w:rsidR="009226E4" w:rsidRDefault="009226E4" w:rsidP="00CA7121">
      <w:pPr>
        <w:spacing w:after="0" w:line="240" w:lineRule="auto"/>
        <w:rPr>
          <w:b/>
        </w:rPr>
      </w:pPr>
      <w:r w:rsidRPr="009226E4">
        <w:t>Prepared by:</w:t>
      </w:r>
      <w:r>
        <w:rPr>
          <w:b/>
        </w:rPr>
        <w:t xml:space="preserve"> Salam N. Salloum</w:t>
      </w:r>
    </w:p>
    <w:p w14:paraId="62129D1F" w14:textId="77777777" w:rsidR="009226E4" w:rsidRDefault="009226E4" w:rsidP="00CA7121">
      <w:pPr>
        <w:spacing w:after="0" w:line="240" w:lineRule="auto"/>
        <w:rPr>
          <w:b/>
        </w:rPr>
      </w:pPr>
    </w:p>
    <w:p w14:paraId="7F22A578" w14:textId="77777777" w:rsidR="009226E4" w:rsidRDefault="009226E4" w:rsidP="00CA7121">
      <w:pPr>
        <w:spacing w:after="0" w:line="240" w:lineRule="auto"/>
        <w:rPr>
          <w:b/>
        </w:rPr>
      </w:pPr>
      <w:r w:rsidRPr="009226E4">
        <w:t>Date Prepared</w:t>
      </w:r>
      <w:r>
        <w:rPr>
          <w:b/>
        </w:rPr>
        <w:t>: April 2, 2015</w:t>
      </w:r>
    </w:p>
    <w:p w14:paraId="6F32EC6B" w14:textId="77777777" w:rsidR="009226E4" w:rsidRPr="009226E4" w:rsidRDefault="009226E4" w:rsidP="00CA7121">
      <w:pPr>
        <w:spacing w:after="0" w:line="240" w:lineRule="auto"/>
        <w:rPr>
          <w:b/>
        </w:rPr>
      </w:pPr>
    </w:p>
    <w:p w14:paraId="0FA4C095" w14:textId="77777777" w:rsidR="00CA7121" w:rsidRDefault="00CA7121" w:rsidP="00CA7121">
      <w:pPr>
        <w:spacing w:after="0" w:line="240" w:lineRule="auto"/>
      </w:pPr>
    </w:p>
    <w:p w14:paraId="53615E39" w14:textId="23B38147" w:rsidR="00CA7121" w:rsidRPr="005F4004" w:rsidRDefault="00CA7121" w:rsidP="00CA7121">
      <w:pPr>
        <w:spacing w:after="0" w:line="240" w:lineRule="auto"/>
        <w:rPr>
          <w:u w:val="single"/>
        </w:rPr>
      </w:pPr>
      <w:r w:rsidRPr="00CA7121">
        <w:rPr>
          <w:u w:val="single"/>
        </w:rPr>
        <w:t>I Catalog Description</w:t>
      </w:r>
    </w:p>
    <w:p w14:paraId="1A9DAE46" w14:textId="38734414" w:rsidR="009226E4" w:rsidRPr="005F4004" w:rsidRDefault="009226E4" w:rsidP="00CA7121">
      <w:pPr>
        <w:spacing w:after="0" w:line="240" w:lineRule="auto"/>
        <w:rPr>
          <w:rFonts w:ascii="Calibri" w:eastAsia="Times New Roman" w:hAnsi="Calibri" w:cs="Times New Roman"/>
          <w:b/>
          <w:color w:val="000000"/>
        </w:rPr>
      </w:pPr>
      <w:r w:rsidRPr="009226E4">
        <w:rPr>
          <w:rFonts w:ascii="Calibri" w:eastAsia="Times New Roman" w:hAnsi="Calibri" w:cs="Times New Roman"/>
          <w:b/>
          <w:color w:val="000000"/>
        </w:rPr>
        <w:t>Measuring internal product attributes (size and Structure). Program decomposition (control-flow graph, prime components, sequencing and nesting). Hierarchical measures. Test coverage measures. Basis coverage du-path coverage. Complexity measures. Modularity and information flow measures. Coupling and Cohesion measures. Object-oriented metrics. Software cost estimation models. Software reliability models. Measuring external product attributes (modeling and measuring software quality).</w:t>
      </w:r>
    </w:p>
    <w:p w14:paraId="2E338494" w14:textId="77777777" w:rsidR="00CA7121" w:rsidRDefault="00CA7121" w:rsidP="00CA7121">
      <w:pPr>
        <w:spacing w:after="0" w:line="240" w:lineRule="auto"/>
      </w:pPr>
    </w:p>
    <w:p w14:paraId="0971F0BE" w14:textId="77777777" w:rsidR="00CA7121" w:rsidRPr="00CA7121" w:rsidRDefault="00CA7121" w:rsidP="00CA7121">
      <w:pPr>
        <w:spacing w:after="0" w:line="240" w:lineRule="auto"/>
        <w:rPr>
          <w:u w:val="single"/>
        </w:rPr>
      </w:pPr>
      <w:r w:rsidRPr="00CA7121">
        <w:rPr>
          <w:u w:val="single"/>
        </w:rPr>
        <w:t>II Required Coursework and Background</w:t>
      </w:r>
    </w:p>
    <w:p w14:paraId="732D6DBB" w14:textId="3D212162" w:rsidR="00CA7121" w:rsidRDefault="00E46D35" w:rsidP="00CA7121">
      <w:pPr>
        <w:spacing w:after="0" w:line="240" w:lineRule="auto"/>
      </w:pPr>
      <w:r>
        <w:t xml:space="preserve">Pre-requisite(s): </w:t>
      </w:r>
      <w:r w:rsidR="009226E4" w:rsidRPr="00B65C43">
        <w:rPr>
          <w:rFonts w:ascii="Calibri" w:eastAsia="Times New Roman" w:hAnsi="Calibri" w:cs="Times New Roman"/>
          <w:b/>
          <w:color w:val="000000"/>
        </w:rPr>
        <w:t xml:space="preserve">CS </w:t>
      </w:r>
      <w:r w:rsidR="009226E4">
        <w:rPr>
          <w:rFonts w:ascii="Calibri" w:eastAsia="Times New Roman" w:hAnsi="Calibri" w:cs="Times New Roman"/>
          <w:b/>
          <w:color w:val="000000"/>
        </w:rPr>
        <w:t>4800</w:t>
      </w:r>
      <w:r w:rsidR="009226E4" w:rsidRPr="00B65C43">
        <w:rPr>
          <w:rFonts w:ascii="Calibri" w:eastAsia="Times New Roman" w:hAnsi="Calibri" w:cs="Times New Roman"/>
          <w:b/>
          <w:color w:val="000000"/>
        </w:rPr>
        <w:t xml:space="preserve"> or consent of instructor</w:t>
      </w:r>
      <w:r w:rsidR="009226E4" w:rsidRPr="00B65C43">
        <w:rPr>
          <w:rFonts w:ascii="Calibri" w:eastAsia="Times New Roman" w:hAnsi="Calibri" w:cs="Times New Roman"/>
          <w:color w:val="000000"/>
        </w:rPr>
        <w:t>.</w:t>
      </w:r>
    </w:p>
    <w:p w14:paraId="587FD03A" w14:textId="77777777" w:rsidR="000B2F14" w:rsidRDefault="000B2F14" w:rsidP="00CA7121">
      <w:pPr>
        <w:spacing w:after="0" w:line="240" w:lineRule="auto"/>
      </w:pPr>
    </w:p>
    <w:p w14:paraId="3A6418BD" w14:textId="77777777" w:rsidR="00CA7121" w:rsidRPr="00CA7121" w:rsidRDefault="00CA7121" w:rsidP="00CA7121">
      <w:pPr>
        <w:spacing w:after="0" w:line="240" w:lineRule="auto"/>
        <w:rPr>
          <w:u w:val="single"/>
        </w:rPr>
      </w:pPr>
      <w:r w:rsidRPr="00CA7121">
        <w:rPr>
          <w:u w:val="single"/>
        </w:rPr>
        <w:t>III Expected Outcomes</w:t>
      </w:r>
    </w:p>
    <w:p w14:paraId="2D15D211" w14:textId="77777777" w:rsidR="00CA7121" w:rsidRPr="00D17D28" w:rsidRDefault="00E46D35" w:rsidP="00CA7121">
      <w:pPr>
        <w:spacing w:after="0" w:line="240" w:lineRule="auto"/>
        <w:rPr>
          <w:b/>
        </w:rPr>
      </w:pPr>
      <w:r>
        <w:t>On successful completion of this c</w:t>
      </w:r>
      <w:r w:rsidR="00D17D28">
        <w:t xml:space="preserve">ourse, students will be able to </w:t>
      </w:r>
      <w:r w:rsidR="00D17D28" w:rsidRPr="00D17D28">
        <w:rPr>
          <w:b/>
        </w:rPr>
        <w:t>acquire the following knowledge and skills:</w:t>
      </w:r>
    </w:p>
    <w:p w14:paraId="3928B3FD" w14:textId="77777777" w:rsidR="00E46D35" w:rsidRDefault="00E46D35" w:rsidP="00CA7121">
      <w:pPr>
        <w:spacing w:after="0" w:line="240" w:lineRule="auto"/>
        <w:rPr>
          <w:b/>
        </w:rPr>
      </w:pPr>
      <w:r w:rsidRPr="00D17D28">
        <w:rPr>
          <w:b/>
        </w:rPr>
        <w:t>1</w:t>
      </w:r>
      <w:r w:rsidR="00193FF4" w:rsidRPr="00D17D28">
        <w:rPr>
          <w:b/>
        </w:rPr>
        <w:t xml:space="preserve"> </w:t>
      </w:r>
      <w:r w:rsidR="00D17D28" w:rsidRPr="00D17D28">
        <w:rPr>
          <w:b/>
        </w:rPr>
        <w:t>D</w:t>
      </w:r>
      <w:r w:rsidR="00193FF4" w:rsidRPr="00D17D28">
        <w:rPr>
          <w:b/>
        </w:rPr>
        <w:t>ifferent measures for software size and expected software cost development;</w:t>
      </w:r>
    </w:p>
    <w:p w14:paraId="698DB445" w14:textId="77777777" w:rsidR="00FA6156" w:rsidRPr="00D17D28" w:rsidRDefault="00FA6156" w:rsidP="00CA7121">
      <w:pPr>
        <w:spacing w:after="0" w:line="240" w:lineRule="auto"/>
        <w:rPr>
          <w:b/>
        </w:rPr>
      </w:pPr>
      <w:r>
        <w:rPr>
          <w:b/>
        </w:rPr>
        <w:t>2. Aspects of structural measures</w:t>
      </w:r>
    </w:p>
    <w:p w14:paraId="7C49A037" w14:textId="77777777" w:rsidR="00E46D35" w:rsidRPr="00D17D28" w:rsidRDefault="00865E6A" w:rsidP="00CA7121">
      <w:pPr>
        <w:spacing w:after="0" w:line="240" w:lineRule="auto"/>
        <w:rPr>
          <w:b/>
        </w:rPr>
      </w:pPr>
      <w:r>
        <w:rPr>
          <w:b/>
        </w:rPr>
        <w:t>3</w:t>
      </w:r>
      <w:r w:rsidR="00193FF4" w:rsidRPr="00D17D28">
        <w:rPr>
          <w:b/>
        </w:rPr>
        <w:t xml:space="preserve"> </w:t>
      </w:r>
      <w:r w:rsidR="00D17D28" w:rsidRPr="00D17D28">
        <w:rPr>
          <w:b/>
        </w:rPr>
        <w:t>P</w:t>
      </w:r>
      <w:r w:rsidR="00193FF4" w:rsidRPr="00D17D28">
        <w:rPr>
          <w:b/>
        </w:rPr>
        <w:t>rogram decomposition, prime components</w:t>
      </w:r>
      <w:r w:rsidR="00FA6156">
        <w:rPr>
          <w:b/>
        </w:rPr>
        <w:t>,</w:t>
      </w:r>
      <w:r w:rsidR="00193FF4" w:rsidRPr="00D17D28">
        <w:rPr>
          <w:b/>
        </w:rPr>
        <w:t xml:space="preserve"> control flow graph</w:t>
      </w:r>
      <w:r w:rsidR="00FA6156">
        <w:rPr>
          <w:b/>
        </w:rPr>
        <w:t>, and hierarchical measures;</w:t>
      </w:r>
    </w:p>
    <w:p w14:paraId="2F94666D" w14:textId="77777777" w:rsidR="00E46D35" w:rsidRPr="00D17D28" w:rsidRDefault="00865E6A" w:rsidP="00CA7121">
      <w:pPr>
        <w:spacing w:after="0" w:line="240" w:lineRule="auto"/>
        <w:rPr>
          <w:b/>
        </w:rPr>
      </w:pPr>
      <w:r>
        <w:rPr>
          <w:b/>
        </w:rPr>
        <w:t>4</w:t>
      </w:r>
      <w:r w:rsidR="00193FF4" w:rsidRPr="00D17D28">
        <w:rPr>
          <w:b/>
        </w:rPr>
        <w:t xml:space="preserve"> </w:t>
      </w:r>
      <w:r w:rsidR="00D17D28" w:rsidRPr="00D17D28">
        <w:rPr>
          <w:b/>
        </w:rPr>
        <w:t>D</w:t>
      </w:r>
      <w:r w:rsidR="00193FF4" w:rsidRPr="00D17D28">
        <w:rPr>
          <w:b/>
        </w:rPr>
        <w:t>ifferent test coverage measures</w:t>
      </w:r>
      <w:r w:rsidR="00D17D28" w:rsidRPr="00D17D28">
        <w:rPr>
          <w:b/>
        </w:rPr>
        <w:t xml:space="preserve"> and related algorithms</w:t>
      </w:r>
      <w:r w:rsidR="00193FF4" w:rsidRPr="00D17D28">
        <w:rPr>
          <w:b/>
        </w:rPr>
        <w:t>: basis, du-path,</w:t>
      </w:r>
      <w:r w:rsidR="00D17D28" w:rsidRPr="00D17D28">
        <w:rPr>
          <w:b/>
        </w:rPr>
        <w:t xml:space="preserve"> </w:t>
      </w:r>
      <w:r w:rsidR="00193FF4" w:rsidRPr="00D17D28">
        <w:rPr>
          <w:b/>
        </w:rPr>
        <w:t xml:space="preserve">branch, </w:t>
      </w:r>
      <w:r w:rsidR="00FA6156">
        <w:rPr>
          <w:b/>
        </w:rPr>
        <w:t>s</w:t>
      </w:r>
      <w:r w:rsidR="00193FF4" w:rsidRPr="00D17D28">
        <w:rPr>
          <w:b/>
        </w:rPr>
        <w:t>tatement, and simple loop coverages</w:t>
      </w:r>
      <w:r w:rsidR="00D17D28" w:rsidRPr="00D17D28">
        <w:rPr>
          <w:b/>
        </w:rPr>
        <w:t>;</w:t>
      </w:r>
    </w:p>
    <w:p w14:paraId="6B2A3498" w14:textId="77777777" w:rsidR="00865E6A" w:rsidRDefault="00865E6A" w:rsidP="00CA7121">
      <w:pPr>
        <w:spacing w:after="0" w:line="240" w:lineRule="auto"/>
        <w:rPr>
          <w:b/>
        </w:rPr>
      </w:pPr>
      <w:r>
        <w:rPr>
          <w:b/>
        </w:rPr>
        <w:t>5</w:t>
      </w:r>
      <w:r w:rsidR="00D17D28" w:rsidRPr="00D17D28">
        <w:rPr>
          <w:b/>
        </w:rPr>
        <w:t xml:space="preserve">. </w:t>
      </w:r>
      <w:r w:rsidR="00D17D28">
        <w:rPr>
          <w:b/>
        </w:rPr>
        <w:t>Different software quality measures;</w:t>
      </w:r>
    </w:p>
    <w:p w14:paraId="4D30929F" w14:textId="6805C66C" w:rsidR="00D17D28" w:rsidRPr="00D17D28" w:rsidRDefault="00865E6A" w:rsidP="00CA7121">
      <w:pPr>
        <w:spacing w:after="0" w:line="240" w:lineRule="auto"/>
        <w:rPr>
          <w:b/>
        </w:rPr>
      </w:pPr>
      <w:r>
        <w:rPr>
          <w:b/>
        </w:rPr>
        <w:t>6</w:t>
      </w:r>
      <w:r w:rsidR="0098396E">
        <w:rPr>
          <w:b/>
        </w:rPr>
        <w:t>. Software r</w:t>
      </w:r>
      <w:r w:rsidR="00D17D28">
        <w:rPr>
          <w:b/>
        </w:rPr>
        <w:t>eliability models.</w:t>
      </w:r>
      <w:bookmarkStart w:id="0" w:name="_GoBack"/>
      <w:bookmarkEnd w:id="0"/>
    </w:p>
    <w:p w14:paraId="12099725" w14:textId="77777777" w:rsidR="00290D8D" w:rsidRPr="00290D8D" w:rsidRDefault="00290D8D" w:rsidP="00290D8D">
      <w:pPr>
        <w:pStyle w:val="NormalWeb"/>
        <w:textAlignment w:val="baseline"/>
        <w:rPr>
          <w:rFonts w:asciiTheme="minorHAnsi" w:hAnsiTheme="minorHAnsi"/>
          <w:sz w:val="22"/>
          <w:szCs w:val="22"/>
        </w:rPr>
      </w:pPr>
      <w:r w:rsidRPr="00290D8D">
        <w:rPr>
          <w:rFonts w:asciiTheme="minorHAnsi" w:hAnsiTheme="minorHAnsi"/>
          <w:sz w:val="22"/>
          <w:szCs w:val="22"/>
        </w:rPr>
        <w:lastRenderedPageBreak/>
        <w:t>Outcomes of this course will build student capacity in each of the following areas as defined by programmatic objectives for the computer science major.</w:t>
      </w:r>
    </w:p>
    <w:p w14:paraId="14F81473" w14:textId="77777777" w:rsidR="00290D8D" w:rsidRPr="00290D8D" w:rsidRDefault="00290D8D" w:rsidP="00290D8D">
      <w:pPr>
        <w:spacing w:after="0" w:line="240" w:lineRule="auto"/>
        <w:ind w:left="360"/>
        <w:rPr>
          <w:rFonts w:cs="Times New Roman"/>
        </w:rPr>
      </w:pPr>
      <w:r w:rsidRPr="00290D8D">
        <w:rPr>
          <w:rFonts w:cs="Times New Roman"/>
        </w:rPr>
        <w:t xml:space="preserve">P-SLO 3.  An ability to build applications, either individually or in a </w:t>
      </w:r>
      <w:proofErr w:type="gramStart"/>
      <w:r w:rsidRPr="00290D8D">
        <w:rPr>
          <w:rFonts w:cs="Times New Roman"/>
        </w:rPr>
        <w:t>team, that</w:t>
      </w:r>
      <w:proofErr w:type="gramEnd"/>
      <w:r w:rsidRPr="00290D8D">
        <w:rPr>
          <w:rFonts w:cs="Times New Roman"/>
        </w:rPr>
        <w:t xml:space="preserve"> are robust, reliable, and maintainable.</w:t>
      </w:r>
    </w:p>
    <w:p w14:paraId="0C35477D" w14:textId="77777777" w:rsidR="00290D8D" w:rsidRPr="00290D8D" w:rsidRDefault="00290D8D" w:rsidP="00290D8D">
      <w:pPr>
        <w:spacing w:after="0" w:line="240" w:lineRule="auto"/>
        <w:ind w:left="360"/>
        <w:rPr>
          <w:rFonts w:cs="Times New Roman"/>
        </w:rPr>
      </w:pPr>
      <w:r w:rsidRPr="00290D8D">
        <w:rPr>
          <w:rFonts w:cs="Times New Roman"/>
        </w:rPr>
        <w:t>P-SLO 4.  A breadth of advanced knowledge and skills in applied areas of computer science.</w:t>
      </w:r>
    </w:p>
    <w:p w14:paraId="5B75AAB6" w14:textId="77777777" w:rsidR="00CA7121" w:rsidRDefault="00CA7121" w:rsidP="00CA7121">
      <w:pPr>
        <w:spacing w:after="0" w:line="240" w:lineRule="auto"/>
      </w:pPr>
    </w:p>
    <w:p w14:paraId="6B923EBB" w14:textId="77777777" w:rsidR="00CA7121" w:rsidRPr="00CA7121" w:rsidRDefault="00CA7121" w:rsidP="00CA7121">
      <w:pPr>
        <w:spacing w:after="0" w:line="240" w:lineRule="auto"/>
        <w:rPr>
          <w:u w:val="single"/>
        </w:rPr>
      </w:pPr>
      <w:r w:rsidRPr="00CA7121">
        <w:rPr>
          <w:u w:val="single"/>
        </w:rPr>
        <w:t>IV Instructional Methods</w:t>
      </w:r>
    </w:p>
    <w:p w14:paraId="647D75F5" w14:textId="77777777" w:rsidR="00CA7121" w:rsidRDefault="000B2F14" w:rsidP="00CA7121">
      <w:pPr>
        <w:spacing w:after="0" w:line="240" w:lineRule="auto"/>
      </w:pPr>
      <w:r>
        <w:t>Texts may vary with instructor and over time. Examples of possible texts include:</w:t>
      </w:r>
    </w:p>
    <w:p w14:paraId="3C2312BE" w14:textId="77777777" w:rsidR="007A010B" w:rsidRDefault="007A010B" w:rsidP="00CA7121">
      <w:pPr>
        <w:spacing w:after="0" w:line="240" w:lineRule="auto"/>
      </w:pPr>
    </w:p>
    <w:p w14:paraId="2892DB97" w14:textId="77777777" w:rsidR="00B062AD" w:rsidRPr="007A010B" w:rsidRDefault="00B062AD" w:rsidP="00B062AD">
      <w:pPr>
        <w:rPr>
          <w:b/>
        </w:rPr>
      </w:pPr>
      <w:r w:rsidRPr="007A010B">
        <w:rPr>
          <w:rFonts w:eastAsia="Times New Roman"/>
          <w:b/>
        </w:rPr>
        <w:t xml:space="preserve">1.    </w:t>
      </w:r>
      <w:r w:rsidRPr="007A010B">
        <w:rPr>
          <w:b/>
        </w:rPr>
        <w:t xml:space="preserve">Norman E. Fenton and James </w:t>
      </w:r>
      <w:proofErr w:type="spellStart"/>
      <w:r w:rsidRPr="007A010B">
        <w:rPr>
          <w:b/>
        </w:rPr>
        <w:t>Bieman</w:t>
      </w:r>
      <w:proofErr w:type="spellEnd"/>
      <w:proofErr w:type="gramStart"/>
      <w:r w:rsidRPr="007A010B">
        <w:rPr>
          <w:b/>
        </w:rPr>
        <w:t xml:space="preserve">, </w:t>
      </w:r>
      <w:r w:rsidRPr="007A010B">
        <w:rPr>
          <w:rFonts w:eastAsia="Times New Roman"/>
          <w:b/>
        </w:rPr>
        <w:t xml:space="preserve"> </w:t>
      </w:r>
      <w:r w:rsidRPr="007A010B">
        <w:rPr>
          <w:b/>
        </w:rPr>
        <w:t>Software</w:t>
      </w:r>
      <w:proofErr w:type="gramEnd"/>
      <w:r w:rsidRPr="007A010B">
        <w:rPr>
          <w:b/>
        </w:rPr>
        <w:t xml:space="preserve"> Metrics: A Rigorous &amp; Practical Approach  Third Edition, CRC Press, 2015</w:t>
      </w:r>
      <w:r w:rsidR="007A010B" w:rsidRPr="007A010B">
        <w:rPr>
          <w:b/>
        </w:rPr>
        <w:t>.</w:t>
      </w:r>
    </w:p>
    <w:p w14:paraId="24FEFE28" w14:textId="0085D8EF" w:rsidR="00CA7121" w:rsidRDefault="007A010B" w:rsidP="007A010B">
      <w:pPr>
        <w:ind w:hanging="360"/>
      </w:pPr>
      <w:r w:rsidRPr="007A010B">
        <w:rPr>
          <w:b/>
        </w:rPr>
        <w:t xml:space="preserve">        2. </w:t>
      </w:r>
      <w:r w:rsidR="00B062AD" w:rsidRPr="007A010B">
        <w:rPr>
          <w:b/>
        </w:rPr>
        <w:t xml:space="preserve">Stephen H. </w:t>
      </w:r>
      <w:proofErr w:type="spellStart"/>
      <w:r w:rsidR="00B062AD" w:rsidRPr="007A010B">
        <w:rPr>
          <w:b/>
        </w:rPr>
        <w:t>Kan</w:t>
      </w:r>
      <w:proofErr w:type="spellEnd"/>
      <w:r w:rsidR="00B062AD" w:rsidRPr="007A010B">
        <w:rPr>
          <w:b/>
        </w:rPr>
        <w:t>, Metrics and Models in Software Quality</w:t>
      </w:r>
      <w:r w:rsidR="00E53C64">
        <w:rPr>
          <w:b/>
        </w:rPr>
        <w:t xml:space="preserve"> Engineering Second Edition,</w:t>
      </w:r>
      <w:r w:rsidR="00B062AD" w:rsidRPr="007A010B">
        <w:rPr>
          <w:b/>
        </w:rPr>
        <w:t xml:space="preserve"> Addison-Wesley, 2003.</w:t>
      </w:r>
    </w:p>
    <w:p w14:paraId="65691740" w14:textId="77777777" w:rsidR="00CA7121" w:rsidRDefault="00CA7121" w:rsidP="00CA7121">
      <w:pPr>
        <w:spacing w:after="0" w:line="240" w:lineRule="auto"/>
      </w:pPr>
    </w:p>
    <w:p w14:paraId="28893CDA" w14:textId="32C26CB4" w:rsidR="00CA7121" w:rsidRPr="00956E3C" w:rsidRDefault="00CA7121" w:rsidP="00CA7121">
      <w:pPr>
        <w:spacing w:after="0" w:line="240" w:lineRule="auto"/>
        <w:rPr>
          <w:u w:val="single"/>
        </w:rPr>
      </w:pPr>
      <w:r w:rsidRPr="00CA7121">
        <w:rPr>
          <w:u w:val="single"/>
        </w:rPr>
        <w:t>V Minimum Student Material</w:t>
      </w:r>
    </w:p>
    <w:p w14:paraId="240E6734" w14:textId="43FC80B4" w:rsidR="00A14107" w:rsidRPr="000714F9" w:rsidRDefault="004A5D30" w:rsidP="00A14107">
      <w:pPr>
        <w:spacing w:after="0" w:line="240" w:lineRule="auto"/>
        <w:rPr>
          <w:b/>
        </w:rPr>
      </w:pPr>
      <w:r>
        <w:rPr>
          <w:b/>
        </w:rPr>
        <w:t>Textbook and Notebook</w:t>
      </w:r>
    </w:p>
    <w:p w14:paraId="4A6BE0D9" w14:textId="77777777" w:rsidR="00CA7121" w:rsidRDefault="00CA7121" w:rsidP="00CA7121">
      <w:pPr>
        <w:spacing w:after="0" w:line="240" w:lineRule="auto"/>
      </w:pPr>
    </w:p>
    <w:p w14:paraId="279DD081" w14:textId="77777777" w:rsidR="00CA7121" w:rsidRPr="00CA7121" w:rsidRDefault="00CA7121" w:rsidP="00CA7121">
      <w:pPr>
        <w:spacing w:after="0" w:line="240" w:lineRule="auto"/>
        <w:rPr>
          <w:u w:val="single"/>
        </w:rPr>
      </w:pPr>
      <w:r w:rsidRPr="00CA7121">
        <w:rPr>
          <w:u w:val="single"/>
        </w:rPr>
        <w:t>VI Minimum College Facilities</w:t>
      </w:r>
    </w:p>
    <w:p w14:paraId="21EEE54C" w14:textId="77777777" w:rsidR="00CA7121" w:rsidRDefault="00A14107" w:rsidP="00CA7121">
      <w:pPr>
        <w:spacing w:after="0" w:line="240" w:lineRule="auto"/>
        <w:rPr>
          <w:b/>
          <w:sz w:val="24"/>
        </w:rPr>
      </w:pPr>
      <w:r w:rsidRPr="000714F9">
        <w:rPr>
          <w:rFonts w:eastAsia="Times New Roman"/>
          <w:b/>
          <w:sz w:val="24"/>
        </w:rPr>
        <w:t>A classroom with a projection system</w:t>
      </w:r>
      <w:r w:rsidRPr="000714F9">
        <w:rPr>
          <w:rFonts w:eastAsia="SimSun" w:hint="eastAsia"/>
          <w:b/>
          <w:sz w:val="24"/>
          <w:lang w:eastAsia="zh-CN"/>
        </w:rPr>
        <w:t>, whiteboard,</w:t>
      </w:r>
      <w:r w:rsidRPr="000714F9">
        <w:rPr>
          <w:rFonts w:eastAsia="Times New Roman"/>
          <w:b/>
          <w:sz w:val="24"/>
        </w:rPr>
        <w:t xml:space="preserve"> and a </w:t>
      </w:r>
      <w:r w:rsidRPr="000714F9">
        <w:rPr>
          <w:b/>
          <w:sz w:val="24"/>
        </w:rPr>
        <w:t>computer lab</w:t>
      </w:r>
      <w:r>
        <w:rPr>
          <w:b/>
          <w:sz w:val="24"/>
        </w:rPr>
        <w:t>.</w:t>
      </w:r>
    </w:p>
    <w:p w14:paraId="0BEB4882" w14:textId="77777777" w:rsidR="00EE7259" w:rsidRDefault="00EE7259" w:rsidP="00CA7121">
      <w:pPr>
        <w:spacing w:after="0" w:line="240" w:lineRule="auto"/>
      </w:pPr>
    </w:p>
    <w:p w14:paraId="5C4948B0" w14:textId="77777777" w:rsidR="00CA7121" w:rsidRPr="00CA7121" w:rsidRDefault="00CA7121" w:rsidP="00CA7121">
      <w:pPr>
        <w:spacing w:after="0" w:line="240" w:lineRule="auto"/>
        <w:rPr>
          <w:u w:val="single"/>
        </w:rPr>
      </w:pPr>
      <w:r w:rsidRPr="00CA7121">
        <w:rPr>
          <w:u w:val="single"/>
        </w:rPr>
        <w:t>VII Course Outline</w:t>
      </w:r>
    </w:p>
    <w:p w14:paraId="331948A7" w14:textId="77777777" w:rsidR="00A14107" w:rsidRPr="00EE7259" w:rsidRDefault="00865E6A" w:rsidP="00CA7121">
      <w:pPr>
        <w:spacing w:after="0" w:line="240" w:lineRule="auto"/>
        <w:rPr>
          <w:b/>
        </w:rPr>
      </w:pPr>
      <w:r w:rsidRPr="00EE7259">
        <w:rPr>
          <w:b/>
        </w:rPr>
        <w:t xml:space="preserve">Software </w:t>
      </w:r>
      <w:r w:rsidR="00EC1D45" w:rsidRPr="00EE7259">
        <w:rPr>
          <w:b/>
        </w:rPr>
        <w:t>m</w:t>
      </w:r>
      <w:r w:rsidRPr="00EE7259">
        <w:rPr>
          <w:b/>
        </w:rPr>
        <w:t xml:space="preserve">etrics </w:t>
      </w:r>
      <w:r w:rsidR="00EC1D45" w:rsidRPr="00EE7259">
        <w:rPr>
          <w:b/>
        </w:rPr>
        <w:t>d</w:t>
      </w:r>
      <w:r w:rsidRPr="00EE7259">
        <w:rPr>
          <w:b/>
        </w:rPr>
        <w:t xml:space="preserve">ata </w:t>
      </w:r>
      <w:r w:rsidR="00EC1D45" w:rsidRPr="00EE7259">
        <w:rPr>
          <w:b/>
        </w:rPr>
        <w:t>c</w:t>
      </w:r>
      <w:r w:rsidRPr="00EE7259">
        <w:rPr>
          <w:b/>
        </w:rPr>
        <w:t>ollection</w:t>
      </w:r>
    </w:p>
    <w:p w14:paraId="6C050283" w14:textId="77777777" w:rsidR="00A14107" w:rsidRPr="00EE7259" w:rsidRDefault="00EC1D45" w:rsidP="00CA7121">
      <w:pPr>
        <w:spacing w:after="0" w:line="240" w:lineRule="auto"/>
        <w:rPr>
          <w:b/>
        </w:rPr>
      </w:pPr>
      <w:r w:rsidRPr="00EE7259">
        <w:rPr>
          <w:b/>
        </w:rPr>
        <w:t xml:space="preserve">Measuring internal product attributes: size and cost         </w:t>
      </w:r>
    </w:p>
    <w:p w14:paraId="173E3F3F" w14:textId="77777777" w:rsidR="00A14107" w:rsidRPr="00EE7259" w:rsidRDefault="00EC1D45" w:rsidP="00CA7121">
      <w:pPr>
        <w:spacing w:after="0" w:line="240" w:lineRule="auto"/>
        <w:rPr>
          <w:b/>
        </w:rPr>
      </w:pPr>
      <w:r w:rsidRPr="00EE7259">
        <w:rPr>
          <w:b/>
        </w:rPr>
        <w:t xml:space="preserve">Measuring internal product attributes: structure </w:t>
      </w:r>
    </w:p>
    <w:p w14:paraId="4A0D1DD7" w14:textId="77777777" w:rsidR="00EC1D45" w:rsidRPr="00EE7259" w:rsidRDefault="00EC1D45" w:rsidP="00CA7121">
      <w:pPr>
        <w:spacing w:after="0" w:line="240" w:lineRule="auto"/>
        <w:rPr>
          <w:b/>
        </w:rPr>
      </w:pPr>
      <w:r w:rsidRPr="00EE7259">
        <w:rPr>
          <w:b/>
        </w:rPr>
        <w:t>Control flow graph, prime components and CFG decomposition</w:t>
      </w:r>
    </w:p>
    <w:p w14:paraId="743EA5A8" w14:textId="77777777" w:rsidR="00EC1D45" w:rsidRPr="00EE7259" w:rsidRDefault="00EC1D45" w:rsidP="00CA7121">
      <w:pPr>
        <w:spacing w:after="0" w:line="240" w:lineRule="auto"/>
        <w:rPr>
          <w:b/>
        </w:rPr>
      </w:pPr>
      <w:r w:rsidRPr="00EE7259">
        <w:rPr>
          <w:b/>
        </w:rPr>
        <w:t>Hierarchical measures</w:t>
      </w:r>
    </w:p>
    <w:p w14:paraId="22661518" w14:textId="77777777" w:rsidR="00EC1D45" w:rsidRPr="00EE7259" w:rsidRDefault="00EC1D45" w:rsidP="00CA7121">
      <w:pPr>
        <w:spacing w:after="0" w:line="240" w:lineRule="auto"/>
        <w:rPr>
          <w:b/>
        </w:rPr>
      </w:pPr>
      <w:r w:rsidRPr="00EE7259">
        <w:rPr>
          <w:b/>
        </w:rPr>
        <w:t xml:space="preserve">Test coverage measures and related algorithms  </w:t>
      </w:r>
    </w:p>
    <w:p w14:paraId="41440552" w14:textId="77777777" w:rsidR="00A14107" w:rsidRPr="00EE7259" w:rsidRDefault="00EC1D45" w:rsidP="00CA7121">
      <w:pPr>
        <w:spacing w:after="0" w:line="240" w:lineRule="auto"/>
        <w:rPr>
          <w:b/>
        </w:rPr>
      </w:pPr>
      <w:r w:rsidRPr="00EE7259">
        <w:rPr>
          <w:b/>
        </w:rPr>
        <w:t xml:space="preserve">Object-oriented structural </w:t>
      </w:r>
      <w:r w:rsidR="00EE7259" w:rsidRPr="00EE7259">
        <w:rPr>
          <w:b/>
        </w:rPr>
        <w:t>attributes</w:t>
      </w:r>
      <w:r w:rsidRPr="00EE7259">
        <w:rPr>
          <w:b/>
        </w:rPr>
        <w:t xml:space="preserve"> and measures</w:t>
      </w:r>
    </w:p>
    <w:p w14:paraId="698CFF31" w14:textId="77777777" w:rsidR="00EE7259" w:rsidRPr="00EE7259" w:rsidRDefault="00EE7259" w:rsidP="00CA7121">
      <w:pPr>
        <w:spacing w:after="0" w:line="240" w:lineRule="auto"/>
        <w:rPr>
          <w:b/>
        </w:rPr>
      </w:pPr>
      <w:r w:rsidRPr="00EE7259">
        <w:rPr>
          <w:b/>
        </w:rPr>
        <w:t>Measuring external product attributes (quality, usability, maintainability, and security)</w:t>
      </w:r>
    </w:p>
    <w:p w14:paraId="6126E3EC" w14:textId="77777777" w:rsidR="00EE7259" w:rsidRPr="00EE7259" w:rsidRDefault="00EE7259" w:rsidP="00CA7121">
      <w:pPr>
        <w:spacing w:after="0" w:line="240" w:lineRule="auto"/>
        <w:rPr>
          <w:b/>
        </w:rPr>
      </w:pPr>
      <w:r w:rsidRPr="00EE7259">
        <w:rPr>
          <w:b/>
        </w:rPr>
        <w:t>Metrics for decision support</w:t>
      </w:r>
    </w:p>
    <w:p w14:paraId="2C02CEDE" w14:textId="77777777" w:rsidR="00EE7259" w:rsidRPr="00EE7259" w:rsidRDefault="00EE7259" w:rsidP="00CA7121">
      <w:pPr>
        <w:spacing w:after="0" w:line="240" w:lineRule="auto"/>
        <w:rPr>
          <w:b/>
        </w:rPr>
      </w:pPr>
      <w:r w:rsidRPr="00EE7259">
        <w:rPr>
          <w:b/>
        </w:rPr>
        <w:t>Bayes theorem and Bayesian networks</w:t>
      </w:r>
    </w:p>
    <w:p w14:paraId="02C6F757" w14:textId="77777777" w:rsidR="00EE7259" w:rsidRPr="00EE7259" w:rsidRDefault="00EE7259" w:rsidP="00CA7121">
      <w:pPr>
        <w:spacing w:after="0" w:line="240" w:lineRule="auto"/>
        <w:rPr>
          <w:b/>
        </w:rPr>
      </w:pPr>
      <w:r w:rsidRPr="00EE7259">
        <w:rPr>
          <w:b/>
        </w:rPr>
        <w:t xml:space="preserve">Reliability models </w:t>
      </w:r>
    </w:p>
    <w:p w14:paraId="7692A410" w14:textId="77777777" w:rsidR="00A14107" w:rsidRDefault="00A14107" w:rsidP="00CA7121">
      <w:pPr>
        <w:spacing w:after="0" w:line="240" w:lineRule="auto"/>
      </w:pPr>
    </w:p>
    <w:p w14:paraId="72AD039A" w14:textId="77777777" w:rsidR="00CA7121" w:rsidRPr="00CA7121" w:rsidRDefault="00CA7121" w:rsidP="00CA7121">
      <w:pPr>
        <w:spacing w:after="0" w:line="240" w:lineRule="auto"/>
        <w:rPr>
          <w:u w:val="single"/>
        </w:rPr>
      </w:pPr>
      <w:r w:rsidRPr="00CA7121">
        <w:rPr>
          <w:u w:val="single"/>
        </w:rPr>
        <w:t>VIII Instructional Methods</w:t>
      </w:r>
    </w:p>
    <w:p w14:paraId="5A65B5D1" w14:textId="77777777" w:rsidR="00A14107" w:rsidRPr="007968C1" w:rsidRDefault="00A14107" w:rsidP="00A14107">
      <w:pPr>
        <w:spacing w:after="0" w:line="240" w:lineRule="auto"/>
        <w:rPr>
          <w:b/>
        </w:rPr>
      </w:pPr>
      <w:r w:rsidRPr="007968C1">
        <w:rPr>
          <w:b/>
        </w:rPr>
        <w:t>Lecture</w:t>
      </w:r>
    </w:p>
    <w:p w14:paraId="0AFD01AC" w14:textId="77777777" w:rsidR="00A14107" w:rsidRPr="007968C1" w:rsidRDefault="00A14107" w:rsidP="00A14107">
      <w:pPr>
        <w:spacing w:after="0" w:line="240" w:lineRule="auto"/>
        <w:rPr>
          <w:b/>
        </w:rPr>
      </w:pPr>
      <w:r w:rsidRPr="007968C1">
        <w:rPr>
          <w:b/>
        </w:rPr>
        <w:t>Problem-Solving</w:t>
      </w:r>
    </w:p>
    <w:p w14:paraId="2735E8CB" w14:textId="77777777" w:rsidR="00A14107" w:rsidRPr="007968C1" w:rsidRDefault="00A14107" w:rsidP="00A14107">
      <w:pPr>
        <w:spacing w:after="0" w:line="240" w:lineRule="auto"/>
        <w:rPr>
          <w:b/>
        </w:rPr>
      </w:pPr>
      <w:r w:rsidRPr="007968C1">
        <w:rPr>
          <w:b/>
        </w:rPr>
        <w:t>Discussion</w:t>
      </w:r>
    </w:p>
    <w:p w14:paraId="5A308E42" w14:textId="77777777" w:rsidR="00A14107" w:rsidRDefault="00A14107" w:rsidP="00CA7121">
      <w:pPr>
        <w:spacing w:after="0" w:line="240" w:lineRule="auto"/>
      </w:pPr>
      <w:r w:rsidRPr="007968C1">
        <w:rPr>
          <w:b/>
        </w:rPr>
        <w:t>Programming projects</w:t>
      </w:r>
    </w:p>
    <w:p w14:paraId="13CE6401" w14:textId="77777777" w:rsidR="00CA7121" w:rsidRDefault="00CA7121" w:rsidP="00CA7121">
      <w:pPr>
        <w:spacing w:after="0" w:line="240" w:lineRule="auto"/>
      </w:pPr>
    </w:p>
    <w:p w14:paraId="6FDF2EA9" w14:textId="77777777" w:rsidR="00CA7121" w:rsidRPr="00CA7121" w:rsidRDefault="00CA7121" w:rsidP="00CA7121">
      <w:pPr>
        <w:spacing w:after="0" w:line="240" w:lineRule="auto"/>
        <w:rPr>
          <w:u w:val="single"/>
        </w:rPr>
      </w:pPr>
      <w:r w:rsidRPr="00CA7121">
        <w:rPr>
          <w:u w:val="single"/>
        </w:rPr>
        <w:t>IX Evaluation of Outcomes</w:t>
      </w:r>
    </w:p>
    <w:p w14:paraId="63154B4F" w14:textId="5336D200" w:rsidR="00A14107" w:rsidRDefault="007C46BD" w:rsidP="00CA7121">
      <w:pPr>
        <w:spacing w:after="0" w:line="240" w:lineRule="auto"/>
      </w:pPr>
      <w:r>
        <w:t>A</w:t>
      </w:r>
      <w:r w:rsidR="00C62DBE">
        <w:t>.</w:t>
      </w:r>
      <w:r>
        <w:t xml:space="preserve"> Student Assessment</w:t>
      </w:r>
    </w:p>
    <w:p w14:paraId="17E5A093" w14:textId="72980A16" w:rsidR="00A14107" w:rsidRPr="005F4004" w:rsidRDefault="00A14107" w:rsidP="005F4004">
      <w:pPr>
        <w:pStyle w:val="ListParagraph"/>
        <w:numPr>
          <w:ilvl w:val="0"/>
          <w:numId w:val="1"/>
        </w:numPr>
        <w:spacing w:after="0" w:line="240" w:lineRule="auto"/>
        <w:rPr>
          <w:b/>
        </w:rPr>
      </w:pPr>
      <w:r w:rsidRPr="005F4004">
        <w:rPr>
          <w:b/>
        </w:rPr>
        <w:t>Mid-term</w:t>
      </w:r>
    </w:p>
    <w:p w14:paraId="5F4DD4CF" w14:textId="77777777" w:rsidR="00A14107" w:rsidRPr="005F4004" w:rsidRDefault="00A14107" w:rsidP="005F4004">
      <w:pPr>
        <w:pStyle w:val="ListParagraph"/>
        <w:numPr>
          <w:ilvl w:val="0"/>
          <w:numId w:val="1"/>
        </w:numPr>
        <w:spacing w:after="0" w:line="240" w:lineRule="auto"/>
        <w:rPr>
          <w:b/>
        </w:rPr>
      </w:pPr>
      <w:r w:rsidRPr="005F4004">
        <w:rPr>
          <w:b/>
        </w:rPr>
        <w:t>Homework</w:t>
      </w:r>
    </w:p>
    <w:p w14:paraId="47E9E5E3" w14:textId="77777777" w:rsidR="00A14107" w:rsidRPr="005F4004" w:rsidRDefault="00A14107" w:rsidP="005F4004">
      <w:pPr>
        <w:pStyle w:val="ListParagraph"/>
        <w:numPr>
          <w:ilvl w:val="0"/>
          <w:numId w:val="1"/>
        </w:numPr>
        <w:spacing w:after="0" w:line="240" w:lineRule="auto"/>
        <w:rPr>
          <w:b/>
        </w:rPr>
      </w:pPr>
      <w:r w:rsidRPr="005F4004">
        <w:rPr>
          <w:b/>
        </w:rPr>
        <w:t xml:space="preserve">Programming Assignments </w:t>
      </w:r>
    </w:p>
    <w:p w14:paraId="73250363" w14:textId="77777777" w:rsidR="00A14107" w:rsidRPr="005F4004" w:rsidRDefault="00A14107" w:rsidP="005F4004">
      <w:pPr>
        <w:pStyle w:val="ListParagraph"/>
        <w:numPr>
          <w:ilvl w:val="0"/>
          <w:numId w:val="1"/>
        </w:numPr>
        <w:spacing w:after="0" w:line="240" w:lineRule="auto"/>
        <w:rPr>
          <w:b/>
        </w:rPr>
      </w:pPr>
      <w:r w:rsidRPr="005F4004">
        <w:rPr>
          <w:b/>
        </w:rPr>
        <w:lastRenderedPageBreak/>
        <w:t>Presentation</w:t>
      </w:r>
    </w:p>
    <w:p w14:paraId="0DB06294" w14:textId="77777777" w:rsidR="009226E4" w:rsidRDefault="009226E4" w:rsidP="00CA7121">
      <w:pPr>
        <w:spacing w:after="0" w:line="240" w:lineRule="auto"/>
      </w:pPr>
    </w:p>
    <w:p w14:paraId="2BAA2412" w14:textId="77777777" w:rsidR="00956E3C" w:rsidRPr="00E60293" w:rsidRDefault="00956E3C" w:rsidP="00956E3C">
      <w:pPr>
        <w:spacing w:after="0" w:line="240" w:lineRule="auto"/>
        <w:rPr>
          <w:rFonts w:eastAsia="Times New Roman" w:cs="Times New Roman"/>
        </w:rPr>
      </w:pPr>
      <w:r w:rsidRPr="00E60293">
        <w:rPr>
          <w:rFonts w:eastAsia="Times New Roman" w:cs="Times New Roman"/>
        </w:rPr>
        <w:t>B. Meaningful Writing Assignment</w:t>
      </w:r>
    </w:p>
    <w:p w14:paraId="1CDF7030" w14:textId="77777777" w:rsidR="00E53C64" w:rsidRDefault="00E53C64" w:rsidP="00E53C64">
      <w:pPr>
        <w:pStyle w:val="ListParagraph"/>
        <w:numPr>
          <w:ilvl w:val="0"/>
          <w:numId w:val="2"/>
        </w:numPr>
        <w:spacing w:after="160" w:line="259" w:lineRule="auto"/>
      </w:pPr>
      <w:r>
        <w:t>Students shall produce written solutions or proofs or programs to problems that are assigned as homework and/or programming projects and explain their reasoning.</w:t>
      </w:r>
    </w:p>
    <w:p w14:paraId="42DF9567" w14:textId="77777777" w:rsidR="00E53C64" w:rsidRDefault="00E53C64" w:rsidP="00E53C64">
      <w:pPr>
        <w:pStyle w:val="ListParagraph"/>
        <w:numPr>
          <w:ilvl w:val="0"/>
          <w:numId w:val="2"/>
        </w:numPr>
        <w:spacing w:after="160" w:line="259" w:lineRule="auto"/>
      </w:pPr>
      <w:r>
        <w:t xml:space="preserve">Short answer essay questions on exams will require students to explain and justify their response in writing. </w:t>
      </w:r>
    </w:p>
    <w:p w14:paraId="7E88885B" w14:textId="77777777" w:rsidR="00956E3C" w:rsidRPr="00E60293" w:rsidRDefault="00956E3C" w:rsidP="00956E3C">
      <w:pPr>
        <w:spacing w:after="0" w:line="240" w:lineRule="auto"/>
        <w:rPr>
          <w:rFonts w:eastAsia="Times New Roman" w:cs="Times New Roman"/>
        </w:rPr>
      </w:pPr>
    </w:p>
    <w:p w14:paraId="56E41167" w14:textId="77777777" w:rsidR="00956E3C" w:rsidRPr="00E60293" w:rsidRDefault="00956E3C" w:rsidP="00956E3C">
      <w:pPr>
        <w:spacing w:after="0" w:line="240" w:lineRule="auto"/>
        <w:rPr>
          <w:rFonts w:eastAsia="Times New Roman" w:cs="Times New Roman"/>
        </w:rPr>
      </w:pPr>
      <w:r w:rsidRPr="00E60293">
        <w:rPr>
          <w:rFonts w:eastAsia="Times New Roman" w:cs="Times New Roman"/>
        </w:rPr>
        <w:t>C. A Matrix of Course Student Learning Outcomes vs Methods of Assessment</w:t>
      </w:r>
    </w:p>
    <w:p w14:paraId="067C907C" w14:textId="77777777" w:rsidR="00956E3C" w:rsidRDefault="00956E3C" w:rsidP="00956E3C">
      <w:pPr>
        <w:spacing w:after="0" w:line="240" w:lineRule="auto"/>
        <w:rPr>
          <w:rFonts w:eastAsia="Times New Roman" w:cs="Times New Roman"/>
        </w:rPr>
      </w:pPr>
      <w:r w:rsidRPr="00E60293">
        <w:rPr>
          <w:rFonts w:eastAsia="Times New Roman" w:cs="Times New Roman"/>
        </w:rPr>
        <w:t xml:space="preserve">If the course is being evaluated for accreditation purposes, approved department accreditation assessment tools will additionally be utilized. </w:t>
      </w:r>
    </w:p>
    <w:p w14:paraId="701A8106" w14:textId="77777777" w:rsidR="00E53C64" w:rsidRDefault="00E53C64" w:rsidP="00956E3C">
      <w:pPr>
        <w:spacing w:after="0" w:line="240" w:lineRule="auto"/>
        <w:rPr>
          <w:rFonts w:eastAsia="Times New Roman" w:cs="Times New Roman"/>
        </w:rPr>
      </w:pPr>
    </w:p>
    <w:tbl>
      <w:tblPr>
        <w:tblStyle w:val="TableGrid"/>
        <w:tblW w:w="9732" w:type="dxa"/>
        <w:tblInd w:w="18" w:type="dxa"/>
        <w:tblLook w:val="04A0" w:firstRow="1" w:lastRow="0" w:firstColumn="1" w:lastColumn="0" w:noHBand="0" w:noVBand="1"/>
      </w:tblPr>
      <w:tblGrid>
        <w:gridCol w:w="3420"/>
        <w:gridCol w:w="1403"/>
        <w:gridCol w:w="1205"/>
        <w:gridCol w:w="1430"/>
        <w:gridCol w:w="1362"/>
        <w:gridCol w:w="912"/>
      </w:tblGrid>
      <w:tr w:rsidR="00E53C64" w14:paraId="551D614F" w14:textId="77777777" w:rsidTr="00CB7EE0">
        <w:trPr>
          <w:trHeight w:val="405"/>
        </w:trPr>
        <w:tc>
          <w:tcPr>
            <w:tcW w:w="3420" w:type="dxa"/>
            <w:vMerge w:val="restart"/>
          </w:tcPr>
          <w:p w14:paraId="01A4241F" w14:textId="77777777" w:rsidR="00E53C64" w:rsidRDefault="00E53C64" w:rsidP="00CB7EE0">
            <w:r>
              <w:t>Course Learning Outcomes</w:t>
            </w:r>
          </w:p>
        </w:tc>
        <w:tc>
          <w:tcPr>
            <w:tcW w:w="6312" w:type="dxa"/>
            <w:gridSpan w:val="5"/>
          </w:tcPr>
          <w:p w14:paraId="110A59A2" w14:textId="77777777" w:rsidR="00E53C64" w:rsidRDefault="00E53C64" w:rsidP="00CB7EE0">
            <w:pPr>
              <w:jc w:val="center"/>
            </w:pPr>
            <w:r>
              <w:t>Methods of Assessment</w:t>
            </w:r>
          </w:p>
        </w:tc>
      </w:tr>
      <w:tr w:rsidR="00E53C64" w14:paraId="62CFA2E0" w14:textId="77777777" w:rsidTr="00CB7EE0">
        <w:trPr>
          <w:trHeight w:val="405"/>
        </w:trPr>
        <w:tc>
          <w:tcPr>
            <w:tcW w:w="3420" w:type="dxa"/>
            <w:vMerge/>
          </w:tcPr>
          <w:p w14:paraId="632B07A6" w14:textId="77777777" w:rsidR="00E53C64" w:rsidRDefault="00E53C64" w:rsidP="00CB7EE0"/>
        </w:tc>
        <w:tc>
          <w:tcPr>
            <w:tcW w:w="1403" w:type="dxa"/>
          </w:tcPr>
          <w:p w14:paraId="04D15BB3" w14:textId="77777777" w:rsidR="00E53C64" w:rsidRDefault="00E53C64" w:rsidP="00CB7EE0">
            <w:r>
              <w:t>Class Participation</w:t>
            </w:r>
          </w:p>
        </w:tc>
        <w:tc>
          <w:tcPr>
            <w:tcW w:w="1205" w:type="dxa"/>
          </w:tcPr>
          <w:p w14:paraId="6EB7A72F" w14:textId="77777777" w:rsidR="00E53C64" w:rsidRDefault="00E53C64" w:rsidP="00CB7EE0">
            <w:r>
              <w:t>Homework</w:t>
            </w:r>
          </w:p>
        </w:tc>
        <w:tc>
          <w:tcPr>
            <w:tcW w:w="1430" w:type="dxa"/>
          </w:tcPr>
          <w:p w14:paraId="1695A904" w14:textId="77777777" w:rsidR="00E53C64" w:rsidRDefault="00E53C64" w:rsidP="00CB7EE0">
            <w:r>
              <w:t>Programming Projects</w:t>
            </w:r>
          </w:p>
        </w:tc>
        <w:tc>
          <w:tcPr>
            <w:tcW w:w="1362" w:type="dxa"/>
          </w:tcPr>
          <w:p w14:paraId="0681CA82" w14:textId="77777777" w:rsidR="00E53C64" w:rsidRDefault="00E53C64" w:rsidP="00CB7EE0">
            <w:r>
              <w:t>Presentation</w:t>
            </w:r>
          </w:p>
        </w:tc>
        <w:tc>
          <w:tcPr>
            <w:tcW w:w="912" w:type="dxa"/>
          </w:tcPr>
          <w:p w14:paraId="3C429EB7" w14:textId="77777777" w:rsidR="00E53C64" w:rsidRDefault="00E53C64" w:rsidP="00CB7EE0">
            <w:r>
              <w:t>Exams</w:t>
            </w:r>
          </w:p>
        </w:tc>
      </w:tr>
      <w:tr w:rsidR="00E53C64" w14:paraId="646F81D2" w14:textId="77777777" w:rsidTr="00CB7EE0">
        <w:tc>
          <w:tcPr>
            <w:tcW w:w="3420" w:type="dxa"/>
          </w:tcPr>
          <w:p w14:paraId="52A867C1" w14:textId="77777777" w:rsidR="00E53C64" w:rsidRPr="00CC681A" w:rsidRDefault="00E53C64" w:rsidP="00CB7EE0">
            <w:pPr>
              <w:rPr>
                <w:rFonts w:ascii="Calibri" w:eastAsia="Calibri" w:hAnsi="Calibri" w:cs="Calibri"/>
              </w:rPr>
            </w:pPr>
            <w:r w:rsidRPr="5CE4BAEB">
              <w:rPr>
                <w:rFonts w:ascii="Calibri" w:eastAsia="Calibri" w:hAnsi="Calibri" w:cs="Calibri"/>
                <w:b/>
                <w:bCs/>
              </w:rPr>
              <w:t>1. Different measures for software size and expected software cost development</w:t>
            </w:r>
            <w:r w:rsidRPr="5CE4BAEB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403" w:type="dxa"/>
          </w:tcPr>
          <w:p w14:paraId="21A14509" w14:textId="77777777" w:rsidR="00E53C64" w:rsidRDefault="00E53C64" w:rsidP="00CB7EE0">
            <w:r>
              <w:t>x</w:t>
            </w:r>
          </w:p>
        </w:tc>
        <w:tc>
          <w:tcPr>
            <w:tcW w:w="1205" w:type="dxa"/>
          </w:tcPr>
          <w:p w14:paraId="42E22FA7" w14:textId="77777777" w:rsidR="00E53C64" w:rsidRDefault="00E53C64" w:rsidP="00CB7EE0">
            <w:r>
              <w:t>x</w:t>
            </w:r>
          </w:p>
        </w:tc>
        <w:tc>
          <w:tcPr>
            <w:tcW w:w="1430" w:type="dxa"/>
          </w:tcPr>
          <w:p w14:paraId="7A4AFB25" w14:textId="77777777" w:rsidR="00E53C64" w:rsidRDefault="00E53C64" w:rsidP="00CB7EE0"/>
        </w:tc>
        <w:tc>
          <w:tcPr>
            <w:tcW w:w="1362" w:type="dxa"/>
          </w:tcPr>
          <w:p w14:paraId="2991C6B5" w14:textId="77777777" w:rsidR="00E53C64" w:rsidRDefault="00E53C64" w:rsidP="00CB7EE0"/>
        </w:tc>
        <w:tc>
          <w:tcPr>
            <w:tcW w:w="912" w:type="dxa"/>
          </w:tcPr>
          <w:p w14:paraId="5880E8CA" w14:textId="77777777" w:rsidR="00E53C64" w:rsidRDefault="00E53C64" w:rsidP="00CB7EE0">
            <w:r>
              <w:t>x</w:t>
            </w:r>
          </w:p>
        </w:tc>
      </w:tr>
      <w:tr w:rsidR="00E53C64" w14:paraId="4F7D17BA" w14:textId="77777777" w:rsidTr="00CB7EE0">
        <w:trPr>
          <w:trHeight w:val="413"/>
        </w:trPr>
        <w:tc>
          <w:tcPr>
            <w:tcW w:w="3420" w:type="dxa"/>
          </w:tcPr>
          <w:p w14:paraId="24D43978" w14:textId="77777777" w:rsidR="00E53C64" w:rsidRDefault="00E53C64" w:rsidP="00CB7EE0">
            <w:r w:rsidRPr="5CE4BAEB">
              <w:rPr>
                <w:rFonts w:ascii="Calibri" w:eastAsia="Calibri" w:hAnsi="Calibri" w:cs="Calibri"/>
                <w:b/>
                <w:bCs/>
              </w:rPr>
              <w:t>2. Aspects of structural measures</w:t>
            </w:r>
            <w:r w:rsidRPr="5CE4BAEB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403" w:type="dxa"/>
          </w:tcPr>
          <w:p w14:paraId="7CAD84CF" w14:textId="77777777" w:rsidR="00E53C64" w:rsidRDefault="00E53C64" w:rsidP="00CB7EE0">
            <w:r>
              <w:t>x</w:t>
            </w:r>
          </w:p>
        </w:tc>
        <w:tc>
          <w:tcPr>
            <w:tcW w:w="1205" w:type="dxa"/>
          </w:tcPr>
          <w:p w14:paraId="27CCFFB3" w14:textId="77777777" w:rsidR="00E53C64" w:rsidRDefault="00E53C64" w:rsidP="00CB7EE0">
            <w:r>
              <w:t>x</w:t>
            </w:r>
          </w:p>
        </w:tc>
        <w:tc>
          <w:tcPr>
            <w:tcW w:w="1430" w:type="dxa"/>
          </w:tcPr>
          <w:p w14:paraId="7E7A2B4C" w14:textId="77777777" w:rsidR="00E53C64" w:rsidRDefault="00E53C64" w:rsidP="00CB7EE0"/>
        </w:tc>
        <w:tc>
          <w:tcPr>
            <w:tcW w:w="1362" w:type="dxa"/>
          </w:tcPr>
          <w:p w14:paraId="2FDC086F" w14:textId="77777777" w:rsidR="00E53C64" w:rsidRDefault="00E53C64" w:rsidP="00CB7EE0"/>
        </w:tc>
        <w:tc>
          <w:tcPr>
            <w:tcW w:w="912" w:type="dxa"/>
          </w:tcPr>
          <w:p w14:paraId="273C4DB0" w14:textId="77777777" w:rsidR="00E53C64" w:rsidRDefault="00E53C64" w:rsidP="00CB7EE0">
            <w:r>
              <w:t>x</w:t>
            </w:r>
          </w:p>
        </w:tc>
      </w:tr>
      <w:tr w:rsidR="00E53C64" w14:paraId="6E97F76E" w14:textId="77777777" w:rsidTr="00CB7EE0">
        <w:trPr>
          <w:trHeight w:val="890"/>
        </w:trPr>
        <w:tc>
          <w:tcPr>
            <w:tcW w:w="3420" w:type="dxa"/>
          </w:tcPr>
          <w:p w14:paraId="0D041CA8" w14:textId="77777777" w:rsidR="00E53C64" w:rsidRDefault="00E53C64" w:rsidP="00CB7EE0">
            <w:r w:rsidRPr="5CE4BAEB">
              <w:rPr>
                <w:rFonts w:ascii="Calibri" w:eastAsia="Calibri" w:hAnsi="Calibri" w:cs="Calibri"/>
                <w:b/>
                <w:bCs/>
              </w:rPr>
              <w:t>3. Program decomposition, prime components, control flow graph, and hierarchical measures</w:t>
            </w:r>
            <w:r w:rsidRPr="5CE4BAEB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403" w:type="dxa"/>
          </w:tcPr>
          <w:p w14:paraId="71CC0396" w14:textId="77777777" w:rsidR="00E53C64" w:rsidRDefault="00E53C64" w:rsidP="00CB7EE0">
            <w:r>
              <w:t>x</w:t>
            </w:r>
          </w:p>
        </w:tc>
        <w:tc>
          <w:tcPr>
            <w:tcW w:w="1205" w:type="dxa"/>
          </w:tcPr>
          <w:p w14:paraId="3AB2984A" w14:textId="77777777" w:rsidR="00E53C64" w:rsidRDefault="00E53C64" w:rsidP="00CB7EE0">
            <w:r>
              <w:t>x</w:t>
            </w:r>
          </w:p>
        </w:tc>
        <w:tc>
          <w:tcPr>
            <w:tcW w:w="1430" w:type="dxa"/>
          </w:tcPr>
          <w:p w14:paraId="70892007" w14:textId="77777777" w:rsidR="00E53C64" w:rsidRDefault="00E53C64" w:rsidP="00CB7EE0">
            <w:r>
              <w:t>x</w:t>
            </w:r>
          </w:p>
        </w:tc>
        <w:tc>
          <w:tcPr>
            <w:tcW w:w="1362" w:type="dxa"/>
          </w:tcPr>
          <w:p w14:paraId="579EA1E1" w14:textId="77777777" w:rsidR="00E53C64" w:rsidRDefault="00E53C64" w:rsidP="00CB7EE0">
            <w:r>
              <w:t>x</w:t>
            </w:r>
          </w:p>
        </w:tc>
        <w:tc>
          <w:tcPr>
            <w:tcW w:w="912" w:type="dxa"/>
          </w:tcPr>
          <w:p w14:paraId="7BB51FF5" w14:textId="77777777" w:rsidR="00E53C64" w:rsidRDefault="00E53C64" w:rsidP="00CB7EE0">
            <w:r>
              <w:t>x</w:t>
            </w:r>
          </w:p>
        </w:tc>
      </w:tr>
      <w:tr w:rsidR="00E53C64" w14:paraId="4F69D3E3" w14:textId="77777777" w:rsidTr="00CB7EE0">
        <w:trPr>
          <w:trHeight w:val="1160"/>
        </w:trPr>
        <w:tc>
          <w:tcPr>
            <w:tcW w:w="3420" w:type="dxa"/>
          </w:tcPr>
          <w:p w14:paraId="56FC39DC" w14:textId="77777777" w:rsidR="00E53C64" w:rsidRDefault="00E53C64" w:rsidP="00CB7EE0">
            <w:r w:rsidRPr="5CE4BAEB">
              <w:rPr>
                <w:rFonts w:ascii="Calibri" w:eastAsia="Calibri" w:hAnsi="Calibri" w:cs="Calibri"/>
                <w:b/>
                <w:bCs/>
              </w:rPr>
              <w:t>4. Different test coverage measures and related algorithms: basis, du-path, branch, statement, and simple loop coverages</w:t>
            </w:r>
            <w:r w:rsidRPr="5CE4BAEB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403" w:type="dxa"/>
          </w:tcPr>
          <w:p w14:paraId="2544935A" w14:textId="77777777" w:rsidR="00E53C64" w:rsidRDefault="00E53C64" w:rsidP="00CB7EE0">
            <w:r>
              <w:t>x</w:t>
            </w:r>
          </w:p>
        </w:tc>
        <w:tc>
          <w:tcPr>
            <w:tcW w:w="1205" w:type="dxa"/>
          </w:tcPr>
          <w:p w14:paraId="52D5A2C9" w14:textId="77777777" w:rsidR="00E53C64" w:rsidRDefault="00E53C64" w:rsidP="00CB7EE0">
            <w:r>
              <w:t>x</w:t>
            </w:r>
          </w:p>
        </w:tc>
        <w:tc>
          <w:tcPr>
            <w:tcW w:w="1430" w:type="dxa"/>
          </w:tcPr>
          <w:p w14:paraId="68D2D09C" w14:textId="77777777" w:rsidR="00E53C64" w:rsidRDefault="00E53C64" w:rsidP="00CB7EE0">
            <w:r>
              <w:t>x</w:t>
            </w:r>
          </w:p>
        </w:tc>
        <w:tc>
          <w:tcPr>
            <w:tcW w:w="1362" w:type="dxa"/>
          </w:tcPr>
          <w:p w14:paraId="7A99D778" w14:textId="77777777" w:rsidR="00E53C64" w:rsidRDefault="00E53C64" w:rsidP="00CB7EE0">
            <w:r>
              <w:t>x</w:t>
            </w:r>
          </w:p>
        </w:tc>
        <w:tc>
          <w:tcPr>
            <w:tcW w:w="912" w:type="dxa"/>
          </w:tcPr>
          <w:p w14:paraId="7AEC1EE3" w14:textId="77777777" w:rsidR="00E53C64" w:rsidRDefault="00E53C64" w:rsidP="00CB7EE0">
            <w:r>
              <w:t>x</w:t>
            </w:r>
          </w:p>
        </w:tc>
      </w:tr>
      <w:tr w:rsidR="00E53C64" w14:paraId="1E0299F7" w14:textId="77777777" w:rsidTr="00CB7EE0">
        <w:tc>
          <w:tcPr>
            <w:tcW w:w="3420" w:type="dxa"/>
          </w:tcPr>
          <w:p w14:paraId="29F29B2F" w14:textId="77777777" w:rsidR="00E53C64" w:rsidRDefault="00E53C64" w:rsidP="00CB7EE0">
            <w:r w:rsidRPr="5CE4BAEB">
              <w:rPr>
                <w:rFonts w:ascii="Calibri" w:eastAsia="Calibri" w:hAnsi="Calibri" w:cs="Calibri"/>
                <w:b/>
                <w:bCs/>
              </w:rPr>
              <w:t>5. Different software quality measures</w:t>
            </w:r>
            <w:r w:rsidRPr="5CE4BAEB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403" w:type="dxa"/>
          </w:tcPr>
          <w:p w14:paraId="5B382D3E" w14:textId="77777777" w:rsidR="00E53C64" w:rsidRDefault="00E53C64" w:rsidP="00CB7EE0">
            <w:r>
              <w:t>x</w:t>
            </w:r>
          </w:p>
        </w:tc>
        <w:tc>
          <w:tcPr>
            <w:tcW w:w="1205" w:type="dxa"/>
          </w:tcPr>
          <w:p w14:paraId="152C9531" w14:textId="77777777" w:rsidR="00E53C64" w:rsidRDefault="00E53C64" w:rsidP="00CB7EE0">
            <w:r>
              <w:t>x</w:t>
            </w:r>
          </w:p>
        </w:tc>
        <w:tc>
          <w:tcPr>
            <w:tcW w:w="1430" w:type="dxa"/>
          </w:tcPr>
          <w:p w14:paraId="6A644154" w14:textId="77777777" w:rsidR="00E53C64" w:rsidRDefault="00E53C64" w:rsidP="00CB7EE0"/>
        </w:tc>
        <w:tc>
          <w:tcPr>
            <w:tcW w:w="1362" w:type="dxa"/>
          </w:tcPr>
          <w:p w14:paraId="232B2D20" w14:textId="77777777" w:rsidR="00E53C64" w:rsidRDefault="00E53C64" w:rsidP="00CB7EE0"/>
        </w:tc>
        <w:tc>
          <w:tcPr>
            <w:tcW w:w="912" w:type="dxa"/>
          </w:tcPr>
          <w:p w14:paraId="4A6EF6E5" w14:textId="77777777" w:rsidR="00E53C64" w:rsidRDefault="00E53C64" w:rsidP="00CB7EE0">
            <w:r>
              <w:t>x</w:t>
            </w:r>
          </w:p>
        </w:tc>
      </w:tr>
      <w:tr w:rsidR="00E53C64" w14:paraId="0F0C90C5" w14:textId="77777777" w:rsidTr="00CB7EE0">
        <w:tc>
          <w:tcPr>
            <w:tcW w:w="3420" w:type="dxa"/>
          </w:tcPr>
          <w:p w14:paraId="041E8773" w14:textId="4C449575" w:rsidR="00E53C64" w:rsidRPr="00CC681A" w:rsidRDefault="006D3536" w:rsidP="00CB7EE0">
            <w:pPr>
              <w:rPr>
                <w:b/>
              </w:rPr>
            </w:pPr>
            <w:r>
              <w:rPr>
                <w:b/>
              </w:rPr>
              <w:t>6. Software reliability models</w:t>
            </w:r>
          </w:p>
        </w:tc>
        <w:tc>
          <w:tcPr>
            <w:tcW w:w="1403" w:type="dxa"/>
          </w:tcPr>
          <w:p w14:paraId="223EF695" w14:textId="77777777" w:rsidR="00E53C64" w:rsidRDefault="00E53C64" w:rsidP="00CB7EE0">
            <w:r>
              <w:t>x</w:t>
            </w:r>
          </w:p>
        </w:tc>
        <w:tc>
          <w:tcPr>
            <w:tcW w:w="1205" w:type="dxa"/>
          </w:tcPr>
          <w:p w14:paraId="6486879F" w14:textId="77777777" w:rsidR="00E53C64" w:rsidRDefault="00E53C64" w:rsidP="00CB7EE0">
            <w:r>
              <w:t>x</w:t>
            </w:r>
          </w:p>
        </w:tc>
        <w:tc>
          <w:tcPr>
            <w:tcW w:w="1430" w:type="dxa"/>
          </w:tcPr>
          <w:p w14:paraId="180DC245" w14:textId="77777777" w:rsidR="00E53C64" w:rsidRDefault="00E53C64" w:rsidP="00CB7EE0"/>
        </w:tc>
        <w:tc>
          <w:tcPr>
            <w:tcW w:w="1362" w:type="dxa"/>
          </w:tcPr>
          <w:p w14:paraId="62E28CEF" w14:textId="77777777" w:rsidR="00E53C64" w:rsidRDefault="00E53C64" w:rsidP="00CB7EE0"/>
        </w:tc>
        <w:tc>
          <w:tcPr>
            <w:tcW w:w="912" w:type="dxa"/>
          </w:tcPr>
          <w:p w14:paraId="28458BAF" w14:textId="77777777" w:rsidR="00E53C64" w:rsidRDefault="00E53C64" w:rsidP="00CB7EE0">
            <w:r>
              <w:t>x</w:t>
            </w:r>
          </w:p>
        </w:tc>
      </w:tr>
    </w:tbl>
    <w:p w14:paraId="3A70B5E0" w14:textId="77777777" w:rsidR="00CA7121" w:rsidRDefault="00CA7121" w:rsidP="00956E3C">
      <w:pPr>
        <w:spacing w:after="0" w:line="240" w:lineRule="auto"/>
      </w:pPr>
    </w:p>
    <w:sectPr w:rsidR="00CA71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8325F6"/>
    <w:multiLevelType w:val="hybridMultilevel"/>
    <w:tmpl w:val="ED625F74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DC70782"/>
    <w:multiLevelType w:val="hybridMultilevel"/>
    <w:tmpl w:val="D13A21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103"/>
    <w:rsid w:val="00053CB7"/>
    <w:rsid w:val="000B2F14"/>
    <w:rsid w:val="000F6008"/>
    <w:rsid w:val="00193FF4"/>
    <w:rsid w:val="002251FB"/>
    <w:rsid w:val="00226C76"/>
    <w:rsid w:val="00290D8D"/>
    <w:rsid w:val="00431083"/>
    <w:rsid w:val="004A5D30"/>
    <w:rsid w:val="004B725F"/>
    <w:rsid w:val="005F4004"/>
    <w:rsid w:val="006945A1"/>
    <w:rsid w:val="006D3536"/>
    <w:rsid w:val="0075735F"/>
    <w:rsid w:val="007A010B"/>
    <w:rsid w:val="007C46BD"/>
    <w:rsid w:val="008427FE"/>
    <w:rsid w:val="00865E6A"/>
    <w:rsid w:val="008856DC"/>
    <w:rsid w:val="009226E4"/>
    <w:rsid w:val="00925286"/>
    <w:rsid w:val="00956E3C"/>
    <w:rsid w:val="0098396E"/>
    <w:rsid w:val="00A14107"/>
    <w:rsid w:val="00A27398"/>
    <w:rsid w:val="00B062AD"/>
    <w:rsid w:val="00B92E0A"/>
    <w:rsid w:val="00C62DBE"/>
    <w:rsid w:val="00CA7121"/>
    <w:rsid w:val="00D17D28"/>
    <w:rsid w:val="00D17FAF"/>
    <w:rsid w:val="00D42663"/>
    <w:rsid w:val="00E3608B"/>
    <w:rsid w:val="00E416BF"/>
    <w:rsid w:val="00E46D35"/>
    <w:rsid w:val="00E53C64"/>
    <w:rsid w:val="00EB1006"/>
    <w:rsid w:val="00EC1D45"/>
    <w:rsid w:val="00EE7259"/>
    <w:rsid w:val="00F800AB"/>
    <w:rsid w:val="00FA6156"/>
    <w:rsid w:val="00FB0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188B8"/>
  <w15:docId w15:val="{146E99FB-9C9A-4F91-8DB7-7B1ACF4D9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C1D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1D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1D4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1D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1D4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1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1D4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F4004"/>
    <w:pPr>
      <w:ind w:left="720"/>
      <w:contextualSpacing/>
    </w:pPr>
  </w:style>
  <w:style w:type="table" w:styleId="TableGrid">
    <w:name w:val="Table Grid"/>
    <w:basedOn w:val="TableNormal"/>
    <w:uiPriority w:val="39"/>
    <w:rsid w:val="00E53C64"/>
    <w:pPr>
      <w:spacing w:after="0" w:line="240" w:lineRule="auto"/>
    </w:pPr>
    <w:rPr>
      <w:rFonts w:eastAsiaTheme="minorEastAsia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90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7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Science</Company>
  <LinksUpToDate>false</LinksUpToDate>
  <CharactersWithSpaces>4424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W. Kerbs</dc:creator>
  <cp:lastModifiedBy>Daisy F. Sang</cp:lastModifiedBy>
  <cp:revision>17</cp:revision>
  <cp:lastPrinted>2015-03-30T22:01:00Z</cp:lastPrinted>
  <dcterms:created xsi:type="dcterms:W3CDTF">2015-04-09T04:44:00Z</dcterms:created>
  <dcterms:modified xsi:type="dcterms:W3CDTF">2016-02-26T23:58:00Z</dcterms:modified>
</cp:coreProperties>
</file>