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8A60A" w14:textId="77777777" w:rsidR="00A11E72" w:rsidRPr="00CA7121" w:rsidRDefault="00CA7121" w:rsidP="00CA7121">
      <w:pPr>
        <w:spacing w:after="0" w:line="240" w:lineRule="auto"/>
        <w:rPr>
          <w:u w:val="single"/>
        </w:rPr>
      </w:pPr>
      <w:r w:rsidRPr="00CA7121">
        <w:rPr>
          <w:u w:val="single"/>
        </w:rPr>
        <w:t>Basic Course Information</w:t>
      </w:r>
      <w:r w:rsidR="00E46D35" w:rsidRPr="00E46D35">
        <w:t xml:space="preserve"> CS </w:t>
      </w:r>
      <w:r w:rsidR="00B65C43">
        <w:t>5750</w:t>
      </w:r>
    </w:p>
    <w:p w14:paraId="35F6B7A8" w14:textId="77777777" w:rsidR="00CA7121" w:rsidRDefault="00CA7121" w:rsidP="00CA7121">
      <w:pPr>
        <w:spacing w:after="0" w:line="240" w:lineRule="auto"/>
      </w:pPr>
    </w:p>
    <w:p w14:paraId="54F082B2" w14:textId="77777777" w:rsidR="00CA7121" w:rsidRDefault="000F6008" w:rsidP="00CA7121">
      <w:pPr>
        <w:spacing w:after="0" w:line="240" w:lineRule="auto"/>
      </w:pPr>
      <w:r>
        <w:t>Course Title:</w:t>
      </w:r>
      <w:r>
        <w:tab/>
      </w:r>
      <w:r w:rsidR="00B65C43" w:rsidRPr="005E284C">
        <w:t>Topics in Database Systems</w:t>
      </w:r>
    </w:p>
    <w:p w14:paraId="29D2B843" w14:textId="77777777" w:rsidR="00CA7121" w:rsidRDefault="00CA7121" w:rsidP="00CA7121">
      <w:pPr>
        <w:spacing w:after="0" w:line="240" w:lineRule="auto"/>
      </w:pPr>
    </w:p>
    <w:p w14:paraId="13F3B4C4" w14:textId="77777777" w:rsidR="000F6008" w:rsidRDefault="000F6008" w:rsidP="00CA7121">
      <w:pPr>
        <w:spacing w:after="0" w:line="240" w:lineRule="auto"/>
      </w:pPr>
      <w:r>
        <w:t>Units:</w:t>
      </w:r>
      <w:r>
        <w:tab/>
      </w:r>
      <w:r w:rsidR="006D1010" w:rsidRPr="006D1010">
        <w:rPr>
          <w:b/>
        </w:rPr>
        <w:t>3</w:t>
      </w:r>
      <w:r>
        <w:tab/>
      </w:r>
    </w:p>
    <w:p w14:paraId="076A6F31" w14:textId="77777777" w:rsidR="000F6008" w:rsidRDefault="000F6008" w:rsidP="00CA7121">
      <w:pPr>
        <w:spacing w:after="0" w:line="240" w:lineRule="auto"/>
      </w:pPr>
    </w:p>
    <w:p w14:paraId="19384FD1" w14:textId="77777777" w:rsidR="000F6008" w:rsidRDefault="000F6008" w:rsidP="00CA7121">
      <w:pPr>
        <w:spacing w:after="0" w:line="240" w:lineRule="auto"/>
      </w:pPr>
      <w:r>
        <w:t>C/S Classification #:</w:t>
      </w:r>
      <w:r>
        <w:tab/>
      </w:r>
      <w:r w:rsidR="00C50292">
        <w:t>C-2</w:t>
      </w:r>
    </w:p>
    <w:p w14:paraId="205AD46D" w14:textId="77777777" w:rsidR="000F6008" w:rsidRDefault="000F6008" w:rsidP="00CA7121">
      <w:pPr>
        <w:spacing w:after="0" w:line="240" w:lineRule="auto"/>
      </w:pPr>
    </w:p>
    <w:p w14:paraId="579428B9" w14:textId="77777777" w:rsidR="006D1010" w:rsidRPr="006D1010" w:rsidRDefault="000F6008" w:rsidP="00CA7121">
      <w:pPr>
        <w:spacing w:after="0" w:line="240" w:lineRule="auto"/>
        <w:rPr>
          <w:b/>
        </w:rPr>
      </w:pPr>
      <w:r>
        <w:t xml:space="preserve">Component (select one): </w:t>
      </w:r>
      <w:r w:rsidR="006D1010" w:rsidRPr="006D1010">
        <w:rPr>
          <w:b/>
        </w:rPr>
        <w:t>Lecture</w:t>
      </w:r>
    </w:p>
    <w:p w14:paraId="69EB13DA" w14:textId="77777777" w:rsidR="000F6008" w:rsidRDefault="000F6008" w:rsidP="00CA7121">
      <w:pPr>
        <w:spacing w:after="0" w:line="240" w:lineRule="auto"/>
      </w:pPr>
    </w:p>
    <w:p w14:paraId="7A657971" w14:textId="77777777" w:rsidR="000F6008" w:rsidRDefault="000F6008" w:rsidP="00CA7121">
      <w:pPr>
        <w:spacing w:after="0" w:line="240" w:lineRule="auto"/>
      </w:pPr>
      <w:r>
        <w:t xml:space="preserve">Instructional Mode (select all appropriate choices):  </w:t>
      </w:r>
      <w:r w:rsidR="006D1010" w:rsidRPr="006D1010">
        <w:rPr>
          <w:b/>
        </w:rPr>
        <w:t>Face-to-Face and Web-Assisted</w:t>
      </w:r>
    </w:p>
    <w:p w14:paraId="21F0EFCB" w14:textId="77777777" w:rsidR="00CA7121" w:rsidRDefault="00CA7121" w:rsidP="00CA7121">
      <w:pPr>
        <w:spacing w:after="0" w:line="240" w:lineRule="auto"/>
      </w:pPr>
    </w:p>
    <w:p w14:paraId="332C0F72" w14:textId="77777777" w:rsidR="000F6008" w:rsidRDefault="000F6008" w:rsidP="00CA7121">
      <w:pPr>
        <w:spacing w:after="0" w:line="240" w:lineRule="auto"/>
      </w:pPr>
      <w:r>
        <w:t>Grad</w:t>
      </w:r>
      <w:r w:rsidR="00B92E0A">
        <w:t xml:space="preserve">ing Basis (select one): </w:t>
      </w:r>
      <w:r w:rsidR="00150849" w:rsidRPr="00150849">
        <w:rPr>
          <w:b/>
        </w:rPr>
        <w:t>Graded only</w:t>
      </w:r>
    </w:p>
    <w:p w14:paraId="3C5953F1" w14:textId="77777777" w:rsidR="000F6008" w:rsidRDefault="000F6008" w:rsidP="00CA7121">
      <w:pPr>
        <w:spacing w:after="0" w:line="240" w:lineRule="auto"/>
      </w:pPr>
    </w:p>
    <w:p w14:paraId="49F621FC" w14:textId="77777777" w:rsidR="000F6008" w:rsidRDefault="000F6008" w:rsidP="00CA7121">
      <w:pPr>
        <w:spacing w:after="0" w:line="240" w:lineRule="auto"/>
      </w:pPr>
      <w:r>
        <w:t xml:space="preserve">Repeat Basis (select one): </w:t>
      </w:r>
      <w:r w:rsidR="00480918" w:rsidRPr="00480918">
        <w:rPr>
          <w:b/>
        </w:rPr>
        <w:t>May be taken only once</w:t>
      </w:r>
    </w:p>
    <w:p w14:paraId="0282ADCC" w14:textId="77777777" w:rsidR="000F6008" w:rsidRDefault="000F6008" w:rsidP="00CA7121">
      <w:pPr>
        <w:spacing w:after="0" w:line="240" w:lineRule="auto"/>
      </w:pPr>
    </w:p>
    <w:p w14:paraId="6A521824" w14:textId="77777777" w:rsidR="000F6008" w:rsidRDefault="000F6008" w:rsidP="00CA7121">
      <w:pPr>
        <w:spacing w:after="0" w:line="240" w:lineRule="auto"/>
      </w:pPr>
      <w:r>
        <w:t>Cross listed Course (if offered with another department):</w:t>
      </w:r>
    </w:p>
    <w:p w14:paraId="6A74FD49" w14:textId="77777777" w:rsidR="000F6008" w:rsidRDefault="000F6008" w:rsidP="00CA7121">
      <w:pPr>
        <w:spacing w:after="0" w:line="240" w:lineRule="auto"/>
      </w:pPr>
    </w:p>
    <w:p w14:paraId="2525D30E" w14:textId="77777777" w:rsidR="000F6008" w:rsidRDefault="000F6008" w:rsidP="00CA7121">
      <w:pPr>
        <w:spacing w:after="0" w:line="240" w:lineRule="auto"/>
      </w:pPr>
      <w:r>
        <w:t>Dual-listed Course (if offered as lower/upper division or undergraduate/graduate):</w:t>
      </w:r>
      <w:r w:rsidR="00B65C43">
        <w:t xml:space="preserve"> </w:t>
      </w:r>
    </w:p>
    <w:p w14:paraId="371E8B64" w14:textId="77777777" w:rsidR="000F6008" w:rsidRDefault="000F6008" w:rsidP="00CA7121">
      <w:pPr>
        <w:spacing w:after="0" w:line="240" w:lineRule="auto"/>
      </w:pPr>
    </w:p>
    <w:p w14:paraId="29D643DC" w14:textId="77777777" w:rsidR="000F6008" w:rsidRDefault="000F6008" w:rsidP="00CA7121">
      <w:pPr>
        <w:spacing w:after="0" w:line="240" w:lineRule="auto"/>
        <w:rPr>
          <w:b/>
        </w:rPr>
      </w:pPr>
      <w:r>
        <w:t xml:space="preserve">Major course/Service course/GE course (select all appropriate choices): </w:t>
      </w:r>
      <w:r w:rsidR="00B65C43" w:rsidRPr="00B65C43">
        <w:rPr>
          <w:b/>
        </w:rPr>
        <w:t>Major Course</w:t>
      </w:r>
    </w:p>
    <w:p w14:paraId="1BF6222B" w14:textId="77777777" w:rsidR="00150849" w:rsidRDefault="00150849" w:rsidP="00CA7121">
      <w:pPr>
        <w:spacing w:after="0" w:line="240" w:lineRule="auto"/>
        <w:rPr>
          <w:b/>
        </w:rPr>
      </w:pPr>
    </w:p>
    <w:p w14:paraId="4C899DE4" w14:textId="77777777" w:rsidR="00150849" w:rsidRDefault="00150849" w:rsidP="00CA7121">
      <w:pPr>
        <w:spacing w:after="0" w:line="240" w:lineRule="auto"/>
        <w:rPr>
          <w:b/>
        </w:rPr>
      </w:pPr>
      <w:r w:rsidRPr="00150849">
        <w:t>Prepared by</w:t>
      </w:r>
      <w:r>
        <w:rPr>
          <w:b/>
        </w:rPr>
        <w:t>: Salam N. Salloum</w:t>
      </w:r>
    </w:p>
    <w:p w14:paraId="567B1E9A" w14:textId="77777777" w:rsidR="00150849" w:rsidRDefault="00150849" w:rsidP="00CA7121">
      <w:pPr>
        <w:spacing w:after="0" w:line="240" w:lineRule="auto"/>
        <w:rPr>
          <w:b/>
        </w:rPr>
      </w:pPr>
    </w:p>
    <w:p w14:paraId="4C51CD91" w14:textId="77777777" w:rsidR="00150849" w:rsidRPr="00B65C43" w:rsidRDefault="00150849" w:rsidP="00CA7121">
      <w:pPr>
        <w:spacing w:after="0" w:line="240" w:lineRule="auto"/>
        <w:rPr>
          <w:b/>
        </w:rPr>
      </w:pPr>
      <w:r w:rsidRPr="00150849">
        <w:t>Date Prepared:</w:t>
      </w:r>
      <w:r>
        <w:rPr>
          <w:b/>
        </w:rPr>
        <w:t xml:space="preserve"> April 2, 2015</w:t>
      </w:r>
    </w:p>
    <w:p w14:paraId="7948026C" w14:textId="77777777" w:rsidR="00CA7121" w:rsidRPr="00B65C43" w:rsidRDefault="00CA7121" w:rsidP="00CA7121">
      <w:pPr>
        <w:spacing w:after="0" w:line="240" w:lineRule="auto"/>
        <w:rPr>
          <w:b/>
        </w:rPr>
      </w:pPr>
    </w:p>
    <w:p w14:paraId="5A91E5C4" w14:textId="77777777" w:rsidR="00CA7121" w:rsidRDefault="00CA7121" w:rsidP="00CA7121">
      <w:pPr>
        <w:spacing w:after="0" w:line="240" w:lineRule="auto"/>
      </w:pPr>
    </w:p>
    <w:p w14:paraId="2A2865D9" w14:textId="77777777" w:rsidR="00B65C43" w:rsidRPr="00CA7121" w:rsidRDefault="00CA7121" w:rsidP="00CA7121">
      <w:pPr>
        <w:spacing w:after="0" w:line="240" w:lineRule="auto"/>
        <w:rPr>
          <w:u w:val="single"/>
        </w:rPr>
      </w:pPr>
      <w:r w:rsidRPr="00CA7121">
        <w:rPr>
          <w:u w:val="single"/>
        </w:rPr>
        <w:t>I Catalog Description</w:t>
      </w:r>
    </w:p>
    <w:p w14:paraId="6AD800E8" w14:textId="77777777" w:rsidR="00B65C43" w:rsidRPr="00B65C43" w:rsidRDefault="00B65C43" w:rsidP="00B65C43">
      <w:pPr>
        <w:spacing w:after="0" w:line="240" w:lineRule="auto"/>
        <w:rPr>
          <w:rFonts w:ascii="Calibri" w:eastAsia="Times New Roman" w:hAnsi="Calibri" w:cs="Times New Roman"/>
          <w:b/>
          <w:color w:val="000000"/>
        </w:rPr>
      </w:pPr>
      <w:r w:rsidRPr="00B65C43">
        <w:rPr>
          <w:rFonts w:ascii="Calibri" w:eastAsia="Times New Roman" w:hAnsi="Calibri" w:cs="Times New Roman"/>
          <w:b/>
          <w:color w:val="000000"/>
        </w:rPr>
        <w:t>Advanced SQL programming. Trigger and stored procedure.  Object-relational and semi-structured modeling and databases. Physical database design. Techniques and algorithms for database design. XML and Web data. Distributed databases. Information integration. Data warehouses. Data mining. Current research topics and technologies in database systems.</w:t>
      </w:r>
    </w:p>
    <w:p w14:paraId="7BA7C4A1" w14:textId="77777777" w:rsidR="00CA7121" w:rsidRDefault="00CA7121" w:rsidP="00CA7121">
      <w:pPr>
        <w:spacing w:after="0" w:line="240" w:lineRule="auto"/>
      </w:pPr>
    </w:p>
    <w:p w14:paraId="6E2F5A88" w14:textId="77777777" w:rsidR="00CA7121" w:rsidRPr="00CA7121" w:rsidRDefault="00CA7121" w:rsidP="00CA7121">
      <w:pPr>
        <w:spacing w:after="0" w:line="240" w:lineRule="auto"/>
        <w:rPr>
          <w:u w:val="single"/>
        </w:rPr>
      </w:pPr>
      <w:r w:rsidRPr="00CA7121">
        <w:rPr>
          <w:u w:val="single"/>
        </w:rPr>
        <w:t>II Required Coursework and Background</w:t>
      </w:r>
    </w:p>
    <w:p w14:paraId="29B111F6" w14:textId="77777777" w:rsidR="000B2F14" w:rsidRDefault="00E46D35" w:rsidP="000714F9">
      <w:r>
        <w:t xml:space="preserve">Pre-requisite(s): </w:t>
      </w:r>
      <w:r w:rsidR="008A48A3">
        <w:rPr>
          <w:rFonts w:ascii="Calibri" w:eastAsia="Times New Roman" w:hAnsi="Calibri" w:cs="Times New Roman"/>
          <w:b/>
          <w:color w:val="000000"/>
        </w:rPr>
        <w:t>CS 4350</w:t>
      </w:r>
      <w:r w:rsidR="00B65C43" w:rsidRPr="00B65C43">
        <w:rPr>
          <w:rFonts w:ascii="Calibri" w:eastAsia="Times New Roman" w:hAnsi="Calibri" w:cs="Times New Roman"/>
          <w:b/>
          <w:color w:val="000000"/>
        </w:rPr>
        <w:t xml:space="preserve"> or consent of instructor</w:t>
      </w:r>
      <w:r w:rsidR="00B65C43" w:rsidRPr="00B65C43">
        <w:rPr>
          <w:rFonts w:ascii="Calibri" w:eastAsia="Times New Roman" w:hAnsi="Calibri" w:cs="Times New Roman"/>
          <w:color w:val="000000"/>
        </w:rPr>
        <w:t>.</w:t>
      </w:r>
    </w:p>
    <w:p w14:paraId="090ADC44" w14:textId="77777777" w:rsidR="00CA7121" w:rsidRPr="00CA7121" w:rsidRDefault="00CA7121" w:rsidP="00CA7121">
      <w:pPr>
        <w:spacing w:after="0" w:line="240" w:lineRule="auto"/>
        <w:rPr>
          <w:u w:val="single"/>
        </w:rPr>
      </w:pPr>
      <w:r w:rsidRPr="00CA7121">
        <w:rPr>
          <w:u w:val="single"/>
        </w:rPr>
        <w:t>III Expected Outcomes</w:t>
      </w:r>
    </w:p>
    <w:p w14:paraId="00B0E4A3" w14:textId="77777777" w:rsidR="000714F9" w:rsidRPr="000714F9" w:rsidRDefault="00E46D35" w:rsidP="000714F9">
      <w:pPr>
        <w:pStyle w:val="PlainText"/>
        <w:spacing w:line="360" w:lineRule="auto"/>
        <w:ind w:left="540"/>
        <w:rPr>
          <w:rFonts w:ascii="Times" w:eastAsia="Times New Roman" w:hAnsi="Times"/>
          <w:b/>
        </w:rPr>
      </w:pPr>
      <w:r>
        <w:t>On successful completion of this course, students will be able to</w:t>
      </w:r>
      <w:r w:rsidR="000714F9" w:rsidRPr="000714F9">
        <w:rPr>
          <w:rFonts w:ascii="Times" w:eastAsia="Times New Roman" w:hAnsi="Times"/>
        </w:rPr>
        <w:t xml:space="preserve"> </w:t>
      </w:r>
      <w:r w:rsidR="000714F9" w:rsidRPr="000714F9">
        <w:rPr>
          <w:rFonts w:ascii="Times" w:eastAsia="Times New Roman" w:hAnsi="Times"/>
          <w:b/>
        </w:rPr>
        <w:t>acquire the following knowledge and skills:</w:t>
      </w:r>
    </w:p>
    <w:p w14:paraId="1D400314" w14:textId="77777777" w:rsidR="000714F9" w:rsidRDefault="000714F9" w:rsidP="000714F9">
      <w:pPr>
        <w:pStyle w:val="PlainText"/>
        <w:numPr>
          <w:ilvl w:val="0"/>
          <w:numId w:val="2"/>
        </w:numPr>
        <w:jc w:val="both"/>
        <w:rPr>
          <w:rFonts w:ascii="Times New Roman" w:eastAsia="Times New Roman" w:hAnsi="Times New Roman"/>
        </w:rPr>
      </w:pPr>
      <w:r w:rsidRPr="000714F9">
        <w:rPr>
          <w:rFonts w:ascii="Times New Roman" w:eastAsia="Times New Roman" w:hAnsi="Times New Roman"/>
          <w:b/>
        </w:rPr>
        <w:t>Types of data modeling and database</w:t>
      </w:r>
      <w:r>
        <w:rPr>
          <w:rFonts w:ascii="Times New Roman" w:eastAsia="Times New Roman" w:hAnsi="Times New Roman"/>
        </w:rPr>
        <w:t>;</w:t>
      </w:r>
    </w:p>
    <w:p w14:paraId="3BC2E325" w14:textId="77777777" w:rsidR="000714F9" w:rsidRPr="000714F9" w:rsidRDefault="000714F9" w:rsidP="000714F9">
      <w:pPr>
        <w:pStyle w:val="PlainText"/>
        <w:numPr>
          <w:ilvl w:val="0"/>
          <w:numId w:val="2"/>
        </w:numPr>
        <w:jc w:val="both"/>
        <w:rPr>
          <w:rFonts w:ascii="Times New Roman" w:eastAsia="Times New Roman" w:hAnsi="Times New Roman"/>
          <w:b/>
        </w:rPr>
      </w:pPr>
      <w:r w:rsidRPr="000714F9">
        <w:rPr>
          <w:rFonts w:ascii="Times New Roman" w:eastAsia="Times New Roman" w:hAnsi="Times New Roman"/>
          <w:b/>
        </w:rPr>
        <w:t>Advanced SQL programming;</w:t>
      </w:r>
    </w:p>
    <w:p w14:paraId="3E90CF5B" w14:textId="77777777" w:rsidR="000714F9" w:rsidRPr="000714F9" w:rsidRDefault="000714F9" w:rsidP="000714F9">
      <w:pPr>
        <w:pStyle w:val="PlainText"/>
        <w:numPr>
          <w:ilvl w:val="0"/>
          <w:numId w:val="2"/>
        </w:numPr>
        <w:jc w:val="both"/>
        <w:rPr>
          <w:rFonts w:ascii="Times New Roman" w:eastAsia="Times New Roman" w:hAnsi="Times New Roman"/>
          <w:b/>
        </w:rPr>
      </w:pPr>
      <w:r w:rsidRPr="000714F9">
        <w:rPr>
          <w:rFonts w:ascii="Times New Roman" w:eastAsia="Times New Roman" w:hAnsi="Times New Roman"/>
          <w:b/>
        </w:rPr>
        <w:t>Techniques and algorithms of database design;</w:t>
      </w:r>
    </w:p>
    <w:p w14:paraId="546FAE2C" w14:textId="77777777" w:rsidR="000714F9" w:rsidRPr="000714F9" w:rsidRDefault="000714F9" w:rsidP="000714F9">
      <w:pPr>
        <w:pStyle w:val="PlainText"/>
        <w:numPr>
          <w:ilvl w:val="0"/>
          <w:numId w:val="2"/>
        </w:numPr>
        <w:jc w:val="both"/>
        <w:rPr>
          <w:rFonts w:ascii="Times New Roman" w:eastAsia="Times New Roman" w:hAnsi="Times New Roman"/>
          <w:b/>
        </w:rPr>
      </w:pPr>
      <w:r w:rsidRPr="000714F9">
        <w:rPr>
          <w:rFonts w:ascii="Times New Roman" w:eastAsia="Times New Roman" w:hAnsi="Times New Roman"/>
          <w:b/>
        </w:rPr>
        <w:t>Query languages for object-oriented, object-relational, and XML databases;</w:t>
      </w:r>
    </w:p>
    <w:p w14:paraId="5B79BF33" w14:textId="77777777" w:rsidR="000714F9" w:rsidRPr="000714F9" w:rsidRDefault="000714F9" w:rsidP="000714F9">
      <w:pPr>
        <w:pStyle w:val="PlainText"/>
        <w:numPr>
          <w:ilvl w:val="0"/>
          <w:numId w:val="2"/>
        </w:numPr>
        <w:jc w:val="both"/>
        <w:rPr>
          <w:rFonts w:ascii="Times New Roman" w:eastAsia="Times New Roman" w:hAnsi="Times New Roman"/>
          <w:b/>
        </w:rPr>
      </w:pPr>
      <w:r w:rsidRPr="000714F9">
        <w:rPr>
          <w:rFonts w:ascii="Times New Roman" w:eastAsia="Times New Roman" w:hAnsi="Times New Roman"/>
          <w:b/>
        </w:rPr>
        <w:t>Structure and algorithms of distributed database;</w:t>
      </w:r>
    </w:p>
    <w:p w14:paraId="68A8F2F9" w14:textId="77777777" w:rsidR="000714F9" w:rsidRPr="000714F9" w:rsidRDefault="000714F9" w:rsidP="000714F9">
      <w:pPr>
        <w:pStyle w:val="PlainText"/>
        <w:numPr>
          <w:ilvl w:val="0"/>
          <w:numId w:val="2"/>
        </w:numPr>
        <w:jc w:val="both"/>
        <w:rPr>
          <w:rFonts w:ascii="Times New Roman" w:eastAsia="Times New Roman" w:hAnsi="Times New Roman"/>
          <w:b/>
        </w:rPr>
      </w:pPr>
      <w:r w:rsidRPr="000714F9">
        <w:rPr>
          <w:rFonts w:ascii="Times New Roman" w:eastAsia="Times New Roman" w:hAnsi="Times New Roman"/>
          <w:b/>
        </w:rPr>
        <w:t>Applications of data mining and data warehousing;</w:t>
      </w:r>
    </w:p>
    <w:p w14:paraId="347E266E" w14:textId="77777777" w:rsidR="000714F9" w:rsidRPr="000714F9" w:rsidRDefault="000714F9" w:rsidP="000714F9">
      <w:pPr>
        <w:pStyle w:val="PlainText"/>
        <w:numPr>
          <w:ilvl w:val="0"/>
          <w:numId w:val="2"/>
        </w:numPr>
        <w:jc w:val="both"/>
        <w:rPr>
          <w:rFonts w:ascii="Times New Roman" w:eastAsia="Times New Roman" w:hAnsi="Times New Roman"/>
          <w:b/>
        </w:rPr>
      </w:pPr>
      <w:r w:rsidRPr="000714F9">
        <w:rPr>
          <w:rFonts w:ascii="Times New Roman" w:eastAsia="Times New Roman" w:hAnsi="Times New Roman"/>
          <w:b/>
        </w:rPr>
        <w:t>Algorithms of data mining (association rules, classification, and clustering).</w:t>
      </w:r>
    </w:p>
    <w:p w14:paraId="669519FB" w14:textId="77777777" w:rsidR="00CA7121" w:rsidRDefault="00CA7121" w:rsidP="00CA7121">
      <w:pPr>
        <w:spacing w:after="0" w:line="240" w:lineRule="auto"/>
      </w:pPr>
    </w:p>
    <w:p w14:paraId="0112B217" w14:textId="77777777" w:rsidR="003718C3" w:rsidRPr="002F429C" w:rsidRDefault="003718C3" w:rsidP="003718C3">
      <w:pPr>
        <w:pStyle w:val="NormalWeb"/>
        <w:textAlignment w:val="baseline"/>
        <w:rPr>
          <w:rFonts w:ascii="Verdana" w:hAnsi="Verdana"/>
          <w:sz w:val="17"/>
          <w:szCs w:val="17"/>
        </w:rPr>
      </w:pPr>
      <w:r w:rsidRPr="002F429C">
        <w:rPr>
          <w:rFonts w:ascii="Verdana" w:hAnsi="Verdana"/>
          <w:sz w:val="17"/>
          <w:szCs w:val="17"/>
        </w:rPr>
        <w:lastRenderedPageBreak/>
        <w:t>Outcomes of this course will build student capacity in each of the following areas as defined by programmatic objectives for the computer science major.</w:t>
      </w:r>
    </w:p>
    <w:p w14:paraId="4546D227" w14:textId="77777777" w:rsidR="003718C3" w:rsidRPr="002F429C" w:rsidRDefault="003718C3" w:rsidP="003718C3">
      <w:pPr>
        <w:spacing w:after="0" w:line="240" w:lineRule="auto"/>
        <w:ind w:left="360"/>
        <w:rPr>
          <w:rFonts w:ascii="Verdana" w:hAnsi="Verdana"/>
          <w:sz w:val="17"/>
          <w:szCs w:val="17"/>
        </w:rPr>
      </w:pPr>
      <w:r w:rsidRPr="002F429C">
        <w:rPr>
          <w:rFonts w:ascii="Verdana" w:hAnsi="Verdana"/>
          <w:sz w:val="17"/>
          <w:szCs w:val="17"/>
        </w:rPr>
        <w:t xml:space="preserve">P-SLO 3.  An ability to build applications, either individually or in a </w:t>
      </w:r>
      <w:proofErr w:type="gramStart"/>
      <w:r w:rsidRPr="002F429C">
        <w:rPr>
          <w:rFonts w:ascii="Verdana" w:hAnsi="Verdana"/>
          <w:sz w:val="17"/>
          <w:szCs w:val="17"/>
        </w:rPr>
        <w:t>team, that</w:t>
      </w:r>
      <w:proofErr w:type="gramEnd"/>
      <w:r w:rsidRPr="002F429C">
        <w:rPr>
          <w:rFonts w:ascii="Verdana" w:hAnsi="Verdana"/>
          <w:sz w:val="17"/>
          <w:szCs w:val="17"/>
        </w:rPr>
        <w:t xml:space="preserve"> are robust, reliable, and maintainable.</w:t>
      </w:r>
    </w:p>
    <w:p w14:paraId="48F90C0B" w14:textId="77777777" w:rsidR="003718C3" w:rsidRPr="002F429C" w:rsidRDefault="003718C3" w:rsidP="003718C3">
      <w:pPr>
        <w:spacing w:after="0" w:line="240" w:lineRule="auto"/>
        <w:ind w:left="360"/>
        <w:rPr>
          <w:rFonts w:ascii="Verdana" w:hAnsi="Verdana"/>
          <w:sz w:val="17"/>
          <w:szCs w:val="17"/>
        </w:rPr>
      </w:pPr>
      <w:r w:rsidRPr="002F429C">
        <w:rPr>
          <w:rFonts w:ascii="Verdana" w:hAnsi="Verdana"/>
          <w:sz w:val="17"/>
          <w:szCs w:val="17"/>
        </w:rPr>
        <w:t>P-SLO 4.  A breadth of advanced knowledge and skills in applied areas of computer science.</w:t>
      </w:r>
    </w:p>
    <w:p w14:paraId="154FDA31" w14:textId="77777777" w:rsidR="003718C3" w:rsidRPr="008A4915" w:rsidRDefault="003718C3" w:rsidP="003718C3">
      <w:pPr>
        <w:pStyle w:val="Heading1"/>
        <w:rPr>
          <w:b w:val="0"/>
        </w:rPr>
      </w:pPr>
    </w:p>
    <w:p w14:paraId="33723543" w14:textId="77777777" w:rsidR="00CA7121" w:rsidRPr="00CA7121" w:rsidRDefault="00CA7121" w:rsidP="00CA7121">
      <w:pPr>
        <w:spacing w:after="0" w:line="240" w:lineRule="auto"/>
        <w:rPr>
          <w:u w:val="single"/>
        </w:rPr>
      </w:pPr>
      <w:r w:rsidRPr="00CA7121">
        <w:rPr>
          <w:u w:val="single"/>
        </w:rPr>
        <w:t>IV Instructional Methods</w:t>
      </w:r>
    </w:p>
    <w:p w14:paraId="3F720C4E" w14:textId="77777777" w:rsidR="00CA7121" w:rsidRDefault="000B2F14" w:rsidP="00CA7121">
      <w:pPr>
        <w:spacing w:after="0" w:line="240" w:lineRule="auto"/>
      </w:pPr>
      <w:r>
        <w:t>Texts may vary with instructor and over time. Examples of possible texts include:</w:t>
      </w:r>
    </w:p>
    <w:p w14:paraId="154ED252" w14:textId="77777777" w:rsidR="0046444D" w:rsidRDefault="0046444D" w:rsidP="00CA7121">
      <w:pPr>
        <w:spacing w:after="0" w:line="240" w:lineRule="auto"/>
      </w:pPr>
    </w:p>
    <w:p w14:paraId="0BE7604B" w14:textId="77777777" w:rsidR="00150849" w:rsidRPr="0054512B" w:rsidRDefault="00150849" w:rsidP="0054512B">
      <w:pPr>
        <w:pStyle w:val="PlainText"/>
        <w:numPr>
          <w:ilvl w:val="0"/>
          <w:numId w:val="4"/>
        </w:numPr>
        <w:rPr>
          <w:rFonts w:ascii="Times New Roman" w:hAnsi="Times New Roman"/>
          <w:b/>
        </w:rPr>
      </w:pPr>
      <w:r w:rsidRPr="0054512B">
        <w:rPr>
          <w:rFonts w:ascii="Times New Roman" w:hAnsi="Times New Roman"/>
          <w:b/>
        </w:rPr>
        <w:t xml:space="preserve">Hector Garcia-Molina, Jeffery D. Ullman, and Jennifer </w:t>
      </w:r>
      <w:proofErr w:type="spellStart"/>
      <w:r w:rsidRPr="0054512B">
        <w:rPr>
          <w:rFonts w:ascii="Times New Roman" w:hAnsi="Times New Roman"/>
          <w:b/>
        </w:rPr>
        <w:t>Widom</w:t>
      </w:r>
      <w:proofErr w:type="spellEnd"/>
      <w:r w:rsidRPr="0054512B">
        <w:rPr>
          <w:rFonts w:ascii="Times New Roman" w:hAnsi="Times New Roman"/>
          <w:b/>
        </w:rPr>
        <w:t>, Database Systems The Complete Book, Prentice-Hall, 2009.</w:t>
      </w:r>
    </w:p>
    <w:p w14:paraId="4665E22E" w14:textId="77777777" w:rsidR="00150849" w:rsidRPr="0054512B" w:rsidRDefault="00150849" w:rsidP="00150849">
      <w:pPr>
        <w:pStyle w:val="PlainText"/>
        <w:tabs>
          <w:tab w:val="left" w:pos="7560"/>
        </w:tabs>
        <w:ind w:left="540"/>
        <w:jc w:val="both"/>
        <w:rPr>
          <w:rFonts w:ascii="Times New Roman" w:hAnsi="Times New Roman"/>
          <w:b/>
        </w:rPr>
      </w:pPr>
    </w:p>
    <w:p w14:paraId="4DA2DCBF" w14:textId="77777777" w:rsidR="00150849" w:rsidRPr="0054512B" w:rsidRDefault="00150849" w:rsidP="0054512B">
      <w:pPr>
        <w:pStyle w:val="PlainText"/>
        <w:numPr>
          <w:ilvl w:val="0"/>
          <w:numId w:val="4"/>
        </w:numPr>
        <w:tabs>
          <w:tab w:val="left" w:pos="7560"/>
        </w:tabs>
        <w:jc w:val="both"/>
        <w:rPr>
          <w:rFonts w:ascii="Times New Roman" w:hAnsi="Times New Roman"/>
          <w:b/>
        </w:rPr>
      </w:pPr>
      <w:r w:rsidRPr="0054512B">
        <w:rPr>
          <w:rFonts w:ascii="Times New Roman" w:hAnsi="Times New Roman"/>
          <w:b/>
        </w:rPr>
        <w:t xml:space="preserve">Abraham </w:t>
      </w:r>
      <w:proofErr w:type="spellStart"/>
      <w:r w:rsidRPr="0054512B">
        <w:rPr>
          <w:rFonts w:ascii="Times New Roman" w:hAnsi="Times New Roman"/>
          <w:b/>
        </w:rPr>
        <w:t>Silberschatz</w:t>
      </w:r>
      <w:proofErr w:type="spellEnd"/>
      <w:r w:rsidRPr="0054512B">
        <w:rPr>
          <w:rFonts w:ascii="Times New Roman" w:hAnsi="Times New Roman"/>
          <w:b/>
        </w:rPr>
        <w:t xml:space="preserve">, Henry F. </w:t>
      </w:r>
      <w:proofErr w:type="spellStart"/>
      <w:r w:rsidRPr="0054512B">
        <w:rPr>
          <w:rFonts w:ascii="Times New Roman" w:hAnsi="Times New Roman"/>
          <w:b/>
        </w:rPr>
        <w:t>Korth</w:t>
      </w:r>
      <w:proofErr w:type="spellEnd"/>
      <w:r w:rsidRPr="0054512B">
        <w:rPr>
          <w:rFonts w:ascii="Times New Roman" w:hAnsi="Times New Roman"/>
          <w:b/>
        </w:rPr>
        <w:t xml:space="preserve">, and S. </w:t>
      </w:r>
      <w:proofErr w:type="spellStart"/>
      <w:r w:rsidRPr="0054512B">
        <w:rPr>
          <w:rFonts w:ascii="Times New Roman" w:hAnsi="Times New Roman"/>
          <w:b/>
        </w:rPr>
        <w:t>Sudarshan</w:t>
      </w:r>
      <w:proofErr w:type="spellEnd"/>
      <w:r w:rsidRPr="0054512B">
        <w:rPr>
          <w:rFonts w:ascii="Times New Roman" w:hAnsi="Times New Roman"/>
          <w:b/>
        </w:rPr>
        <w:t xml:space="preserve">, Database System Concepts </w:t>
      </w:r>
      <w:r w:rsidR="0046444D" w:rsidRPr="0054512B">
        <w:rPr>
          <w:rFonts w:ascii="Times New Roman" w:hAnsi="Times New Roman"/>
          <w:b/>
        </w:rPr>
        <w:t xml:space="preserve">Sixth </w:t>
      </w:r>
      <w:r w:rsidRPr="0054512B">
        <w:rPr>
          <w:rFonts w:ascii="Times New Roman" w:hAnsi="Times New Roman"/>
          <w:b/>
        </w:rPr>
        <w:t>Edition, McGraw-Hill, 20</w:t>
      </w:r>
      <w:r w:rsidR="0046444D" w:rsidRPr="0054512B">
        <w:rPr>
          <w:rFonts w:ascii="Times New Roman" w:hAnsi="Times New Roman"/>
          <w:b/>
        </w:rPr>
        <w:t>10</w:t>
      </w:r>
      <w:r w:rsidRPr="0054512B">
        <w:rPr>
          <w:rFonts w:ascii="Times New Roman" w:hAnsi="Times New Roman"/>
          <w:b/>
        </w:rPr>
        <w:t xml:space="preserve">.    </w:t>
      </w:r>
    </w:p>
    <w:p w14:paraId="7BFB63A6" w14:textId="77777777" w:rsidR="00150849" w:rsidRPr="0054512B" w:rsidRDefault="00150849" w:rsidP="00150849">
      <w:pPr>
        <w:pStyle w:val="PlainText"/>
        <w:tabs>
          <w:tab w:val="left" w:pos="7560"/>
        </w:tabs>
        <w:ind w:left="540"/>
        <w:jc w:val="both"/>
        <w:rPr>
          <w:rFonts w:ascii="Times New Roman" w:hAnsi="Times New Roman"/>
          <w:b/>
          <w:szCs w:val="24"/>
        </w:rPr>
      </w:pPr>
      <w:r w:rsidRPr="0054512B">
        <w:rPr>
          <w:rFonts w:ascii="Times New Roman" w:hAnsi="Times New Roman"/>
          <w:b/>
        </w:rPr>
        <w:t xml:space="preserve">       </w:t>
      </w:r>
    </w:p>
    <w:p w14:paraId="762AD674" w14:textId="77777777" w:rsidR="00150849" w:rsidRPr="0054512B" w:rsidRDefault="00150849" w:rsidP="0054512B">
      <w:pPr>
        <w:pStyle w:val="ListParagraph"/>
        <w:numPr>
          <w:ilvl w:val="0"/>
          <w:numId w:val="4"/>
        </w:numPr>
        <w:rPr>
          <w:b/>
        </w:rPr>
      </w:pPr>
      <w:r w:rsidRPr="0054512B">
        <w:rPr>
          <w:rFonts w:ascii="Times New Roman" w:hAnsi="Times New Roman" w:cs="Times New Roman"/>
          <w:b/>
          <w:sz w:val="24"/>
          <w:szCs w:val="24"/>
        </w:rPr>
        <w:t xml:space="preserve">Michael </w:t>
      </w:r>
      <w:proofErr w:type="spellStart"/>
      <w:r w:rsidRPr="0054512B">
        <w:rPr>
          <w:rFonts w:ascii="Times New Roman" w:hAnsi="Times New Roman" w:cs="Times New Roman"/>
          <w:b/>
          <w:sz w:val="24"/>
          <w:szCs w:val="24"/>
        </w:rPr>
        <w:t>Kifer</w:t>
      </w:r>
      <w:proofErr w:type="spellEnd"/>
      <w:r w:rsidRPr="0054512B">
        <w:rPr>
          <w:rFonts w:ascii="Times New Roman" w:hAnsi="Times New Roman" w:cs="Times New Roman"/>
          <w:b/>
          <w:sz w:val="24"/>
          <w:szCs w:val="24"/>
        </w:rPr>
        <w:t>, Arthur Bernstein, and Philip M. Lewis, Database Systems An                 Application- Oriented Approach Second Edition</w:t>
      </w:r>
      <w:r w:rsidR="0046444D" w:rsidRPr="0054512B">
        <w:rPr>
          <w:rFonts w:ascii="Times New Roman" w:hAnsi="Times New Roman" w:cs="Times New Roman"/>
          <w:b/>
          <w:sz w:val="24"/>
          <w:szCs w:val="24"/>
        </w:rPr>
        <w:t xml:space="preserve">   Addison Wesley,   2004</w:t>
      </w:r>
      <w:r w:rsidRPr="0054512B">
        <w:rPr>
          <w:rFonts w:ascii="Times New Roman" w:hAnsi="Times New Roman" w:cs="Times New Roman"/>
          <w:b/>
          <w:sz w:val="24"/>
          <w:szCs w:val="24"/>
        </w:rPr>
        <w:t>, and the Complete Version,  Second Edition, 200</w:t>
      </w:r>
      <w:r w:rsidR="0046444D" w:rsidRPr="0054512B">
        <w:rPr>
          <w:rFonts w:ascii="Times New Roman" w:hAnsi="Times New Roman" w:cs="Times New Roman"/>
          <w:b/>
          <w:sz w:val="24"/>
          <w:szCs w:val="24"/>
        </w:rPr>
        <w:t>5</w:t>
      </w:r>
      <w:r w:rsidR="0046444D" w:rsidRPr="0054512B">
        <w:rPr>
          <w:b/>
        </w:rPr>
        <w:t xml:space="preserve">. </w:t>
      </w:r>
    </w:p>
    <w:p w14:paraId="647229C8" w14:textId="77777777" w:rsidR="00CA7121" w:rsidRDefault="00CA7121" w:rsidP="00CA7121">
      <w:pPr>
        <w:spacing w:after="0" w:line="240" w:lineRule="auto"/>
      </w:pPr>
    </w:p>
    <w:p w14:paraId="0AB9D16D" w14:textId="77777777" w:rsidR="00CA7121" w:rsidRPr="00CA7121" w:rsidRDefault="00CA7121" w:rsidP="00CA7121">
      <w:pPr>
        <w:spacing w:after="0" w:line="240" w:lineRule="auto"/>
        <w:rPr>
          <w:u w:val="single"/>
        </w:rPr>
      </w:pPr>
      <w:r w:rsidRPr="00CA7121">
        <w:rPr>
          <w:u w:val="single"/>
        </w:rPr>
        <w:t>V Minimum Student Material</w:t>
      </w:r>
    </w:p>
    <w:p w14:paraId="15A3E811" w14:textId="77777777" w:rsidR="000714F9" w:rsidRPr="000714F9" w:rsidRDefault="009D3CA8" w:rsidP="00CA7121">
      <w:pPr>
        <w:spacing w:after="0" w:line="240" w:lineRule="auto"/>
        <w:rPr>
          <w:b/>
        </w:rPr>
      </w:pPr>
      <w:r>
        <w:rPr>
          <w:b/>
        </w:rPr>
        <w:t xml:space="preserve">Textbook and Notebook </w:t>
      </w:r>
    </w:p>
    <w:p w14:paraId="4C0A80C2" w14:textId="77777777" w:rsidR="00CA7121" w:rsidRDefault="00CA7121" w:rsidP="00CA7121">
      <w:pPr>
        <w:spacing w:after="0" w:line="240" w:lineRule="auto"/>
      </w:pPr>
    </w:p>
    <w:p w14:paraId="49FA6F3D" w14:textId="77777777" w:rsidR="00CA7121" w:rsidRPr="00CA7121" w:rsidRDefault="00CA7121" w:rsidP="00CA7121">
      <w:pPr>
        <w:spacing w:after="0" w:line="240" w:lineRule="auto"/>
        <w:rPr>
          <w:u w:val="single"/>
        </w:rPr>
      </w:pPr>
      <w:r w:rsidRPr="00CA7121">
        <w:rPr>
          <w:u w:val="single"/>
        </w:rPr>
        <w:t>VI Minimum College Facilities</w:t>
      </w:r>
    </w:p>
    <w:p w14:paraId="278A4C0E" w14:textId="77777777" w:rsidR="000714F9" w:rsidRPr="000714F9" w:rsidRDefault="000714F9" w:rsidP="000714F9">
      <w:pPr>
        <w:rPr>
          <w:b/>
          <w:sz w:val="24"/>
        </w:rPr>
      </w:pPr>
      <w:r w:rsidRPr="000714F9">
        <w:rPr>
          <w:rFonts w:eastAsia="Times New Roman"/>
          <w:b/>
          <w:sz w:val="24"/>
        </w:rPr>
        <w:t>A classroom with a projection system</w:t>
      </w:r>
      <w:r w:rsidRPr="000714F9">
        <w:rPr>
          <w:rFonts w:eastAsia="SimSun" w:hint="eastAsia"/>
          <w:b/>
          <w:sz w:val="24"/>
          <w:lang w:eastAsia="zh-CN"/>
        </w:rPr>
        <w:t>, whiteboard,</w:t>
      </w:r>
      <w:r w:rsidRPr="000714F9">
        <w:rPr>
          <w:rFonts w:eastAsia="Times New Roman"/>
          <w:b/>
          <w:sz w:val="24"/>
        </w:rPr>
        <w:t xml:space="preserve"> and a </w:t>
      </w:r>
      <w:r w:rsidRPr="000714F9">
        <w:rPr>
          <w:b/>
          <w:sz w:val="24"/>
        </w:rPr>
        <w:t>computer lab</w:t>
      </w:r>
      <w:r>
        <w:rPr>
          <w:b/>
          <w:sz w:val="24"/>
        </w:rPr>
        <w:t>.</w:t>
      </w:r>
    </w:p>
    <w:p w14:paraId="7F948734" w14:textId="77777777" w:rsidR="00CA7121" w:rsidRPr="00CA7121" w:rsidRDefault="00CA7121" w:rsidP="00CA7121">
      <w:pPr>
        <w:spacing w:after="0" w:line="240" w:lineRule="auto"/>
        <w:rPr>
          <w:u w:val="single"/>
        </w:rPr>
      </w:pPr>
      <w:r w:rsidRPr="00CA7121">
        <w:rPr>
          <w:u w:val="single"/>
        </w:rPr>
        <w:t>VII Course Outline</w:t>
      </w:r>
    </w:p>
    <w:p w14:paraId="0013D918" w14:textId="77777777" w:rsidR="00243A25" w:rsidRPr="00243A25" w:rsidRDefault="00BD38A1" w:rsidP="00243A25">
      <w:pPr>
        <w:pStyle w:val="PlainText"/>
        <w:spacing w:line="360" w:lineRule="auto"/>
        <w:rPr>
          <w:rFonts w:ascii="Times New Roman" w:hAnsi="Times New Roman"/>
          <w:b/>
          <w:bCs/>
          <w:szCs w:val="24"/>
        </w:rPr>
      </w:pPr>
      <w:r w:rsidRPr="00243A25">
        <w:rPr>
          <w:rFonts w:ascii="Times New Roman" w:hAnsi="Times New Roman"/>
          <w:b/>
          <w:bCs/>
          <w:szCs w:val="24"/>
        </w:rPr>
        <w:t xml:space="preserve">Database system architecture; data modeling using </w:t>
      </w:r>
      <w:r w:rsidR="00243A25" w:rsidRPr="00243A25">
        <w:rPr>
          <w:rFonts w:ascii="Times New Roman" w:hAnsi="Times New Roman"/>
          <w:b/>
          <w:bCs/>
          <w:szCs w:val="24"/>
        </w:rPr>
        <w:t>ER,</w:t>
      </w:r>
      <w:r w:rsidR="00CA1FED">
        <w:rPr>
          <w:rFonts w:ascii="Times New Roman" w:hAnsi="Times New Roman"/>
          <w:b/>
          <w:bCs/>
          <w:szCs w:val="24"/>
        </w:rPr>
        <w:t xml:space="preserve"> </w:t>
      </w:r>
      <w:r w:rsidR="00243A25" w:rsidRPr="00243A25">
        <w:rPr>
          <w:rFonts w:ascii="Times New Roman" w:hAnsi="Times New Roman"/>
          <w:b/>
          <w:bCs/>
          <w:szCs w:val="24"/>
        </w:rPr>
        <w:t xml:space="preserve">EER, and UML; </w:t>
      </w:r>
    </w:p>
    <w:p w14:paraId="147C234C" w14:textId="77777777" w:rsidR="00BD38A1" w:rsidRPr="00243A25" w:rsidRDefault="00243A25" w:rsidP="00243A25">
      <w:pPr>
        <w:pStyle w:val="PlainText"/>
        <w:spacing w:line="360" w:lineRule="auto"/>
        <w:ind w:right="-491"/>
        <w:rPr>
          <w:rFonts w:ascii="Times New Roman" w:hAnsi="Times New Roman"/>
          <w:b/>
          <w:bCs/>
          <w:szCs w:val="24"/>
        </w:rPr>
      </w:pPr>
      <w:r w:rsidRPr="00243A25">
        <w:rPr>
          <w:rFonts w:ascii="Times New Roman" w:hAnsi="Times New Roman"/>
          <w:b/>
          <w:bCs/>
          <w:szCs w:val="24"/>
        </w:rPr>
        <w:t>F</w:t>
      </w:r>
      <w:r w:rsidR="00BD38A1" w:rsidRPr="00243A25">
        <w:rPr>
          <w:rFonts w:ascii="Times New Roman" w:hAnsi="Times New Roman"/>
          <w:b/>
          <w:bCs/>
          <w:szCs w:val="24"/>
        </w:rPr>
        <w:t>unctional dependencies and normalization</w:t>
      </w:r>
      <w:r w:rsidRPr="00243A25">
        <w:rPr>
          <w:rFonts w:ascii="Times New Roman" w:hAnsi="Times New Roman"/>
          <w:b/>
          <w:bCs/>
          <w:szCs w:val="24"/>
        </w:rPr>
        <w:t>;</w:t>
      </w:r>
      <w:r w:rsidR="00BD38A1" w:rsidRPr="00243A25">
        <w:rPr>
          <w:rFonts w:ascii="Times New Roman" w:hAnsi="Times New Roman"/>
          <w:b/>
          <w:bCs/>
          <w:szCs w:val="24"/>
        </w:rPr>
        <w:t xml:space="preserve"> </w:t>
      </w:r>
    </w:p>
    <w:p w14:paraId="7962C937" w14:textId="77777777" w:rsidR="00BD38A1" w:rsidRPr="00243A25" w:rsidRDefault="00BD38A1" w:rsidP="00BD38A1">
      <w:pPr>
        <w:pStyle w:val="PlainText"/>
        <w:spacing w:line="360" w:lineRule="auto"/>
        <w:rPr>
          <w:rFonts w:ascii="Times New Roman" w:hAnsi="Times New Roman"/>
          <w:b/>
          <w:bCs/>
          <w:szCs w:val="24"/>
        </w:rPr>
      </w:pPr>
      <w:r w:rsidRPr="00243A25">
        <w:rPr>
          <w:rFonts w:ascii="Times New Roman" w:eastAsia="Arial Unicode MS" w:hAnsi="Times New Roman"/>
          <w:b/>
          <w:szCs w:val="24"/>
        </w:rPr>
        <w:t>Techniques and algorithms of database design</w:t>
      </w:r>
      <w:r w:rsidR="00243A25" w:rsidRPr="00243A25">
        <w:rPr>
          <w:rFonts w:ascii="Times New Roman" w:eastAsia="Arial Unicode MS" w:hAnsi="Times New Roman"/>
          <w:b/>
          <w:szCs w:val="24"/>
        </w:rPr>
        <w:t>;</w:t>
      </w:r>
      <w:r w:rsidRPr="00243A25">
        <w:rPr>
          <w:rFonts w:ascii="Times New Roman" w:eastAsia="Arial Unicode MS" w:hAnsi="Times New Roman"/>
          <w:b/>
          <w:bCs/>
          <w:szCs w:val="24"/>
        </w:rPr>
        <w:t xml:space="preserve"> </w:t>
      </w:r>
    </w:p>
    <w:p w14:paraId="5DCE29B9" w14:textId="77777777" w:rsidR="00BD38A1" w:rsidRPr="00243A25" w:rsidRDefault="00243A25" w:rsidP="00BD38A1">
      <w:pPr>
        <w:pStyle w:val="PlainText"/>
        <w:spacing w:line="360" w:lineRule="auto"/>
        <w:rPr>
          <w:rFonts w:ascii="Times New Roman" w:eastAsia="Arial Unicode MS" w:hAnsi="Times New Roman"/>
          <w:b/>
          <w:bCs/>
          <w:szCs w:val="24"/>
        </w:rPr>
      </w:pPr>
      <w:r w:rsidRPr="00243A25">
        <w:rPr>
          <w:rFonts w:ascii="Times New Roman" w:hAnsi="Times New Roman"/>
          <w:b/>
          <w:bCs/>
          <w:szCs w:val="24"/>
        </w:rPr>
        <w:t>Advanced SQL Programming,</w:t>
      </w:r>
      <w:r w:rsidR="00BD38A1" w:rsidRPr="00243A25">
        <w:rPr>
          <w:rFonts w:ascii="Times New Roman" w:eastAsia="Arial Unicode MS" w:hAnsi="Times New Roman"/>
          <w:b/>
          <w:bCs/>
          <w:szCs w:val="24"/>
        </w:rPr>
        <w:t xml:space="preserve">                                       </w:t>
      </w:r>
    </w:p>
    <w:p w14:paraId="492397D1" w14:textId="77777777" w:rsidR="00243A25" w:rsidRPr="00243A25" w:rsidRDefault="00BD38A1" w:rsidP="00BD38A1">
      <w:pPr>
        <w:pStyle w:val="PlainText"/>
        <w:spacing w:line="360" w:lineRule="auto"/>
        <w:rPr>
          <w:rFonts w:ascii="Times New Roman" w:hAnsi="Times New Roman"/>
          <w:b/>
          <w:bCs/>
          <w:szCs w:val="24"/>
        </w:rPr>
      </w:pPr>
      <w:r w:rsidRPr="00243A25">
        <w:rPr>
          <w:rFonts w:ascii="Times New Roman" w:hAnsi="Times New Roman"/>
          <w:b/>
          <w:bCs/>
          <w:szCs w:val="24"/>
        </w:rPr>
        <w:t>Object and object-relational databases</w:t>
      </w:r>
      <w:r w:rsidR="00243A25" w:rsidRPr="00243A25">
        <w:rPr>
          <w:rFonts w:ascii="Times New Roman" w:hAnsi="Times New Roman"/>
          <w:b/>
          <w:bCs/>
          <w:szCs w:val="24"/>
        </w:rPr>
        <w:t>;</w:t>
      </w:r>
      <w:r w:rsidRPr="00243A25">
        <w:rPr>
          <w:rFonts w:ascii="Times New Roman" w:hAnsi="Times New Roman"/>
          <w:b/>
          <w:bCs/>
          <w:szCs w:val="24"/>
        </w:rPr>
        <w:t xml:space="preserve"> </w:t>
      </w:r>
    </w:p>
    <w:p w14:paraId="7583FF32" w14:textId="77777777" w:rsidR="00BD38A1" w:rsidRPr="00243A25" w:rsidRDefault="00BD38A1" w:rsidP="00BD38A1">
      <w:pPr>
        <w:pStyle w:val="PlainText"/>
        <w:spacing w:line="360" w:lineRule="auto"/>
        <w:rPr>
          <w:rFonts w:ascii="Times New Roman" w:hAnsi="Times New Roman"/>
          <w:b/>
          <w:bCs/>
          <w:szCs w:val="24"/>
        </w:rPr>
      </w:pPr>
      <w:r w:rsidRPr="00243A25">
        <w:rPr>
          <w:rFonts w:ascii="Times New Roman" w:hAnsi="Times New Roman"/>
          <w:b/>
          <w:szCs w:val="24"/>
        </w:rPr>
        <w:t xml:space="preserve">Semi-structured modeling and databases, and </w:t>
      </w:r>
      <w:r w:rsidRPr="00243A25">
        <w:rPr>
          <w:rFonts w:ascii="Times New Roman" w:hAnsi="Times New Roman"/>
          <w:b/>
          <w:bCs/>
          <w:szCs w:val="24"/>
        </w:rPr>
        <w:t xml:space="preserve">XML and </w:t>
      </w:r>
      <w:proofErr w:type="spellStart"/>
      <w:r w:rsidRPr="00243A25">
        <w:rPr>
          <w:rFonts w:ascii="Times New Roman" w:hAnsi="Times New Roman"/>
          <w:b/>
          <w:bCs/>
          <w:szCs w:val="24"/>
        </w:rPr>
        <w:t>Xquery</w:t>
      </w:r>
      <w:proofErr w:type="spellEnd"/>
      <w:r w:rsidRPr="00243A25">
        <w:rPr>
          <w:rFonts w:ascii="Times New Roman" w:hAnsi="Times New Roman"/>
          <w:b/>
          <w:bCs/>
          <w:szCs w:val="24"/>
        </w:rPr>
        <w:t xml:space="preserve"> language</w:t>
      </w:r>
      <w:r w:rsidR="00243A25" w:rsidRPr="00243A25">
        <w:rPr>
          <w:rFonts w:ascii="Times New Roman" w:hAnsi="Times New Roman"/>
          <w:b/>
          <w:bCs/>
          <w:szCs w:val="24"/>
        </w:rPr>
        <w:t xml:space="preserve">; </w:t>
      </w:r>
      <w:r w:rsidRPr="00243A25">
        <w:rPr>
          <w:rFonts w:ascii="Times New Roman" w:hAnsi="Times New Roman"/>
          <w:b/>
          <w:bCs/>
          <w:szCs w:val="24"/>
        </w:rPr>
        <w:t xml:space="preserve"> </w:t>
      </w:r>
    </w:p>
    <w:p w14:paraId="63E20BEF" w14:textId="77777777" w:rsidR="00BD38A1" w:rsidRDefault="00BD38A1" w:rsidP="00BD38A1">
      <w:pPr>
        <w:pStyle w:val="PlainText"/>
        <w:spacing w:line="360" w:lineRule="auto"/>
        <w:rPr>
          <w:rFonts w:ascii="Times New Roman" w:hAnsi="Times New Roman"/>
          <w:bCs/>
          <w:szCs w:val="24"/>
        </w:rPr>
      </w:pPr>
      <w:r w:rsidRPr="00243A25">
        <w:rPr>
          <w:rFonts w:ascii="Times New Roman" w:hAnsi="Times New Roman"/>
          <w:b/>
          <w:bCs/>
          <w:szCs w:val="24"/>
        </w:rPr>
        <w:t>Distributed Database, Data mining, data warehousing and OLAP</w:t>
      </w:r>
      <w:r w:rsidR="00243A25" w:rsidRPr="00243A25">
        <w:rPr>
          <w:rFonts w:ascii="Times New Roman" w:hAnsi="Times New Roman"/>
          <w:b/>
          <w:bCs/>
          <w:szCs w:val="24"/>
        </w:rPr>
        <w:t>.</w:t>
      </w:r>
      <w:r w:rsidRPr="00243A25">
        <w:rPr>
          <w:rFonts w:ascii="Times New Roman" w:hAnsi="Times New Roman"/>
          <w:b/>
          <w:bCs/>
          <w:szCs w:val="24"/>
        </w:rPr>
        <w:t xml:space="preserve"> </w:t>
      </w:r>
      <w:r>
        <w:rPr>
          <w:rFonts w:ascii="Times New Roman" w:hAnsi="Times New Roman"/>
          <w:bCs/>
          <w:szCs w:val="24"/>
        </w:rPr>
        <w:t xml:space="preserve">                                                                    </w:t>
      </w:r>
    </w:p>
    <w:p w14:paraId="71F0C9E1" w14:textId="77777777" w:rsidR="007968C1" w:rsidRDefault="007968C1" w:rsidP="00CA7121">
      <w:pPr>
        <w:spacing w:after="0" w:line="240" w:lineRule="auto"/>
      </w:pPr>
    </w:p>
    <w:p w14:paraId="3D7DB8D2" w14:textId="77777777" w:rsidR="00CA7121" w:rsidRPr="00CA7121" w:rsidRDefault="00CA7121" w:rsidP="00CA7121">
      <w:pPr>
        <w:spacing w:after="0" w:line="240" w:lineRule="auto"/>
        <w:rPr>
          <w:u w:val="single"/>
        </w:rPr>
      </w:pPr>
      <w:r w:rsidRPr="00CA7121">
        <w:rPr>
          <w:u w:val="single"/>
        </w:rPr>
        <w:t>VIII Instructional Methods</w:t>
      </w:r>
    </w:p>
    <w:p w14:paraId="1B282257" w14:textId="77777777" w:rsidR="007968C1" w:rsidRPr="00642A23" w:rsidRDefault="007968C1" w:rsidP="00CA7121">
      <w:pPr>
        <w:spacing w:after="0" w:line="240" w:lineRule="auto"/>
        <w:rPr>
          <w:b/>
        </w:rPr>
      </w:pPr>
      <w:r w:rsidRPr="00642A23">
        <w:rPr>
          <w:b/>
        </w:rPr>
        <w:t>Lecture</w:t>
      </w:r>
    </w:p>
    <w:p w14:paraId="6DBA131C" w14:textId="77777777" w:rsidR="007968C1" w:rsidRPr="00642A23" w:rsidRDefault="007968C1" w:rsidP="00CA7121">
      <w:pPr>
        <w:spacing w:after="0" w:line="240" w:lineRule="auto"/>
        <w:rPr>
          <w:b/>
        </w:rPr>
      </w:pPr>
      <w:r w:rsidRPr="00642A23">
        <w:rPr>
          <w:b/>
        </w:rPr>
        <w:t>Problem-Solving</w:t>
      </w:r>
    </w:p>
    <w:p w14:paraId="167BF928" w14:textId="77777777" w:rsidR="007968C1" w:rsidRPr="00642A23" w:rsidRDefault="007968C1" w:rsidP="00CA7121">
      <w:pPr>
        <w:spacing w:after="0" w:line="240" w:lineRule="auto"/>
        <w:rPr>
          <w:b/>
        </w:rPr>
      </w:pPr>
      <w:r w:rsidRPr="00642A23">
        <w:rPr>
          <w:b/>
        </w:rPr>
        <w:t>Discussion</w:t>
      </w:r>
    </w:p>
    <w:p w14:paraId="2D12413C" w14:textId="77777777" w:rsidR="007968C1" w:rsidRPr="007968C1" w:rsidRDefault="007968C1" w:rsidP="00CA7121">
      <w:pPr>
        <w:spacing w:after="0" w:line="240" w:lineRule="auto"/>
        <w:rPr>
          <w:b/>
        </w:rPr>
      </w:pPr>
      <w:r w:rsidRPr="00642A23">
        <w:rPr>
          <w:b/>
        </w:rPr>
        <w:t>Programming projects</w:t>
      </w:r>
    </w:p>
    <w:p w14:paraId="305D5C23" w14:textId="77777777" w:rsidR="00CA7121" w:rsidRPr="007968C1" w:rsidRDefault="00CA7121" w:rsidP="00CA7121">
      <w:pPr>
        <w:spacing w:after="0" w:line="240" w:lineRule="auto"/>
        <w:rPr>
          <w:b/>
        </w:rPr>
      </w:pPr>
    </w:p>
    <w:p w14:paraId="08A46D2E" w14:textId="77777777" w:rsidR="00CA7121" w:rsidRDefault="00CA7121" w:rsidP="00CA7121">
      <w:pPr>
        <w:spacing w:after="0" w:line="240" w:lineRule="auto"/>
      </w:pPr>
    </w:p>
    <w:p w14:paraId="26FD359C" w14:textId="77777777" w:rsidR="00CA7121" w:rsidRPr="00CA7121" w:rsidRDefault="00CA7121" w:rsidP="00CA7121">
      <w:pPr>
        <w:spacing w:after="0" w:line="240" w:lineRule="auto"/>
        <w:rPr>
          <w:u w:val="single"/>
        </w:rPr>
      </w:pPr>
      <w:r w:rsidRPr="00CA7121">
        <w:rPr>
          <w:u w:val="single"/>
        </w:rPr>
        <w:t>IX Evaluation of Outcomes</w:t>
      </w:r>
    </w:p>
    <w:p w14:paraId="5AFE687A" w14:textId="77777777" w:rsidR="00CA7121" w:rsidRDefault="007C46BD" w:rsidP="00CA7121">
      <w:pPr>
        <w:spacing w:after="0" w:line="240" w:lineRule="auto"/>
      </w:pPr>
      <w:r>
        <w:t>A</w:t>
      </w:r>
      <w:r w:rsidR="009D3CA8">
        <w:t>.</w:t>
      </w:r>
      <w:r>
        <w:t xml:space="preserve"> Student Assessment</w:t>
      </w:r>
    </w:p>
    <w:p w14:paraId="6CFB031C" w14:textId="77777777" w:rsidR="00BD38A1" w:rsidRDefault="00BD38A1" w:rsidP="00CA7121">
      <w:pPr>
        <w:spacing w:after="0" w:line="240" w:lineRule="auto"/>
      </w:pPr>
    </w:p>
    <w:p w14:paraId="74B32D7F" w14:textId="77777777" w:rsidR="00BD38A1" w:rsidRPr="009116C5" w:rsidRDefault="00816B6C" w:rsidP="00CA7121">
      <w:pPr>
        <w:spacing w:after="0" w:line="240" w:lineRule="auto"/>
        <w:rPr>
          <w:b/>
        </w:rPr>
      </w:pPr>
      <w:r w:rsidRPr="009116C5">
        <w:rPr>
          <w:b/>
        </w:rPr>
        <w:t>Exams</w:t>
      </w:r>
    </w:p>
    <w:p w14:paraId="18E569BC" w14:textId="77777777" w:rsidR="00BD38A1" w:rsidRPr="009116C5" w:rsidRDefault="00BD38A1" w:rsidP="00CA7121">
      <w:pPr>
        <w:spacing w:after="0" w:line="240" w:lineRule="auto"/>
        <w:rPr>
          <w:b/>
        </w:rPr>
      </w:pPr>
      <w:r w:rsidRPr="009116C5">
        <w:rPr>
          <w:b/>
        </w:rPr>
        <w:t>Homework</w:t>
      </w:r>
    </w:p>
    <w:p w14:paraId="341609DE" w14:textId="77777777" w:rsidR="00BD38A1" w:rsidRPr="009116C5" w:rsidRDefault="00BD38A1" w:rsidP="00CA7121">
      <w:pPr>
        <w:spacing w:after="0" w:line="240" w:lineRule="auto"/>
        <w:rPr>
          <w:b/>
        </w:rPr>
      </w:pPr>
      <w:r w:rsidRPr="009116C5">
        <w:rPr>
          <w:b/>
        </w:rPr>
        <w:t>Programming Assignments</w:t>
      </w:r>
    </w:p>
    <w:p w14:paraId="4C8568CF" w14:textId="77777777" w:rsidR="00BD38A1" w:rsidRPr="00BD38A1" w:rsidRDefault="00BD38A1" w:rsidP="00CA7121">
      <w:pPr>
        <w:spacing w:after="0" w:line="240" w:lineRule="auto"/>
        <w:rPr>
          <w:b/>
        </w:rPr>
      </w:pPr>
      <w:r w:rsidRPr="009116C5">
        <w:rPr>
          <w:b/>
        </w:rPr>
        <w:t>Presentation</w:t>
      </w:r>
    </w:p>
    <w:p w14:paraId="35129AE7" w14:textId="77777777" w:rsidR="007C46BD" w:rsidRDefault="007C46BD" w:rsidP="00CA7121">
      <w:pPr>
        <w:spacing w:after="0" w:line="240" w:lineRule="auto"/>
      </w:pPr>
    </w:p>
    <w:p w14:paraId="7F9CF344" w14:textId="77777777" w:rsidR="00433D0A" w:rsidRDefault="00433D0A" w:rsidP="00433D0A">
      <w:pPr>
        <w:pStyle w:val="NormalWeb"/>
        <w:spacing w:before="0" w:beforeAutospacing="0" w:after="0" w:afterAutospacing="0"/>
      </w:pPr>
      <w:r>
        <w:t>B. Meaningful Writing Assignment</w:t>
      </w:r>
    </w:p>
    <w:p w14:paraId="432D8638" w14:textId="6A50D1AF" w:rsidR="00433D0A" w:rsidRPr="0074730A" w:rsidRDefault="00433D0A" w:rsidP="00FE6883">
      <w:pPr>
        <w:shd w:val="clear" w:color="auto" w:fill="FFFFFF"/>
        <w:spacing w:after="160" w:line="254" w:lineRule="atLeast"/>
        <w:rPr>
          <w:rFonts w:ascii="Calibri" w:hAnsi="Calibri" w:cs="Times New Roman"/>
          <w:color w:val="000000"/>
          <w:sz w:val="24"/>
          <w:szCs w:val="24"/>
        </w:rPr>
      </w:pPr>
      <w:r w:rsidRPr="0074730A">
        <w:rPr>
          <w:rFonts w:ascii="Calibri" w:hAnsi="Calibri" w:cs="Times New Roman"/>
          <w:color w:val="000000"/>
          <w:sz w:val="24"/>
          <w:szCs w:val="24"/>
        </w:rPr>
        <w:t xml:space="preserve">Students shall produce written solutions </w:t>
      </w:r>
      <w:r>
        <w:rPr>
          <w:rFonts w:ascii="Calibri" w:hAnsi="Calibri" w:cs="Times New Roman"/>
          <w:color w:val="000000"/>
          <w:sz w:val="24"/>
          <w:szCs w:val="24"/>
        </w:rPr>
        <w:t>that are assigned as homework.</w:t>
      </w:r>
    </w:p>
    <w:p w14:paraId="4482D867" w14:textId="77777777" w:rsidR="00433D0A" w:rsidRDefault="00433D0A" w:rsidP="00433D0A">
      <w:pPr>
        <w:pStyle w:val="NormalWeb"/>
        <w:spacing w:before="0" w:beforeAutospacing="0" w:after="0" w:afterAutospacing="0"/>
      </w:pPr>
      <w:r w:rsidRPr="00C30876">
        <w:t>Students are required to write commentaries to major program componen</w:t>
      </w:r>
      <w:r>
        <w:t>ts of each programming projects.</w:t>
      </w:r>
    </w:p>
    <w:p w14:paraId="6AB4BAE3" w14:textId="77777777" w:rsidR="00433D0A" w:rsidRDefault="00433D0A" w:rsidP="00433D0A">
      <w:pPr>
        <w:pStyle w:val="NormalWeb"/>
        <w:spacing w:before="0" w:beforeAutospacing="0" w:after="0" w:afterAutospacing="0"/>
      </w:pPr>
    </w:p>
    <w:p w14:paraId="32727DA4" w14:textId="77777777" w:rsidR="00433D0A" w:rsidRDefault="00433D0A" w:rsidP="00433D0A">
      <w:pPr>
        <w:pStyle w:val="NormalWeb"/>
        <w:spacing w:before="0" w:beforeAutospacing="0" w:after="0" w:afterAutospacing="0"/>
      </w:pPr>
      <w:r>
        <w:t>C. A Matrix of Course Student Learning Outcomes vs Methods of Assessment</w:t>
      </w:r>
    </w:p>
    <w:p w14:paraId="6D4ADAFC" w14:textId="77777777" w:rsidR="00433D0A" w:rsidRDefault="00433D0A" w:rsidP="00433D0A">
      <w:pPr>
        <w:pStyle w:val="NormalWeb"/>
        <w:spacing w:before="0" w:beforeAutospacing="0" w:after="0" w:afterAutospacing="0"/>
      </w:pPr>
      <w:r>
        <w:t xml:space="preserve">If the course is being evaluated for accreditation purposes, approved department accreditation assessment tools will additionally be utilized. </w:t>
      </w:r>
    </w:p>
    <w:p w14:paraId="6BBFF0A7" w14:textId="77777777" w:rsidR="00433D0A" w:rsidRDefault="00433D0A" w:rsidP="00433D0A">
      <w:pPr>
        <w:pStyle w:val="NormalWeb"/>
        <w:spacing w:before="0" w:beforeAutospacing="0" w:after="0" w:afterAutospacing="0"/>
      </w:pPr>
    </w:p>
    <w:p w14:paraId="3D80214B" w14:textId="77777777" w:rsidR="00433D0A" w:rsidRDefault="00433D0A" w:rsidP="00433D0A">
      <w:pPr>
        <w:pStyle w:val="NormalWeb"/>
        <w:spacing w:before="0" w:beforeAutospacing="0" w:after="0" w:afterAutospacing="0"/>
      </w:pPr>
    </w:p>
    <w:tbl>
      <w:tblPr>
        <w:tblStyle w:val="TableGrid"/>
        <w:tblW w:w="0" w:type="auto"/>
        <w:tblLook w:val="04A0" w:firstRow="1" w:lastRow="0" w:firstColumn="1" w:lastColumn="0" w:noHBand="0" w:noVBand="1"/>
      </w:tblPr>
      <w:tblGrid>
        <w:gridCol w:w="3091"/>
        <w:gridCol w:w="1319"/>
        <w:gridCol w:w="1430"/>
        <w:gridCol w:w="1362"/>
        <w:gridCol w:w="786"/>
      </w:tblGrid>
      <w:tr w:rsidR="00433D0A" w14:paraId="1AC5B59A" w14:textId="77777777" w:rsidTr="00FE6883">
        <w:trPr>
          <w:trHeight w:val="405"/>
        </w:trPr>
        <w:tc>
          <w:tcPr>
            <w:tcW w:w="3091" w:type="dxa"/>
            <w:vMerge w:val="restart"/>
          </w:tcPr>
          <w:p w14:paraId="778A0000" w14:textId="77777777" w:rsidR="00433D0A" w:rsidRDefault="00433D0A" w:rsidP="00F059B3">
            <w:r>
              <w:t>Course Learning Outcomes</w:t>
            </w:r>
          </w:p>
        </w:tc>
        <w:tc>
          <w:tcPr>
            <w:tcW w:w="4897" w:type="dxa"/>
            <w:gridSpan w:val="4"/>
          </w:tcPr>
          <w:p w14:paraId="042F0454" w14:textId="77777777" w:rsidR="00433D0A" w:rsidRDefault="00433D0A" w:rsidP="00F059B3">
            <w:pPr>
              <w:jc w:val="center"/>
            </w:pPr>
            <w:r>
              <w:t>Methods of Assessment</w:t>
            </w:r>
          </w:p>
        </w:tc>
      </w:tr>
      <w:tr w:rsidR="00FE6883" w14:paraId="67EE7DDA" w14:textId="77777777" w:rsidTr="00FE6883">
        <w:trPr>
          <w:trHeight w:val="405"/>
        </w:trPr>
        <w:tc>
          <w:tcPr>
            <w:tcW w:w="3091" w:type="dxa"/>
            <w:vMerge/>
          </w:tcPr>
          <w:p w14:paraId="2DD4996E" w14:textId="77777777" w:rsidR="00FE6883" w:rsidRDefault="00FE6883" w:rsidP="00F059B3"/>
        </w:tc>
        <w:tc>
          <w:tcPr>
            <w:tcW w:w="1319" w:type="dxa"/>
          </w:tcPr>
          <w:p w14:paraId="676F4AD9" w14:textId="77777777" w:rsidR="00FE6883" w:rsidRDefault="00FE6883" w:rsidP="00F059B3">
            <w:bookmarkStart w:id="0" w:name="_GoBack"/>
            <w:bookmarkEnd w:id="0"/>
            <w:r>
              <w:t>Homework</w:t>
            </w:r>
          </w:p>
        </w:tc>
        <w:tc>
          <w:tcPr>
            <w:tcW w:w="1430" w:type="dxa"/>
          </w:tcPr>
          <w:p w14:paraId="339763BD" w14:textId="77777777" w:rsidR="00FE6883" w:rsidRDefault="00FE6883" w:rsidP="00F059B3">
            <w:r>
              <w:t>Programming Projects</w:t>
            </w:r>
          </w:p>
        </w:tc>
        <w:tc>
          <w:tcPr>
            <w:tcW w:w="1362" w:type="dxa"/>
          </w:tcPr>
          <w:p w14:paraId="51DA1BA2" w14:textId="6A0C2856" w:rsidR="00FE6883" w:rsidRDefault="00FE6883" w:rsidP="00F059B3">
            <w:r>
              <w:t>Presentation</w:t>
            </w:r>
          </w:p>
        </w:tc>
        <w:tc>
          <w:tcPr>
            <w:tcW w:w="786" w:type="dxa"/>
          </w:tcPr>
          <w:p w14:paraId="3762E4C0" w14:textId="77777777" w:rsidR="00FE6883" w:rsidRDefault="00FE6883" w:rsidP="00F059B3">
            <w:r>
              <w:t>Exams</w:t>
            </w:r>
          </w:p>
        </w:tc>
      </w:tr>
      <w:tr w:rsidR="00FE6883" w14:paraId="1C0ECC43" w14:textId="77777777" w:rsidTr="00FE6883">
        <w:tc>
          <w:tcPr>
            <w:tcW w:w="3091" w:type="dxa"/>
          </w:tcPr>
          <w:p w14:paraId="435F07CF" w14:textId="452202E6" w:rsidR="00FE6883" w:rsidRDefault="00FE6883" w:rsidP="00F059B3">
            <w:r w:rsidRPr="000805D7">
              <w:rPr>
                <w:rFonts w:ascii="Times New Roman" w:eastAsia="Times New Roman" w:hAnsi="Times New Roman"/>
                <w:b/>
              </w:rPr>
              <w:t>Types of data modeling and database</w:t>
            </w:r>
            <w:r w:rsidRPr="000805D7">
              <w:rPr>
                <w:rFonts w:ascii="Times New Roman" w:eastAsia="Times New Roman" w:hAnsi="Times New Roman"/>
              </w:rPr>
              <w:t>;</w:t>
            </w:r>
          </w:p>
        </w:tc>
        <w:tc>
          <w:tcPr>
            <w:tcW w:w="1319" w:type="dxa"/>
          </w:tcPr>
          <w:p w14:paraId="456F6154" w14:textId="77777777" w:rsidR="00FE6883" w:rsidRDefault="00FE6883" w:rsidP="00F059B3">
            <w:r>
              <w:t>x</w:t>
            </w:r>
          </w:p>
        </w:tc>
        <w:tc>
          <w:tcPr>
            <w:tcW w:w="1430" w:type="dxa"/>
          </w:tcPr>
          <w:p w14:paraId="5CF5AF87" w14:textId="798638BE" w:rsidR="00FE6883" w:rsidRDefault="00FE6883" w:rsidP="00F059B3"/>
        </w:tc>
        <w:tc>
          <w:tcPr>
            <w:tcW w:w="1362" w:type="dxa"/>
          </w:tcPr>
          <w:p w14:paraId="585BA9FB" w14:textId="6A049955" w:rsidR="00FE6883" w:rsidRDefault="00FE6883" w:rsidP="00F059B3"/>
        </w:tc>
        <w:tc>
          <w:tcPr>
            <w:tcW w:w="786" w:type="dxa"/>
          </w:tcPr>
          <w:p w14:paraId="4F94D727" w14:textId="77777777" w:rsidR="00FE6883" w:rsidRDefault="00FE6883" w:rsidP="00F059B3">
            <w:r>
              <w:t>X</w:t>
            </w:r>
          </w:p>
        </w:tc>
      </w:tr>
      <w:tr w:rsidR="00FE6883" w14:paraId="26BB02EA" w14:textId="77777777" w:rsidTr="00FE6883">
        <w:tc>
          <w:tcPr>
            <w:tcW w:w="3091" w:type="dxa"/>
          </w:tcPr>
          <w:p w14:paraId="7EBED8B0" w14:textId="646E5D1E" w:rsidR="00FE6883" w:rsidRDefault="00FE6883" w:rsidP="00F059B3">
            <w:r w:rsidRPr="000805D7">
              <w:rPr>
                <w:rFonts w:ascii="Times New Roman" w:eastAsia="Times New Roman" w:hAnsi="Times New Roman"/>
                <w:b/>
              </w:rPr>
              <w:t>Advanced SQL programming;</w:t>
            </w:r>
          </w:p>
        </w:tc>
        <w:tc>
          <w:tcPr>
            <w:tcW w:w="1319" w:type="dxa"/>
          </w:tcPr>
          <w:p w14:paraId="624BAAAF" w14:textId="77777777" w:rsidR="00FE6883" w:rsidRDefault="00FE6883" w:rsidP="00F059B3">
            <w:r>
              <w:t>x</w:t>
            </w:r>
          </w:p>
        </w:tc>
        <w:tc>
          <w:tcPr>
            <w:tcW w:w="1430" w:type="dxa"/>
          </w:tcPr>
          <w:p w14:paraId="0BDFF197" w14:textId="46F52046" w:rsidR="00FE6883" w:rsidRDefault="00FE6883" w:rsidP="00F059B3">
            <w:r>
              <w:t>X</w:t>
            </w:r>
          </w:p>
        </w:tc>
        <w:tc>
          <w:tcPr>
            <w:tcW w:w="1362" w:type="dxa"/>
          </w:tcPr>
          <w:p w14:paraId="2943E48E" w14:textId="6F746A78" w:rsidR="00FE6883" w:rsidRDefault="00FE6883" w:rsidP="00F059B3"/>
        </w:tc>
        <w:tc>
          <w:tcPr>
            <w:tcW w:w="786" w:type="dxa"/>
          </w:tcPr>
          <w:p w14:paraId="2CA3E5FE" w14:textId="77777777" w:rsidR="00FE6883" w:rsidRDefault="00FE6883" w:rsidP="00F059B3">
            <w:r>
              <w:t>X</w:t>
            </w:r>
          </w:p>
        </w:tc>
      </w:tr>
      <w:tr w:rsidR="00FE6883" w14:paraId="50A1DA5C" w14:textId="77777777" w:rsidTr="00FE6883">
        <w:tc>
          <w:tcPr>
            <w:tcW w:w="3091" w:type="dxa"/>
          </w:tcPr>
          <w:p w14:paraId="6F6B82FA" w14:textId="3EC73F73" w:rsidR="00FE6883" w:rsidRDefault="00FE6883" w:rsidP="00F059B3">
            <w:r w:rsidRPr="000805D7">
              <w:rPr>
                <w:rFonts w:ascii="Times New Roman" w:eastAsia="Times New Roman" w:hAnsi="Times New Roman"/>
                <w:b/>
              </w:rPr>
              <w:t>Techniques and algorithms of database design;</w:t>
            </w:r>
          </w:p>
        </w:tc>
        <w:tc>
          <w:tcPr>
            <w:tcW w:w="1319" w:type="dxa"/>
          </w:tcPr>
          <w:p w14:paraId="50A139D2" w14:textId="77777777" w:rsidR="00FE6883" w:rsidRDefault="00FE6883" w:rsidP="00F059B3">
            <w:r>
              <w:t>x</w:t>
            </w:r>
          </w:p>
        </w:tc>
        <w:tc>
          <w:tcPr>
            <w:tcW w:w="1430" w:type="dxa"/>
          </w:tcPr>
          <w:p w14:paraId="54341FEE" w14:textId="2D3BCBC2" w:rsidR="00FE6883" w:rsidRDefault="00FE6883" w:rsidP="00F059B3">
            <w:r>
              <w:t>X</w:t>
            </w:r>
          </w:p>
        </w:tc>
        <w:tc>
          <w:tcPr>
            <w:tcW w:w="1362" w:type="dxa"/>
          </w:tcPr>
          <w:p w14:paraId="6EB9C3DA" w14:textId="4D7B3323" w:rsidR="00FE6883" w:rsidRDefault="00FE6883" w:rsidP="00F059B3"/>
        </w:tc>
        <w:tc>
          <w:tcPr>
            <w:tcW w:w="786" w:type="dxa"/>
          </w:tcPr>
          <w:p w14:paraId="679B6C97" w14:textId="77777777" w:rsidR="00FE6883" w:rsidRDefault="00FE6883" w:rsidP="00F059B3">
            <w:r>
              <w:t>X</w:t>
            </w:r>
          </w:p>
        </w:tc>
      </w:tr>
      <w:tr w:rsidR="00FE6883" w14:paraId="515B76C6" w14:textId="77777777" w:rsidTr="00FE6883">
        <w:tc>
          <w:tcPr>
            <w:tcW w:w="3091" w:type="dxa"/>
          </w:tcPr>
          <w:p w14:paraId="6C42DEC6" w14:textId="503DA16A" w:rsidR="00FE6883" w:rsidRDefault="00FE6883" w:rsidP="00F059B3">
            <w:r w:rsidRPr="000805D7">
              <w:rPr>
                <w:rFonts w:ascii="Times New Roman" w:eastAsia="Times New Roman" w:hAnsi="Times New Roman"/>
                <w:b/>
              </w:rPr>
              <w:t>Query languages for object-oriented, object-relational, and XML databases;</w:t>
            </w:r>
          </w:p>
        </w:tc>
        <w:tc>
          <w:tcPr>
            <w:tcW w:w="1319" w:type="dxa"/>
          </w:tcPr>
          <w:p w14:paraId="4EABFDAB" w14:textId="77777777" w:rsidR="00FE6883" w:rsidRDefault="00FE6883" w:rsidP="00F059B3">
            <w:r>
              <w:t>x</w:t>
            </w:r>
          </w:p>
        </w:tc>
        <w:tc>
          <w:tcPr>
            <w:tcW w:w="1430" w:type="dxa"/>
          </w:tcPr>
          <w:p w14:paraId="372F6788" w14:textId="77777777" w:rsidR="00FE6883" w:rsidRDefault="00FE6883" w:rsidP="00F059B3">
            <w:r>
              <w:t>X</w:t>
            </w:r>
          </w:p>
        </w:tc>
        <w:tc>
          <w:tcPr>
            <w:tcW w:w="1362" w:type="dxa"/>
          </w:tcPr>
          <w:p w14:paraId="30A3A127" w14:textId="602567C4" w:rsidR="00FE6883" w:rsidRDefault="00FE6883" w:rsidP="00F059B3"/>
        </w:tc>
        <w:tc>
          <w:tcPr>
            <w:tcW w:w="786" w:type="dxa"/>
          </w:tcPr>
          <w:p w14:paraId="106A195B" w14:textId="77777777" w:rsidR="00FE6883" w:rsidRDefault="00FE6883" w:rsidP="00F059B3">
            <w:r>
              <w:t>X</w:t>
            </w:r>
          </w:p>
        </w:tc>
      </w:tr>
      <w:tr w:rsidR="00FE6883" w14:paraId="6D4E991B" w14:textId="77777777" w:rsidTr="00FE6883">
        <w:tc>
          <w:tcPr>
            <w:tcW w:w="3091" w:type="dxa"/>
          </w:tcPr>
          <w:p w14:paraId="3CE8650B" w14:textId="5B113634" w:rsidR="00FE6883" w:rsidRDefault="00FE6883" w:rsidP="00F059B3">
            <w:r w:rsidRPr="000805D7">
              <w:rPr>
                <w:rFonts w:ascii="Times New Roman" w:eastAsia="Times New Roman" w:hAnsi="Times New Roman"/>
                <w:b/>
              </w:rPr>
              <w:t>Structure and algorithms of distributed database;</w:t>
            </w:r>
          </w:p>
        </w:tc>
        <w:tc>
          <w:tcPr>
            <w:tcW w:w="1319" w:type="dxa"/>
          </w:tcPr>
          <w:p w14:paraId="559B5BB1" w14:textId="77777777" w:rsidR="00FE6883" w:rsidRDefault="00FE6883" w:rsidP="00F059B3">
            <w:r>
              <w:t>x</w:t>
            </w:r>
          </w:p>
        </w:tc>
        <w:tc>
          <w:tcPr>
            <w:tcW w:w="1430" w:type="dxa"/>
          </w:tcPr>
          <w:p w14:paraId="441969E5" w14:textId="13AD5186" w:rsidR="00FE6883" w:rsidRDefault="00FE6883" w:rsidP="00F059B3"/>
        </w:tc>
        <w:tc>
          <w:tcPr>
            <w:tcW w:w="1362" w:type="dxa"/>
          </w:tcPr>
          <w:p w14:paraId="1E0052CE" w14:textId="02E7DA46" w:rsidR="00FE6883" w:rsidRDefault="00FE6883" w:rsidP="00F059B3"/>
        </w:tc>
        <w:tc>
          <w:tcPr>
            <w:tcW w:w="786" w:type="dxa"/>
          </w:tcPr>
          <w:p w14:paraId="0D756FCC" w14:textId="77777777" w:rsidR="00FE6883" w:rsidRDefault="00FE6883" w:rsidP="00F059B3">
            <w:r>
              <w:t>X</w:t>
            </w:r>
          </w:p>
        </w:tc>
      </w:tr>
      <w:tr w:rsidR="00FE6883" w14:paraId="433A20BA" w14:textId="77777777" w:rsidTr="00FE6883">
        <w:tc>
          <w:tcPr>
            <w:tcW w:w="3091" w:type="dxa"/>
          </w:tcPr>
          <w:p w14:paraId="7B54A341" w14:textId="05C2DF2C" w:rsidR="00FE6883" w:rsidRDefault="00FE6883" w:rsidP="00F059B3">
            <w:r w:rsidRPr="000805D7">
              <w:rPr>
                <w:rFonts w:ascii="Times New Roman" w:eastAsia="Times New Roman" w:hAnsi="Times New Roman"/>
                <w:b/>
              </w:rPr>
              <w:t>Applications of data mining and data warehousing;</w:t>
            </w:r>
          </w:p>
        </w:tc>
        <w:tc>
          <w:tcPr>
            <w:tcW w:w="1319" w:type="dxa"/>
          </w:tcPr>
          <w:p w14:paraId="42A677E5" w14:textId="77777777" w:rsidR="00FE6883" w:rsidRDefault="00FE6883" w:rsidP="00F059B3">
            <w:r>
              <w:t>x</w:t>
            </w:r>
          </w:p>
        </w:tc>
        <w:tc>
          <w:tcPr>
            <w:tcW w:w="1430" w:type="dxa"/>
          </w:tcPr>
          <w:p w14:paraId="07526895" w14:textId="77777777" w:rsidR="00FE6883" w:rsidRDefault="00FE6883" w:rsidP="00F059B3"/>
        </w:tc>
        <w:tc>
          <w:tcPr>
            <w:tcW w:w="1362" w:type="dxa"/>
          </w:tcPr>
          <w:p w14:paraId="7F82CE2D" w14:textId="160AB2E1" w:rsidR="00FE6883" w:rsidRDefault="00FE6883" w:rsidP="00F059B3"/>
        </w:tc>
        <w:tc>
          <w:tcPr>
            <w:tcW w:w="786" w:type="dxa"/>
          </w:tcPr>
          <w:p w14:paraId="582CA170" w14:textId="77777777" w:rsidR="00FE6883" w:rsidRDefault="00FE6883" w:rsidP="00F059B3">
            <w:r>
              <w:t>X</w:t>
            </w:r>
          </w:p>
        </w:tc>
      </w:tr>
      <w:tr w:rsidR="00FE6883" w14:paraId="60EA3B3F" w14:textId="77777777" w:rsidTr="00FE6883">
        <w:tc>
          <w:tcPr>
            <w:tcW w:w="3091" w:type="dxa"/>
          </w:tcPr>
          <w:p w14:paraId="28064DA6" w14:textId="1470D056" w:rsidR="00FE6883" w:rsidRPr="00C802A2" w:rsidRDefault="00FE6883" w:rsidP="00F059B3">
            <w:pPr>
              <w:rPr>
                <w:rFonts w:ascii="Times New Roman" w:hAnsi="Times New Roman" w:cs="Times New Roman"/>
              </w:rPr>
            </w:pPr>
            <w:r w:rsidRPr="000805D7">
              <w:rPr>
                <w:rFonts w:ascii="Times New Roman" w:eastAsia="Times New Roman" w:hAnsi="Times New Roman"/>
                <w:b/>
              </w:rPr>
              <w:t>Algorithms of data mining (association rules, classification, and clustering).</w:t>
            </w:r>
          </w:p>
        </w:tc>
        <w:tc>
          <w:tcPr>
            <w:tcW w:w="1319" w:type="dxa"/>
          </w:tcPr>
          <w:p w14:paraId="13FB547C" w14:textId="77777777" w:rsidR="00FE6883" w:rsidRDefault="00FE6883" w:rsidP="00F059B3">
            <w:r>
              <w:t>X</w:t>
            </w:r>
          </w:p>
        </w:tc>
        <w:tc>
          <w:tcPr>
            <w:tcW w:w="1430" w:type="dxa"/>
          </w:tcPr>
          <w:p w14:paraId="2BE4D2D1" w14:textId="77777777" w:rsidR="00FE6883" w:rsidRDefault="00FE6883" w:rsidP="00F059B3"/>
        </w:tc>
        <w:tc>
          <w:tcPr>
            <w:tcW w:w="1362" w:type="dxa"/>
          </w:tcPr>
          <w:p w14:paraId="0478777E" w14:textId="2E449D67" w:rsidR="00FE6883" w:rsidRDefault="00FE6883" w:rsidP="00F059B3">
            <w:r>
              <w:t>X</w:t>
            </w:r>
          </w:p>
        </w:tc>
        <w:tc>
          <w:tcPr>
            <w:tcW w:w="786" w:type="dxa"/>
          </w:tcPr>
          <w:p w14:paraId="1C8CCEE7" w14:textId="77777777" w:rsidR="00FE6883" w:rsidRDefault="00FE6883" w:rsidP="00F059B3">
            <w:r>
              <w:t>X</w:t>
            </w:r>
          </w:p>
        </w:tc>
      </w:tr>
    </w:tbl>
    <w:p w14:paraId="14EFDD18" w14:textId="77777777" w:rsidR="00433D0A" w:rsidRDefault="00433D0A" w:rsidP="00433D0A">
      <w:pPr>
        <w:pStyle w:val="NormalWeb"/>
        <w:spacing w:before="0" w:beforeAutospacing="0" w:after="0" w:afterAutospacing="0"/>
      </w:pPr>
    </w:p>
    <w:p w14:paraId="5101A933" w14:textId="77777777" w:rsidR="00433D0A" w:rsidRDefault="00433D0A" w:rsidP="00433D0A">
      <w:pPr>
        <w:pStyle w:val="NormalWeb"/>
        <w:spacing w:before="0" w:beforeAutospacing="0" w:after="0" w:afterAutospacing="0"/>
      </w:pPr>
    </w:p>
    <w:p w14:paraId="47C4EE4E" w14:textId="77777777" w:rsidR="00433D0A" w:rsidRDefault="00433D0A" w:rsidP="00433D0A">
      <w:pPr>
        <w:pStyle w:val="NormalWeb"/>
        <w:spacing w:before="0" w:beforeAutospacing="0" w:after="0" w:afterAutospacing="0"/>
      </w:pPr>
    </w:p>
    <w:p w14:paraId="68F70BF0" w14:textId="77777777" w:rsidR="00433D0A" w:rsidRDefault="00433D0A" w:rsidP="00433D0A">
      <w:pPr>
        <w:pStyle w:val="NormalWeb"/>
        <w:spacing w:before="0" w:beforeAutospacing="0" w:after="0" w:afterAutospacing="0"/>
      </w:pPr>
    </w:p>
    <w:p w14:paraId="6891DBB7" w14:textId="77777777" w:rsidR="00433D0A" w:rsidRDefault="00433D0A" w:rsidP="00433D0A">
      <w:pPr>
        <w:pStyle w:val="NormalWeb"/>
        <w:spacing w:before="0" w:beforeAutospacing="0" w:after="0" w:afterAutospacing="0"/>
      </w:pPr>
    </w:p>
    <w:p w14:paraId="3EA6DA0A" w14:textId="77777777" w:rsidR="00433D0A" w:rsidRDefault="00433D0A" w:rsidP="00433D0A">
      <w:pPr>
        <w:pStyle w:val="NormalWeb"/>
        <w:spacing w:before="0" w:beforeAutospacing="0" w:after="0" w:afterAutospacing="0"/>
      </w:pPr>
    </w:p>
    <w:p w14:paraId="22079451" w14:textId="77777777" w:rsidR="00433D0A" w:rsidRDefault="00433D0A" w:rsidP="00433D0A">
      <w:pPr>
        <w:pStyle w:val="NormalWeb"/>
        <w:spacing w:before="0" w:beforeAutospacing="0" w:after="0" w:afterAutospacing="0"/>
      </w:pPr>
    </w:p>
    <w:p w14:paraId="17D1A35F" w14:textId="77777777" w:rsidR="00433D0A" w:rsidRDefault="00433D0A" w:rsidP="00433D0A">
      <w:pPr>
        <w:pStyle w:val="NormalWeb"/>
        <w:spacing w:before="0" w:beforeAutospacing="0" w:after="0" w:afterAutospacing="0"/>
      </w:pPr>
    </w:p>
    <w:p w14:paraId="607532F9" w14:textId="77777777" w:rsidR="00433D0A" w:rsidRDefault="00433D0A" w:rsidP="00433D0A">
      <w:pPr>
        <w:pStyle w:val="NormalWeb"/>
        <w:spacing w:before="0" w:beforeAutospacing="0" w:after="0" w:afterAutospacing="0"/>
      </w:pPr>
    </w:p>
    <w:p w14:paraId="0B3174E5" w14:textId="77777777" w:rsidR="00433D0A" w:rsidRDefault="00433D0A" w:rsidP="00433D0A">
      <w:pPr>
        <w:pStyle w:val="NormalWeb"/>
        <w:spacing w:before="0" w:beforeAutospacing="0" w:after="0" w:afterAutospacing="0"/>
      </w:pPr>
    </w:p>
    <w:p w14:paraId="035E2107" w14:textId="77777777" w:rsidR="00433D0A" w:rsidRDefault="00433D0A" w:rsidP="00433D0A">
      <w:pPr>
        <w:pStyle w:val="NormalWeb"/>
        <w:spacing w:before="0" w:beforeAutospacing="0" w:after="0" w:afterAutospacing="0"/>
      </w:pPr>
    </w:p>
    <w:p w14:paraId="4D25C6FC" w14:textId="77777777" w:rsidR="00433D0A" w:rsidRPr="00C30876" w:rsidRDefault="00433D0A" w:rsidP="00433D0A">
      <w:pPr>
        <w:pStyle w:val="NormalWeb"/>
        <w:spacing w:before="0" w:beforeAutospacing="0" w:after="0" w:afterAutospacing="0"/>
      </w:pPr>
    </w:p>
    <w:p w14:paraId="08A3A47E" w14:textId="77777777" w:rsidR="00CA7121" w:rsidRDefault="00CA7121" w:rsidP="00433D0A">
      <w:pPr>
        <w:pStyle w:val="NormalWeb"/>
        <w:spacing w:before="0" w:beforeAutospacing="0" w:after="0" w:afterAutospacing="0"/>
      </w:pPr>
    </w:p>
    <w:sectPr w:rsidR="00CA71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w:panose1 w:val="02060409020205020404"/>
    <w:charset w:val="00"/>
    <w:family w:val="modern"/>
    <w:pitch w:val="fixed"/>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21DC6"/>
    <w:multiLevelType w:val="hybridMultilevel"/>
    <w:tmpl w:val="0E9E1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905DC1"/>
    <w:multiLevelType w:val="hybridMultilevel"/>
    <w:tmpl w:val="7DCC78D4"/>
    <w:lvl w:ilvl="0" w:tplc="3EA237DC">
      <w:start w:val="1"/>
      <w:numFmt w:val="decimal"/>
      <w:lvlText w:val="%1."/>
      <w:lvlJc w:val="left"/>
      <w:pPr>
        <w:tabs>
          <w:tab w:val="num" w:pos="1080"/>
        </w:tabs>
        <w:ind w:left="1080" w:hanging="5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38B66B9"/>
    <w:multiLevelType w:val="hybridMultilevel"/>
    <w:tmpl w:val="AF222E46"/>
    <w:lvl w:ilvl="0" w:tplc="8242A80C">
      <w:start w:val="1"/>
      <w:numFmt w:val="decimal"/>
      <w:lvlText w:val="%1."/>
      <w:lvlJc w:val="left"/>
      <w:pPr>
        <w:tabs>
          <w:tab w:val="num" w:pos="900"/>
        </w:tabs>
        <w:ind w:left="900" w:hanging="360"/>
      </w:pPr>
      <w:rPr>
        <w:rFonts w:ascii="Times New Roman" w:eastAsia="Times New Roman"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103"/>
    <w:rsid w:val="00053CB7"/>
    <w:rsid w:val="00063D20"/>
    <w:rsid w:val="000714F9"/>
    <w:rsid w:val="000B2F14"/>
    <w:rsid w:val="000F6008"/>
    <w:rsid w:val="00150849"/>
    <w:rsid w:val="00172C83"/>
    <w:rsid w:val="001F7245"/>
    <w:rsid w:val="002251FB"/>
    <w:rsid w:val="00236166"/>
    <w:rsid w:val="00243A25"/>
    <w:rsid w:val="003718C3"/>
    <w:rsid w:val="00431083"/>
    <w:rsid w:val="00433D0A"/>
    <w:rsid w:val="0046444D"/>
    <w:rsid w:val="00480918"/>
    <w:rsid w:val="004B725F"/>
    <w:rsid w:val="0054512B"/>
    <w:rsid w:val="005E284C"/>
    <w:rsid w:val="00642A23"/>
    <w:rsid w:val="006B5F4F"/>
    <w:rsid w:val="006D1010"/>
    <w:rsid w:val="006F67A6"/>
    <w:rsid w:val="007968C1"/>
    <w:rsid w:val="007C46BD"/>
    <w:rsid w:val="007F7E53"/>
    <w:rsid w:val="00816B6C"/>
    <w:rsid w:val="008427FE"/>
    <w:rsid w:val="008856DC"/>
    <w:rsid w:val="008A48A3"/>
    <w:rsid w:val="009116C5"/>
    <w:rsid w:val="00936EA7"/>
    <w:rsid w:val="009740BD"/>
    <w:rsid w:val="009D3CA8"/>
    <w:rsid w:val="00A27398"/>
    <w:rsid w:val="00B65C43"/>
    <w:rsid w:val="00B92E0A"/>
    <w:rsid w:val="00BD38A1"/>
    <w:rsid w:val="00C50292"/>
    <w:rsid w:val="00CA1FED"/>
    <w:rsid w:val="00CA7121"/>
    <w:rsid w:val="00D42663"/>
    <w:rsid w:val="00E3608B"/>
    <w:rsid w:val="00E42395"/>
    <w:rsid w:val="00E46D35"/>
    <w:rsid w:val="00F800AB"/>
    <w:rsid w:val="00FB0103"/>
    <w:rsid w:val="00FE5F92"/>
    <w:rsid w:val="00FE6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AD9464"/>
  <w15:docId w15:val="{4FD18306-BB63-4D24-B167-E80172407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718C3"/>
    <w:pPr>
      <w:keepNext/>
      <w:spacing w:after="0" w:line="240" w:lineRule="auto"/>
      <w:outlineLvl w:val="0"/>
    </w:pPr>
    <w:rPr>
      <w:rFonts w:ascii="Times New Roman" w:eastAsia="PMingLiU"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150849"/>
    <w:pPr>
      <w:spacing w:after="0" w:line="240" w:lineRule="auto"/>
    </w:pPr>
    <w:rPr>
      <w:rFonts w:ascii="Courier" w:eastAsia="Times" w:hAnsi="Courier" w:cs="Times New Roman"/>
      <w:sz w:val="24"/>
      <w:szCs w:val="20"/>
    </w:rPr>
  </w:style>
  <w:style w:type="character" w:customStyle="1" w:styleId="PlainTextChar">
    <w:name w:val="Plain Text Char"/>
    <w:basedOn w:val="DefaultParagraphFont"/>
    <w:link w:val="PlainText"/>
    <w:rsid w:val="00150849"/>
    <w:rPr>
      <w:rFonts w:ascii="Courier" w:eastAsia="Times" w:hAnsi="Courier" w:cs="Times New Roman"/>
      <w:sz w:val="24"/>
      <w:szCs w:val="20"/>
    </w:rPr>
  </w:style>
  <w:style w:type="character" w:styleId="Hyperlink">
    <w:name w:val="Hyperlink"/>
    <w:rsid w:val="00150849"/>
    <w:rPr>
      <w:color w:val="0000FF"/>
      <w:u w:val="single"/>
    </w:rPr>
  </w:style>
  <w:style w:type="paragraph" w:styleId="ListParagraph">
    <w:name w:val="List Paragraph"/>
    <w:basedOn w:val="Normal"/>
    <w:uiPriority w:val="34"/>
    <w:qFormat/>
    <w:rsid w:val="0054512B"/>
    <w:pPr>
      <w:ind w:left="720"/>
      <w:contextualSpacing/>
    </w:pPr>
  </w:style>
  <w:style w:type="character" w:customStyle="1" w:styleId="Heading1Char">
    <w:name w:val="Heading 1 Char"/>
    <w:basedOn w:val="DefaultParagraphFont"/>
    <w:link w:val="Heading1"/>
    <w:rsid w:val="003718C3"/>
    <w:rPr>
      <w:rFonts w:ascii="Times New Roman" w:eastAsia="PMingLiU" w:hAnsi="Times New Roman" w:cs="Times New Roman"/>
      <w:b/>
      <w:sz w:val="24"/>
      <w:szCs w:val="20"/>
    </w:rPr>
  </w:style>
  <w:style w:type="paragraph" w:styleId="NormalWeb">
    <w:name w:val="Normal (Web)"/>
    <w:basedOn w:val="Normal"/>
    <w:uiPriority w:val="99"/>
    <w:unhideWhenUsed/>
    <w:rsid w:val="003718C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33D0A"/>
    <w:pPr>
      <w:spacing w:after="0" w:line="240" w:lineRule="auto"/>
    </w:pPr>
    <w:rPr>
      <w:rFonts w:eastAsiaTheme="minorEastAsia"/>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241173">
      <w:bodyDiv w:val="1"/>
      <w:marLeft w:val="0"/>
      <w:marRight w:val="0"/>
      <w:marTop w:val="0"/>
      <w:marBottom w:val="0"/>
      <w:divBdr>
        <w:top w:val="none" w:sz="0" w:space="0" w:color="auto"/>
        <w:left w:val="none" w:sz="0" w:space="0" w:color="auto"/>
        <w:bottom w:val="none" w:sz="0" w:space="0" w:color="auto"/>
        <w:right w:val="none" w:sz="0" w:space="0" w:color="auto"/>
      </w:divBdr>
    </w:div>
    <w:div w:id="13984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College Of Science</Company>
  <LinksUpToDate>false</LinksUpToDate>
  <CharactersWithSpaces>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 Kerbs</dc:creator>
  <cp:lastModifiedBy>Daisy F. Sang</cp:lastModifiedBy>
  <cp:revision>7</cp:revision>
  <cp:lastPrinted>2015-03-30T22:01:00Z</cp:lastPrinted>
  <dcterms:created xsi:type="dcterms:W3CDTF">2016-03-02T00:08:00Z</dcterms:created>
  <dcterms:modified xsi:type="dcterms:W3CDTF">2016-03-03T00:51:00Z</dcterms:modified>
</cp:coreProperties>
</file>