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E6" w:rsidRDefault="00C32855">
      <w:pPr>
        <w:rPr>
          <w:sz w:val="32"/>
          <w:szCs w:val="32"/>
        </w:rPr>
      </w:pPr>
      <w:r w:rsidRPr="00C32855">
        <w:rPr>
          <w:sz w:val="32"/>
          <w:szCs w:val="32"/>
        </w:rPr>
        <w:t xml:space="preserve">Set up </w:t>
      </w:r>
      <w:proofErr w:type="spellStart"/>
      <w:r w:rsidRPr="00C32855">
        <w:rPr>
          <w:sz w:val="32"/>
          <w:szCs w:val="32"/>
        </w:rPr>
        <w:t>BroncoDirect</w:t>
      </w:r>
      <w:proofErr w:type="spellEnd"/>
      <w:r w:rsidRPr="00C32855">
        <w:rPr>
          <w:sz w:val="32"/>
          <w:szCs w:val="32"/>
        </w:rPr>
        <w:t xml:space="preserve"> for electronic delivery</w:t>
      </w:r>
    </w:p>
    <w:p w:rsidR="001F1CED" w:rsidRPr="00C32855" w:rsidRDefault="001F1CED">
      <w:pPr>
        <w:rPr>
          <w:sz w:val="32"/>
          <w:szCs w:val="32"/>
        </w:rPr>
      </w:pPr>
    </w:p>
    <w:p w:rsidR="00C32855" w:rsidRDefault="00C32855" w:rsidP="00C32855">
      <w:pPr>
        <w:pStyle w:val="ListParagraph"/>
        <w:numPr>
          <w:ilvl w:val="0"/>
          <w:numId w:val="1"/>
        </w:numPr>
      </w:pPr>
      <w:r w:rsidRPr="00C32855">
        <w:t xml:space="preserve">At the </w:t>
      </w:r>
      <w:proofErr w:type="spellStart"/>
      <w:r w:rsidRPr="00C32855">
        <w:t>BroncoDirect</w:t>
      </w:r>
      <w:proofErr w:type="spellEnd"/>
      <w:r w:rsidRPr="00C32855">
        <w:t xml:space="preserve">/PeopleSoft page, click on "Click here for </w:t>
      </w:r>
      <w:proofErr w:type="spellStart"/>
      <w:r w:rsidRPr="00C32855">
        <w:t>BroncoDirect</w:t>
      </w:r>
      <w:proofErr w:type="spellEnd"/>
      <w:r w:rsidRPr="00C32855">
        <w:t>/PeopleSoft". Log on with your Bronco ID password.</w:t>
      </w:r>
    </w:p>
    <w:p w:rsidR="00C32855" w:rsidRDefault="00C32855" w:rsidP="00C32855">
      <w:pPr>
        <w:ind w:left="720"/>
      </w:pPr>
      <w:r>
        <w:rPr>
          <w:noProof/>
        </w:rPr>
        <w:drawing>
          <wp:inline distT="0" distB="0" distL="0" distR="0" wp14:anchorId="69566655" wp14:editId="41E6AAA4">
            <wp:extent cx="4450080" cy="103027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8296" cy="1034487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C32855" w:rsidRDefault="00C32855" w:rsidP="00C32855">
      <w:pPr>
        <w:ind w:left="720"/>
      </w:pPr>
    </w:p>
    <w:p w:rsidR="00C32855" w:rsidRDefault="00C32855" w:rsidP="00C32855">
      <w:pPr>
        <w:pStyle w:val="ListParagraph"/>
        <w:numPr>
          <w:ilvl w:val="0"/>
          <w:numId w:val="1"/>
        </w:numPr>
      </w:pPr>
      <w:r w:rsidRPr="00C32855">
        <w:t xml:space="preserve">From the Main Menu, click on </w:t>
      </w:r>
      <w:proofErr w:type="spellStart"/>
      <w:r w:rsidRPr="00C32855">
        <w:t>BroncoDirect</w:t>
      </w:r>
      <w:proofErr w:type="spellEnd"/>
      <w:r w:rsidRPr="00C32855">
        <w:t>.</w:t>
      </w:r>
    </w:p>
    <w:p w:rsidR="00C32855" w:rsidRDefault="00C32855"/>
    <w:p w:rsidR="00C32855" w:rsidRDefault="00C32855" w:rsidP="00C32855">
      <w:pPr>
        <w:ind w:left="720"/>
      </w:pPr>
      <w:r>
        <w:rPr>
          <w:noProof/>
        </w:rPr>
        <w:drawing>
          <wp:inline distT="0" distB="0" distL="0" distR="0" wp14:anchorId="66F5E8EB" wp14:editId="38C908D1">
            <wp:extent cx="2232660" cy="182326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8726" cy="1828213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C32855" w:rsidRDefault="00C32855" w:rsidP="00C32855">
      <w:pPr>
        <w:ind w:left="720"/>
      </w:pPr>
    </w:p>
    <w:p w:rsidR="00C32855" w:rsidRDefault="00C32855" w:rsidP="00D029A1">
      <w:pPr>
        <w:pStyle w:val="ListParagraph"/>
        <w:numPr>
          <w:ilvl w:val="0"/>
          <w:numId w:val="1"/>
        </w:numPr>
      </w:pPr>
      <w:r>
        <w:t>C</w:t>
      </w:r>
      <w:r w:rsidRPr="00C32855">
        <w:t xml:space="preserve">lick on the Student Center link under Student Self Services section. </w:t>
      </w:r>
    </w:p>
    <w:p w:rsidR="00C32855" w:rsidRDefault="00C32855" w:rsidP="00C32855">
      <w:pPr>
        <w:pStyle w:val="ListParagraph"/>
      </w:pPr>
    </w:p>
    <w:p w:rsidR="00C32855" w:rsidRDefault="00C32855" w:rsidP="00C32855">
      <w:pPr>
        <w:ind w:left="720"/>
      </w:pPr>
      <w:r>
        <w:rPr>
          <w:noProof/>
        </w:rPr>
        <w:drawing>
          <wp:inline distT="0" distB="0" distL="0" distR="0" wp14:anchorId="5632FC9F" wp14:editId="2E5FE3F2">
            <wp:extent cx="3307367" cy="1935648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7367" cy="1935648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C32855" w:rsidRDefault="00C32855"/>
    <w:p w:rsidR="001F1CED" w:rsidRDefault="001F1CED" w:rsidP="001F1CED">
      <w:pPr>
        <w:pStyle w:val="ListParagraph"/>
        <w:numPr>
          <w:ilvl w:val="0"/>
          <w:numId w:val="1"/>
        </w:numPr>
      </w:pPr>
      <w:r w:rsidRPr="001F1CED">
        <w:lastRenderedPageBreak/>
        <w:t>On the Student Center page, find the Finances section on the left side. On the corresponding drop down box, select View 1098-T and click on the small button next to it.</w:t>
      </w:r>
    </w:p>
    <w:p w:rsidR="001F1CED" w:rsidRDefault="001F1CED" w:rsidP="001F1CED">
      <w:pPr>
        <w:pStyle w:val="ListParagraph"/>
      </w:pPr>
    </w:p>
    <w:p w:rsidR="00C32855" w:rsidRDefault="00C32855" w:rsidP="001F1CED">
      <w:pPr>
        <w:ind w:left="720"/>
      </w:pPr>
      <w:r>
        <w:rPr>
          <w:noProof/>
        </w:rPr>
        <w:drawing>
          <wp:inline distT="0" distB="0" distL="0" distR="0" wp14:anchorId="333B94AE" wp14:editId="044E9A00">
            <wp:extent cx="1463167" cy="1783235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783235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C32855" w:rsidRDefault="00C32855"/>
    <w:p w:rsidR="001F1CED" w:rsidRDefault="001F1CED" w:rsidP="001F1CED">
      <w:pPr>
        <w:pStyle w:val="ListParagraph"/>
        <w:numPr>
          <w:ilvl w:val="0"/>
          <w:numId w:val="1"/>
        </w:numPr>
      </w:pPr>
      <w:r w:rsidRPr="001F1CED">
        <w:t xml:space="preserve">Click on the </w:t>
      </w:r>
      <w:r>
        <w:t>Grant C</w:t>
      </w:r>
      <w:r w:rsidRPr="001F1CED">
        <w:t>onsent button to give consent.  The system will allow you to retrieve 1098-T forms this year and in any future years. </w:t>
      </w:r>
    </w:p>
    <w:p w:rsidR="001F1CED" w:rsidRDefault="001F1CED" w:rsidP="001F1CED">
      <w:pPr>
        <w:pStyle w:val="ListParagraph"/>
      </w:pPr>
    </w:p>
    <w:p w:rsidR="00C32855" w:rsidRDefault="00C32855" w:rsidP="001F1CED">
      <w:pPr>
        <w:ind w:left="720"/>
      </w:pPr>
      <w:r>
        <w:rPr>
          <w:noProof/>
        </w:rPr>
        <w:drawing>
          <wp:inline distT="0" distB="0" distL="0" distR="0" wp14:anchorId="608507CB" wp14:editId="209151C8">
            <wp:extent cx="5372566" cy="104403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566" cy="1044030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C32855" w:rsidRDefault="00C32855"/>
    <w:p w:rsidR="001F1CED" w:rsidRDefault="001F1CED" w:rsidP="001F1CED">
      <w:pPr>
        <w:pStyle w:val="ListParagraph"/>
        <w:numPr>
          <w:ilvl w:val="0"/>
          <w:numId w:val="1"/>
        </w:numPr>
      </w:pPr>
      <w:r>
        <w:t>Check mark the box to confirm the 1098-T Consent Agreement.  And click on Submit.</w:t>
      </w:r>
    </w:p>
    <w:p w:rsidR="001F1CED" w:rsidRDefault="001F1CED" w:rsidP="001F1CED">
      <w:pPr>
        <w:pStyle w:val="ListParagraph"/>
      </w:pPr>
    </w:p>
    <w:p w:rsidR="00C32855" w:rsidRDefault="00C32855" w:rsidP="001F1CED">
      <w:pPr>
        <w:ind w:left="720"/>
      </w:pPr>
      <w:r>
        <w:rPr>
          <w:noProof/>
        </w:rPr>
        <w:drawing>
          <wp:inline distT="0" distB="0" distL="0" distR="0" wp14:anchorId="059D72E8" wp14:editId="3D000CD3">
            <wp:extent cx="5060118" cy="2339543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0118" cy="2339543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C32855" w:rsidRDefault="00C32855">
      <w:bookmarkStart w:id="0" w:name="_GoBack"/>
      <w:bookmarkEnd w:id="0"/>
    </w:p>
    <w:sectPr w:rsidR="00C32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163D"/>
    <w:multiLevelType w:val="hybridMultilevel"/>
    <w:tmpl w:val="302A0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55"/>
    <w:rsid w:val="001144FD"/>
    <w:rsid w:val="001F1CED"/>
    <w:rsid w:val="0033720C"/>
    <w:rsid w:val="004F5043"/>
    <w:rsid w:val="00523E85"/>
    <w:rsid w:val="006020EE"/>
    <w:rsid w:val="00C32855"/>
    <w:rsid w:val="00E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AE76"/>
  <w15:chartTrackingRefBased/>
  <w15:docId w15:val="{63948D1B-0851-4038-8907-2C813390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Cher</dc:creator>
  <cp:keywords/>
  <dc:description/>
  <cp:lastModifiedBy>Myvan Hua</cp:lastModifiedBy>
  <cp:revision>3</cp:revision>
  <dcterms:created xsi:type="dcterms:W3CDTF">2016-11-18T00:58:00Z</dcterms:created>
  <dcterms:modified xsi:type="dcterms:W3CDTF">2016-11-19T00:51:00Z</dcterms:modified>
</cp:coreProperties>
</file>