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57" w:rsidRPr="00F10EFE" w:rsidRDefault="00F10EFE" w:rsidP="00F10EFE">
      <w:pPr>
        <w:jc w:val="center"/>
        <w:rPr>
          <w:rFonts w:ascii="Times New Roman" w:hAnsi="Times New Roman"/>
          <w:b/>
          <w:i/>
          <w:sz w:val="36"/>
          <w:u w:val="single"/>
        </w:rPr>
      </w:pPr>
      <w:bookmarkStart w:id="0" w:name="_GoBack"/>
      <w:bookmarkEnd w:id="0"/>
      <w:r w:rsidRPr="00F10EFE">
        <w:rPr>
          <w:rFonts w:ascii="Times New Roman" w:hAnsi="Times New Roman"/>
          <w:b/>
          <w:i/>
          <w:sz w:val="36"/>
          <w:u w:val="single"/>
        </w:rPr>
        <w:t>Basic Guidelines for the use of:</w:t>
      </w:r>
    </w:p>
    <w:p w:rsidR="00F10EFE" w:rsidRPr="00F10EFE" w:rsidRDefault="00F10EFE" w:rsidP="00F10EFE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i/>
        </w:rPr>
      </w:pPr>
      <w:r w:rsidRPr="00F10EFE">
        <w:rPr>
          <w:rFonts w:ascii="Times New Roman" w:hAnsi="Times New Roman"/>
          <w:b/>
          <w:i/>
        </w:rPr>
        <w:t>Request for Course Substitution or Acceptance of Transfer Coursework Petition</w:t>
      </w:r>
    </w:p>
    <w:p w:rsidR="00F10EFE" w:rsidRPr="00F10EFE" w:rsidRDefault="00F10EFE" w:rsidP="00F10EFE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i/>
        </w:rPr>
      </w:pPr>
      <w:r w:rsidRPr="00F10EFE">
        <w:rPr>
          <w:rFonts w:ascii="Times New Roman" w:hAnsi="Times New Roman"/>
          <w:b/>
          <w:i/>
        </w:rPr>
        <w:t>General Academic Petition</w:t>
      </w:r>
    </w:p>
    <w:p w:rsidR="00F10EFE" w:rsidRPr="00F10EFE" w:rsidRDefault="00F10EFE" w:rsidP="00F10EFE">
      <w:pPr>
        <w:rPr>
          <w:rFonts w:ascii="Times New Roman" w:hAnsi="Times New Roman"/>
        </w:rPr>
      </w:pPr>
    </w:p>
    <w:p w:rsidR="00F10EFE" w:rsidRPr="00510724" w:rsidRDefault="00F10EFE" w:rsidP="004D2B51">
      <w:pPr>
        <w:pStyle w:val="ListParagraph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510724">
        <w:rPr>
          <w:rFonts w:ascii="Times New Roman" w:hAnsi="Times New Roman"/>
          <w:b/>
          <w:u w:val="single"/>
        </w:rPr>
        <w:t>Request for Course Substitution or Acceptance of Transfer Coursework Petit</w:t>
      </w:r>
      <w:r w:rsidR="00510724" w:rsidRPr="00510724">
        <w:rPr>
          <w:rFonts w:ascii="Times New Roman" w:hAnsi="Times New Roman"/>
          <w:b/>
          <w:u w:val="single"/>
        </w:rPr>
        <w:t>i</w:t>
      </w:r>
      <w:r w:rsidRPr="00510724">
        <w:rPr>
          <w:rFonts w:ascii="Times New Roman" w:hAnsi="Times New Roman"/>
          <w:b/>
          <w:u w:val="single"/>
        </w:rPr>
        <w:t>on</w:t>
      </w:r>
    </w:p>
    <w:p w:rsidR="00F10EFE" w:rsidRPr="00F10EFE" w:rsidRDefault="00F10EFE" w:rsidP="004D2B5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(Commonly</w:t>
      </w:r>
      <w:r w:rsidRPr="00F10EFE">
        <w:rPr>
          <w:rFonts w:ascii="Times New Roman" w:hAnsi="Times New Roman"/>
        </w:rPr>
        <w:t xml:space="preserve"> called “Course Substitution Petit</w:t>
      </w:r>
      <w:r w:rsidR="00510724">
        <w:rPr>
          <w:rFonts w:ascii="Times New Roman" w:hAnsi="Times New Roman"/>
        </w:rPr>
        <w:t>i</w:t>
      </w:r>
      <w:r w:rsidRPr="00F10EFE">
        <w:rPr>
          <w:rFonts w:ascii="Times New Roman" w:hAnsi="Times New Roman"/>
        </w:rPr>
        <w:t>on”</w:t>
      </w:r>
      <w:r>
        <w:rPr>
          <w:rFonts w:ascii="Times New Roman" w:hAnsi="Times New Roman"/>
        </w:rPr>
        <w:t>)</w:t>
      </w:r>
    </w:p>
    <w:p w:rsidR="00F10EFE" w:rsidRPr="004D2B51" w:rsidRDefault="00F10EFE" w:rsidP="004D2B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4D2B51">
        <w:rPr>
          <w:rFonts w:ascii="Times New Roman" w:hAnsi="Times New Roman"/>
        </w:rPr>
        <w:t xml:space="preserve">Used for </w:t>
      </w:r>
      <w:r w:rsidR="00510724" w:rsidRPr="004D2B51">
        <w:rPr>
          <w:rFonts w:ascii="Times New Roman" w:hAnsi="Times New Roman"/>
        </w:rPr>
        <w:t>direct course substitutions:</w:t>
      </w:r>
    </w:p>
    <w:p w:rsidR="00510724" w:rsidRDefault="00510724" w:rsidP="004D2B5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Cal Poly Pomona Course for Cal Poly Pomona Courses</w:t>
      </w:r>
      <w:r w:rsidR="00587C33">
        <w:rPr>
          <w:rFonts w:ascii="Times New Roman" w:hAnsi="Times New Roman"/>
        </w:rPr>
        <w:t>.</w:t>
      </w:r>
    </w:p>
    <w:p w:rsidR="00510724" w:rsidRDefault="00510724" w:rsidP="004D2B5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Transfer Course substitution of CPP course requirement</w:t>
      </w:r>
      <w:r w:rsidR="00587C33">
        <w:rPr>
          <w:rFonts w:ascii="Times New Roman" w:hAnsi="Times New Roman"/>
        </w:rPr>
        <w:t>.</w:t>
      </w:r>
    </w:p>
    <w:p w:rsidR="0055777B" w:rsidRDefault="0055777B" w:rsidP="004D2B5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Note: Please verify Transfer Credit Report to insure course being used for substitution is transferable.</w:t>
      </w:r>
    </w:p>
    <w:p w:rsidR="0055777B" w:rsidRPr="0055777B" w:rsidRDefault="0055777B" w:rsidP="004D2B5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Assist or TES to determine if petition is necessary, notification to TGA regarding articulated course may only be needed. </w:t>
      </w:r>
    </w:p>
    <w:p w:rsidR="00510724" w:rsidRPr="004D2B51" w:rsidRDefault="00510724" w:rsidP="004D2B5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4D2B51">
        <w:rPr>
          <w:rFonts w:ascii="Times New Roman" w:hAnsi="Times New Roman"/>
        </w:rPr>
        <w:t>International Course substitution of CPP course requirement</w:t>
      </w:r>
      <w:r w:rsidR="004D2B51" w:rsidRPr="004D2B51">
        <w:rPr>
          <w:rFonts w:ascii="Times New Roman" w:hAnsi="Times New Roman"/>
        </w:rPr>
        <w:t>.</w:t>
      </w:r>
    </w:p>
    <w:p w:rsidR="00510724" w:rsidRDefault="00510724" w:rsidP="004D2B5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</w:rPr>
      </w:pPr>
      <w:r w:rsidRPr="00587C33">
        <w:rPr>
          <w:rFonts w:ascii="Times New Roman" w:hAnsi="Times New Roman"/>
          <w:u w:val="single"/>
        </w:rPr>
        <w:t>Note:</w:t>
      </w:r>
      <w:r>
        <w:rPr>
          <w:rFonts w:ascii="Times New Roman" w:hAnsi="Times New Roman"/>
        </w:rPr>
        <w:t xml:space="preserve"> International petitions are forwarded to Admission’s International Advisor</w:t>
      </w:r>
      <w:r w:rsidR="00587C3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</w:t>
      </w:r>
      <w:r w:rsidR="0055777B">
        <w:rPr>
          <w:rFonts w:ascii="Times New Roman" w:hAnsi="Times New Roman"/>
        </w:rPr>
        <w:t>processing; please include any attached documents along with petition.</w:t>
      </w:r>
      <w:r>
        <w:rPr>
          <w:rFonts w:ascii="Times New Roman" w:hAnsi="Times New Roman"/>
        </w:rPr>
        <w:t xml:space="preserve"> Registrar’s office does not handle International Transcripts or Coursework</w:t>
      </w:r>
      <w:r w:rsidR="0055777B">
        <w:rPr>
          <w:rFonts w:ascii="Times New Roman" w:hAnsi="Times New Roman"/>
        </w:rPr>
        <w:t xml:space="preserve"> processing</w:t>
      </w:r>
      <w:r>
        <w:rPr>
          <w:rFonts w:ascii="Times New Roman" w:hAnsi="Times New Roman"/>
        </w:rPr>
        <w:t xml:space="preserve">. </w:t>
      </w:r>
    </w:p>
    <w:p w:rsidR="00510724" w:rsidRDefault="00510724" w:rsidP="004D2B51">
      <w:pPr>
        <w:rPr>
          <w:rFonts w:ascii="Times New Roman" w:hAnsi="Times New Roman"/>
        </w:rPr>
      </w:pPr>
    </w:p>
    <w:p w:rsidR="00510724" w:rsidRPr="00510724" w:rsidRDefault="00510724" w:rsidP="004D2B51">
      <w:pPr>
        <w:pStyle w:val="ListParagraph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510724">
        <w:rPr>
          <w:rFonts w:ascii="Times New Roman" w:hAnsi="Times New Roman"/>
          <w:b/>
          <w:u w:val="single"/>
        </w:rPr>
        <w:t>General Academic Petition</w:t>
      </w:r>
    </w:p>
    <w:p w:rsidR="00510724" w:rsidRDefault="00510724" w:rsidP="004D2B51">
      <w:pPr>
        <w:pStyle w:val="ListParagraph"/>
        <w:ind w:left="360"/>
        <w:rPr>
          <w:rFonts w:ascii="Times New Roman" w:hAnsi="Times New Roman"/>
        </w:rPr>
      </w:pPr>
    </w:p>
    <w:p w:rsidR="00510724" w:rsidRPr="004D2B51" w:rsidRDefault="00510724" w:rsidP="004D2B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D2B51">
        <w:rPr>
          <w:rFonts w:ascii="Times New Roman" w:hAnsi="Times New Roman"/>
        </w:rPr>
        <w:t>Used for CPP course</w:t>
      </w:r>
      <w:r w:rsidR="00587C33" w:rsidRPr="004D2B51">
        <w:rPr>
          <w:rFonts w:ascii="Times New Roman" w:hAnsi="Times New Roman"/>
        </w:rPr>
        <w:t xml:space="preserve"> deviations</w:t>
      </w:r>
      <w:r w:rsidRPr="004D2B51">
        <w:rPr>
          <w:rFonts w:ascii="Times New Roman" w:hAnsi="Times New Roman"/>
        </w:rPr>
        <w:t xml:space="preserve"> in elective</w:t>
      </w:r>
      <w:r w:rsidR="00587C33" w:rsidRPr="004D2B51">
        <w:rPr>
          <w:rFonts w:ascii="Times New Roman" w:hAnsi="Times New Roman"/>
        </w:rPr>
        <w:t>s</w:t>
      </w:r>
      <w:r w:rsidRPr="004D2B51">
        <w:rPr>
          <w:rFonts w:ascii="Times New Roman" w:hAnsi="Times New Roman"/>
        </w:rPr>
        <w:t>, emphasis, or career track areas.</w:t>
      </w:r>
    </w:p>
    <w:p w:rsidR="00510724" w:rsidRDefault="00510724" w:rsidP="004D2B5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Note: Check with depart</w:t>
      </w:r>
      <w:r w:rsidR="00587C33">
        <w:rPr>
          <w:rFonts w:ascii="Times New Roman" w:hAnsi="Times New Roman"/>
        </w:rPr>
        <w:t>ment on deviations from these areas, some departments have special forms for this or use the Advisor Request process.</w:t>
      </w:r>
    </w:p>
    <w:p w:rsidR="00587C33" w:rsidRPr="004D2B51" w:rsidRDefault="00587C33" w:rsidP="004D2B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D2B51">
        <w:rPr>
          <w:rFonts w:ascii="Times New Roman" w:hAnsi="Times New Roman"/>
        </w:rPr>
        <w:t xml:space="preserve">Used for official CSU ‘Study Abroad’ course substation of CPP course requirements. </w:t>
      </w:r>
    </w:p>
    <w:p w:rsidR="00587C33" w:rsidRDefault="00587C33" w:rsidP="004D2B5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explanation of course title, units, grade, quarter, etc. needed to identify the study abroad course used on CPP transcript. </w:t>
      </w:r>
    </w:p>
    <w:p w:rsidR="00587C33" w:rsidRDefault="00587C33" w:rsidP="004D2B5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87C33">
        <w:rPr>
          <w:rFonts w:ascii="Times New Roman" w:hAnsi="Times New Roman"/>
          <w:u w:val="single"/>
        </w:rPr>
        <w:t>Note:</w:t>
      </w:r>
      <w:r>
        <w:rPr>
          <w:rFonts w:ascii="Times New Roman" w:hAnsi="Times New Roman"/>
        </w:rPr>
        <w:t xml:space="preserve"> Study Abroad courses not supported by the CSU Study Abroad program are treated as International Coursework and will need to be handled by the International Admission’</w:t>
      </w:r>
      <w:r w:rsidR="00BF3082">
        <w:rPr>
          <w:rFonts w:ascii="Times New Roman" w:hAnsi="Times New Roman"/>
        </w:rPr>
        <w:t>s Advisors along with the submission of International Transcripts.</w:t>
      </w:r>
      <w:r>
        <w:rPr>
          <w:rFonts w:ascii="Times New Roman" w:hAnsi="Times New Roman"/>
        </w:rPr>
        <w:t xml:space="preserve"> </w:t>
      </w:r>
    </w:p>
    <w:p w:rsidR="00B26A40" w:rsidRDefault="0055777B" w:rsidP="004D2B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Used </w:t>
      </w:r>
      <w:r w:rsidR="00F21359">
        <w:rPr>
          <w:rFonts w:ascii="Times New Roman" w:hAnsi="Times New Roman"/>
        </w:rPr>
        <w:t xml:space="preserve">to request enrollment in </w:t>
      </w:r>
      <w:r>
        <w:rPr>
          <w:rFonts w:ascii="Times New Roman" w:hAnsi="Times New Roman"/>
        </w:rPr>
        <w:t>unit</w:t>
      </w:r>
      <w:r w:rsidR="00F21359">
        <w:rPr>
          <w:rFonts w:ascii="Times New Roman" w:hAnsi="Times New Roman"/>
        </w:rPr>
        <w:t xml:space="preserve">s </w:t>
      </w:r>
      <w:r w:rsidR="004D2B51">
        <w:rPr>
          <w:rFonts w:ascii="Times New Roman" w:hAnsi="Times New Roman"/>
        </w:rPr>
        <w:t>beyond a course’s unit limit (</w:t>
      </w:r>
      <w:proofErr w:type="spellStart"/>
      <w:r w:rsidR="004D2B51">
        <w:rPr>
          <w:rFonts w:ascii="Times New Roman" w:hAnsi="Times New Roman"/>
        </w:rPr>
        <w:t>ie</w:t>
      </w:r>
      <w:proofErr w:type="spellEnd"/>
      <w:r w:rsidR="004D2B51">
        <w:rPr>
          <w:rFonts w:ascii="Times New Roman" w:hAnsi="Times New Roman"/>
        </w:rPr>
        <w:t>.</w:t>
      </w:r>
      <w:r w:rsidR="00F21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499/400 </w:t>
      </w:r>
      <w:r w:rsidR="00F21359">
        <w:rPr>
          <w:rFonts w:ascii="Times New Roman" w:hAnsi="Times New Roman"/>
        </w:rPr>
        <w:t xml:space="preserve">Special Topic </w:t>
      </w:r>
      <w:r>
        <w:rPr>
          <w:rFonts w:ascii="Times New Roman" w:hAnsi="Times New Roman"/>
        </w:rPr>
        <w:t>courses</w:t>
      </w:r>
      <w:r w:rsidR="00F21359">
        <w:rPr>
          <w:rFonts w:ascii="Times New Roman" w:hAnsi="Times New Roman"/>
        </w:rPr>
        <w:t>)</w:t>
      </w:r>
    </w:p>
    <w:p w:rsidR="0055777B" w:rsidRDefault="0055777B" w:rsidP="004D2B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Used for ‘Graduate </w:t>
      </w:r>
      <w:proofErr w:type="gramStart"/>
      <w:r>
        <w:rPr>
          <w:rFonts w:ascii="Times New Roman" w:hAnsi="Times New Roman"/>
        </w:rPr>
        <w:t>Out</w:t>
      </w:r>
      <w:proofErr w:type="gramEnd"/>
      <w:r>
        <w:rPr>
          <w:rFonts w:ascii="Times New Roman" w:hAnsi="Times New Roman"/>
        </w:rPr>
        <w:t xml:space="preserve"> of Residency’ undergraduate students.</w:t>
      </w:r>
    </w:p>
    <w:p w:rsidR="00F21359" w:rsidRDefault="00F21359" w:rsidP="004D2B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Extension of “I” or “RP” completion deadlines (MUST BE SUBMITTED BEFORE STATED DEADLINE)</w:t>
      </w:r>
    </w:p>
    <w:p w:rsidR="00FE0E83" w:rsidRDefault="00FE0E83" w:rsidP="004D2B51">
      <w:pPr>
        <w:rPr>
          <w:rFonts w:ascii="Times New Roman" w:hAnsi="Times New Roman"/>
        </w:rPr>
      </w:pPr>
    </w:p>
    <w:p w:rsidR="00FE0E83" w:rsidRDefault="00FE0E83" w:rsidP="004D2B51">
      <w:pPr>
        <w:rPr>
          <w:rFonts w:ascii="Times New Roman" w:hAnsi="Times New Roman"/>
          <w:b/>
          <w:i/>
          <w:u w:val="single"/>
        </w:rPr>
      </w:pPr>
      <w:r w:rsidRPr="00FE0E83">
        <w:rPr>
          <w:rFonts w:ascii="Times New Roman" w:hAnsi="Times New Roman"/>
          <w:b/>
          <w:i/>
          <w:u w:val="single"/>
        </w:rPr>
        <w:t>Additional Notes:</w:t>
      </w:r>
    </w:p>
    <w:p w:rsidR="004D2B51" w:rsidRPr="00FE0E83" w:rsidRDefault="004D2B51" w:rsidP="004D2B51">
      <w:pPr>
        <w:rPr>
          <w:rFonts w:ascii="Times New Roman" w:hAnsi="Times New Roman"/>
          <w:b/>
          <w:i/>
          <w:u w:val="single"/>
        </w:rPr>
      </w:pPr>
    </w:p>
    <w:p w:rsidR="00FE0E83" w:rsidRDefault="00FE0E83" w:rsidP="004D2B5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department determines petitions needs final approval from Academic Programs, check box on petitions identifying that petition needs to be forwarded to Academic Programs. </w:t>
      </w:r>
    </w:p>
    <w:p w:rsidR="00FE0E83" w:rsidRDefault="00FE0E83" w:rsidP="004D2B5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Petitions may be returned to Department if:</w:t>
      </w:r>
    </w:p>
    <w:p w:rsidR="00FE0E83" w:rsidRDefault="00FE0E83" w:rsidP="004D2B51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is not enrolled in course(s)</w:t>
      </w:r>
    </w:p>
    <w:p w:rsidR="00FE0E83" w:rsidRDefault="00FE0E83" w:rsidP="004D2B51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Not transcript has been submitted (Domestic and/or International)</w:t>
      </w:r>
    </w:p>
    <w:p w:rsidR="00FE0E83" w:rsidRDefault="00FE0E83" w:rsidP="004D2B51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Courses being substituted are ‘Non-Baccalaureate’.</w:t>
      </w:r>
    </w:p>
    <w:p w:rsidR="00FE0E83" w:rsidRDefault="00FE0E83" w:rsidP="004D2B51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Petition missing student and/or department signatures. </w:t>
      </w:r>
    </w:p>
    <w:p w:rsidR="00FE0E83" w:rsidRDefault="00FE0E83" w:rsidP="004D2B5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make sure student name, bronco number, and course information are clearly identifiable.  </w:t>
      </w:r>
    </w:p>
    <w:p w:rsidR="004D2B51" w:rsidRPr="00FE0E83" w:rsidRDefault="004D2B51" w:rsidP="004D2B5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These petitions are only used for Undergraduate Students; Graduate Students use “Graduate Academic Petitions” that require review and approval from the Graduate Studies Office a</w:t>
      </w:r>
      <w:r w:rsidR="009C05BF">
        <w:rPr>
          <w:rFonts w:ascii="Times New Roman" w:hAnsi="Times New Roman"/>
        </w:rPr>
        <w:t>nd</w:t>
      </w:r>
      <w:r>
        <w:rPr>
          <w:rFonts w:ascii="Times New Roman" w:hAnsi="Times New Roman"/>
        </w:rPr>
        <w:t xml:space="preserve"> their Major Department</w:t>
      </w:r>
      <w:r w:rsidR="009C05BF">
        <w:rPr>
          <w:rFonts w:ascii="Times New Roman" w:hAnsi="Times New Roman"/>
        </w:rPr>
        <w:t xml:space="preserve"> (Graduate Coordinator)</w:t>
      </w:r>
      <w:r>
        <w:rPr>
          <w:rFonts w:ascii="Times New Roman" w:hAnsi="Times New Roman"/>
        </w:rPr>
        <w:t>.</w:t>
      </w:r>
    </w:p>
    <w:sectPr w:rsidR="004D2B51" w:rsidRPr="00FE0E83" w:rsidSect="00FE0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D5C"/>
    <w:multiLevelType w:val="hybridMultilevel"/>
    <w:tmpl w:val="57023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19FC"/>
    <w:multiLevelType w:val="hybridMultilevel"/>
    <w:tmpl w:val="1AC6608C"/>
    <w:lvl w:ilvl="0" w:tplc="052CEA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A37950"/>
    <w:multiLevelType w:val="hybridMultilevel"/>
    <w:tmpl w:val="A2F2C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14EB2"/>
    <w:multiLevelType w:val="hybridMultilevel"/>
    <w:tmpl w:val="E20A2D80"/>
    <w:lvl w:ilvl="0" w:tplc="262E1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B03BE"/>
    <w:multiLevelType w:val="hybridMultilevel"/>
    <w:tmpl w:val="7C1E1B24"/>
    <w:lvl w:ilvl="0" w:tplc="A6B03C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613666"/>
    <w:multiLevelType w:val="hybridMultilevel"/>
    <w:tmpl w:val="BD18CD74"/>
    <w:lvl w:ilvl="0" w:tplc="ADBA6C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3A734E"/>
    <w:multiLevelType w:val="hybridMultilevel"/>
    <w:tmpl w:val="C582C27E"/>
    <w:lvl w:ilvl="0" w:tplc="86C6CC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D6070"/>
    <w:multiLevelType w:val="hybridMultilevel"/>
    <w:tmpl w:val="4418D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E"/>
    <w:rsid w:val="00121057"/>
    <w:rsid w:val="004D2B51"/>
    <w:rsid w:val="00510724"/>
    <w:rsid w:val="0055777B"/>
    <w:rsid w:val="00587C33"/>
    <w:rsid w:val="007F3EC8"/>
    <w:rsid w:val="009C05BF"/>
    <w:rsid w:val="00B26A40"/>
    <w:rsid w:val="00BF3082"/>
    <w:rsid w:val="00F10EFE"/>
    <w:rsid w:val="00F21359"/>
    <w:rsid w:val="00FA0E7E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E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E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E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E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E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E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E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E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E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0E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E7E"/>
    <w:rPr>
      <w:b/>
      <w:bCs/>
    </w:rPr>
  </w:style>
  <w:style w:type="character" w:styleId="Emphasis">
    <w:name w:val="Emphasis"/>
    <w:basedOn w:val="DefaultParagraphFont"/>
    <w:uiPriority w:val="20"/>
    <w:qFormat/>
    <w:rsid w:val="00FA0E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E7E"/>
    <w:rPr>
      <w:szCs w:val="32"/>
    </w:rPr>
  </w:style>
  <w:style w:type="paragraph" w:styleId="ListParagraph">
    <w:name w:val="List Paragraph"/>
    <w:basedOn w:val="Normal"/>
    <w:uiPriority w:val="34"/>
    <w:qFormat/>
    <w:rsid w:val="00FA0E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0E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0E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E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E7E"/>
    <w:rPr>
      <w:b/>
      <w:i/>
      <w:sz w:val="24"/>
    </w:rPr>
  </w:style>
  <w:style w:type="character" w:styleId="SubtleEmphasis">
    <w:name w:val="Subtle Emphasis"/>
    <w:uiPriority w:val="19"/>
    <w:qFormat/>
    <w:rsid w:val="00FA0E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E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E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E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E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E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E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E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E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E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E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E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E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E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E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0E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E7E"/>
    <w:rPr>
      <w:b/>
      <w:bCs/>
    </w:rPr>
  </w:style>
  <w:style w:type="character" w:styleId="Emphasis">
    <w:name w:val="Emphasis"/>
    <w:basedOn w:val="DefaultParagraphFont"/>
    <w:uiPriority w:val="20"/>
    <w:qFormat/>
    <w:rsid w:val="00FA0E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E7E"/>
    <w:rPr>
      <w:szCs w:val="32"/>
    </w:rPr>
  </w:style>
  <w:style w:type="paragraph" w:styleId="ListParagraph">
    <w:name w:val="List Paragraph"/>
    <w:basedOn w:val="Normal"/>
    <w:uiPriority w:val="34"/>
    <w:qFormat/>
    <w:rsid w:val="00FA0E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0E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0E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E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E7E"/>
    <w:rPr>
      <w:b/>
      <w:i/>
      <w:sz w:val="24"/>
    </w:rPr>
  </w:style>
  <w:style w:type="character" w:styleId="SubtleEmphasis">
    <w:name w:val="Subtle Emphasis"/>
    <w:uiPriority w:val="19"/>
    <w:qFormat/>
    <w:rsid w:val="00FA0E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E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E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E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E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E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26BA-3DBA-4003-A4EB-328CAEF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Ortega</dc:creator>
  <cp:lastModifiedBy>Selyna P Beverly</cp:lastModifiedBy>
  <cp:revision>2</cp:revision>
  <cp:lastPrinted>2015-10-23T16:00:00Z</cp:lastPrinted>
  <dcterms:created xsi:type="dcterms:W3CDTF">2015-10-28T23:21:00Z</dcterms:created>
  <dcterms:modified xsi:type="dcterms:W3CDTF">2015-10-28T23:21:00Z</dcterms:modified>
</cp:coreProperties>
</file>