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24" w:rsidRPr="00E56124" w:rsidRDefault="00E56124" w:rsidP="00E56124">
      <w:pPr>
        <w:rPr>
          <w:bCs/>
          <w:sz w:val="24"/>
          <w:szCs w:val="24"/>
        </w:rPr>
      </w:pPr>
      <w:r w:rsidRPr="00E56124">
        <w:rPr>
          <w:bCs/>
          <w:sz w:val="24"/>
          <w:szCs w:val="24"/>
        </w:rPr>
        <w:t>Subject: Schedule Adjustment Period unit increase</w:t>
      </w:r>
    </w:p>
    <w:p w:rsidR="00E56124" w:rsidRPr="00E56124" w:rsidRDefault="00E56124" w:rsidP="00E56124">
      <w:pPr>
        <w:rPr>
          <w:bCs/>
          <w:sz w:val="24"/>
          <w:szCs w:val="24"/>
        </w:rPr>
      </w:pPr>
    </w:p>
    <w:p w:rsidR="00E56124" w:rsidRPr="00E56124" w:rsidRDefault="00E56124" w:rsidP="00E56124">
      <w:pPr>
        <w:rPr>
          <w:bCs/>
          <w:sz w:val="24"/>
          <w:szCs w:val="24"/>
        </w:rPr>
      </w:pPr>
      <w:r w:rsidRPr="00E56124">
        <w:rPr>
          <w:bCs/>
          <w:sz w:val="24"/>
          <w:szCs w:val="24"/>
        </w:rPr>
        <w:t>Dear Advisors,</w:t>
      </w:r>
    </w:p>
    <w:p w:rsidR="00E56124" w:rsidRPr="00E56124" w:rsidRDefault="00E56124" w:rsidP="00E56124">
      <w:pPr>
        <w:rPr>
          <w:bCs/>
          <w:sz w:val="24"/>
          <w:szCs w:val="24"/>
        </w:rPr>
      </w:pPr>
    </w:p>
    <w:p w:rsidR="0023016C" w:rsidRDefault="00E56124" w:rsidP="00E56124">
      <w:pPr>
        <w:rPr>
          <w:b/>
          <w:bCs/>
          <w:sz w:val="24"/>
          <w:szCs w:val="24"/>
        </w:rPr>
      </w:pPr>
      <w:r w:rsidRPr="00E56124">
        <w:rPr>
          <w:bCs/>
          <w:sz w:val="24"/>
          <w:szCs w:val="24"/>
        </w:rPr>
        <w:t xml:space="preserve">During the August Schedule Adjustment period </w:t>
      </w:r>
      <w:r>
        <w:rPr>
          <w:bCs/>
          <w:sz w:val="24"/>
          <w:szCs w:val="24"/>
        </w:rPr>
        <w:t xml:space="preserve">for </w:t>
      </w:r>
      <w:proofErr w:type="gramStart"/>
      <w:r>
        <w:rPr>
          <w:bCs/>
          <w:sz w:val="24"/>
          <w:szCs w:val="24"/>
        </w:rPr>
        <w:t>Fall</w:t>
      </w:r>
      <w:proofErr w:type="gramEnd"/>
      <w:r>
        <w:rPr>
          <w:bCs/>
          <w:sz w:val="24"/>
          <w:szCs w:val="24"/>
        </w:rPr>
        <w:t xml:space="preserve"> 2015</w:t>
      </w:r>
      <w:r w:rsidR="006E4DF1">
        <w:rPr>
          <w:bCs/>
          <w:sz w:val="24"/>
          <w:szCs w:val="24"/>
        </w:rPr>
        <w:t>,</w:t>
      </w:r>
      <w:r>
        <w:rPr>
          <w:bCs/>
          <w:sz w:val="24"/>
          <w:szCs w:val="24"/>
        </w:rPr>
        <w:t xml:space="preserve"> </w:t>
      </w:r>
      <w:r w:rsidR="0023016C" w:rsidRPr="0023016C">
        <w:rPr>
          <w:b/>
          <w:bCs/>
          <w:sz w:val="24"/>
          <w:szCs w:val="24"/>
        </w:rPr>
        <w:t>undergraduate</w:t>
      </w:r>
      <w:r w:rsidR="0023016C">
        <w:rPr>
          <w:bCs/>
          <w:sz w:val="24"/>
          <w:szCs w:val="24"/>
        </w:rPr>
        <w:t xml:space="preserve"> </w:t>
      </w:r>
      <w:r w:rsidRPr="00E56124">
        <w:rPr>
          <w:bCs/>
          <w:sz w:val="24"/>
          <w:szCs w:val="24"/>
        </w:rPr>
        <w:t xml:space="preserve">students will be able to register for up to 20 units </w:t>
      </w:r>
      <w:r w:rsidRPr="00E56124">
        <w:rPr>
          <w:b/>
          <w:bCs/>
          <w:sz w:val="24"/>
          <w:szCs w:val="24"/>
        </w:rPr>
        <w:t>without a petition to exceed the unit cap</w:t>
      </w:r>
      <w:r w:rsidRPr="00E56124">
        <w:rPr>
          <w:bCs/>
          <w:sz w:val="24"/>
          <w:szCs w:val="24"/>
        </w:rPr>
        <w:t>.</w:t>
      </w:r>
      <w:r>
        <w:rPr>
          <w:bCs/>
          <w:sz w:val="24"/>
          <w:szCs w:val="24"/>
        </w:rPr>
        <w:t xml:space="preserve"> Students who plan to register for more than 20 units will still need to fill out the petition to exceed the unit cap</w:t>
      </w:r>
      <w:r w:rsidR="000108DF">
        <w:rPr>
          <w:bCs/>
          <w:sz w:val="24"/>
          <w:szCs w:val="24"/>
        </w:rPr>
        <w:t xml:space="preserve"> and will need to obtain signatures from an advisor, the department chair, the Dean, and Academic Programs</w:t>
      </w:r>
      <w:r>
        <w:rPr>
          <w:bCs/>
          <w:sz w:val="24"/>
          <w:szCs w:val="24"/>
        </w:rPr>
        <w:t xml:space="preserve">. </w:t>
      </w:r>
      <w:r w:rsidR="0023016C" w:rsidRPr="008B1F6A">
        <w:rPr>
          <w:b/>
          <w:bCs/>
          <w:sz w:val="24"/>
          <w:szCs w:val="24"/>
        </w:rPr>
        <w:t xml:space="preserve">This change </w:t>
      </w:r>
      <w:r w:rsidR="006E4DF1">
        <w:rPr>
          <w:b/>
          <w:bCs/>
          <w:sz w:val="24"/>
          <w:szCs w:val="24"/>
        </w:rPr>
        <w:t xml:space="preserve">made after consultation with the Academic Senate </w:t>
      </w:r>
      <w:r w:rsidR="0023016C">
        <w:rPr>
          <w:b/>
          <w:bCs/>
          <w:sz w:val="24"/>
          <w:szCs w:val="24"/>
        </w:rPr>
        <w:t xml:space="preserve">will be effective </w:t>
      </w:r>
      <w:proofErr w:type="gramStart"/>
      <w:r w:rsidR="0023016C" w:rsidRPr="008B1F6A">
        <w:rPr>
          <w:b/>
          <w:bCs/>
          <w:sz w:val="24"/>
          <w:szCs w:val="24"/>
        </w:rPr>
        <w:t>Fall</w:t>
      </w:r>
      <w:proofErr w:type="gramEnd"/>
      <w:r w:rsidR="0023016C" w:rsidRPr="008B1F6A">
        <w:rPr>
          <w:b/>
          <w:bCs/>
          <w:sz w:val="24"/>
          <w:szCs w:val="24"/>
        </w:rPr>
        <w:t xml:space="preserve"> 2015 only until the Academic Senate </w:t>
      </w:r>
      <w:r w:rsidR="0023016C">
        <w:rPr>
          <w:b/>
          <w:bCs/>
          <w:sz w:val="24"/>
          <w:szCs w:val="24"/>
        </w:rPr>
        <w:t>has sufficient time to review</w:t>
      </w:r>
      <w:r w:rsidR="0023016C" w:rsidRPr="008B1F6A">
        <w:rPr>
          <w:b/>
          <w:bCs/>
          <w:sz w:val="24"/>
          <w:szCs w:val="24"/>
        </w:rPr>
        <w:t xml:space="preserve"> </w:t>
      </w:r>
      <w:r w:rsidR="006E4DF1">
        <w:rPr>
          <w:b/>
          <w:bCs/>
          <w:sz w:val="24"/>
          <w:szCs w:val="24"/>
        </w:rPr>
        <w:t>a referral related to Registration Units Limits.</w:t>
      </w:r>
      <w:r w:rsidR="0023016C">
        <w:rPr>
          <w:b/>
          <w:bCs/>
          <w:sz w:val="24"/>
          <w:szCs w:val="24"/>
        </w:rPr>
        <w:t xml:space="preserve"> </w:t>
      </w:r>
    </w:p>
    <w:p w:rsidR="000108DF" w:rsidRDefault="0023016C" w:rsidP="00E56124">
      <w:pPr>
        <w:rPr>
          <w:bCs/>
          <w:sz w:val="24"/>
          <w:szCs w:val="24"/>
        </w:rPr>
      </w:pPr>
      <w:r>
        <w:rPr>
          <w:bCs/>
          <w:sz w:val="24"/>
          <w:szCs w:val="24"/>
        </w:rPr>
        <w:t xml:space="preserve">Please note: </w:t>
      </w:r>
      <w:r w:rsidR="008B1F6A">
        <w:rPr>
          <w:bCs/>
          <w:sz w:val="24"/>
          <w:szCs w:val="24"/>
        </w:rPr>
        <w:t xml:space="preserve">Graduate students will continue to be limited to 16 units as prescribed in the University Catalog.  </w:t>
      </w:r>
    </w:p>
    <w:p w:rsidR="000108DF" w:rsidRDefault="000108DF" w:rsidP="00E56124">
      <w:pPr>
        <w:rPr>
          <w:bCs/>
          <w:sz w:val="24"/>
          <w:szCs w:val="24"/>
        </w:rPr>
      </w:pPr>
    </w:p>
    <w:p w:rsidR="00C6625B" w:rsidRDefault="006E4DF1" w:rsidP="00E56124">
      <w:pPr>
        <w:rPr>
          <w:bCs/>
          <w:sz w:val="24"/>
          <w:szCs w:val="24"/>
        </w:rPr>
      </w:pPr>
      <w:r>
        <w:rPr>
          <w:bCs/>
          <w:sz w:val="24"/>
          <w:szCs w:val="24"/>
        </w:rPr>
        <w:t>The</w:t>
      </w:r>
      <w:r w:rsidR="000108DF">
        <w:rPr>
          <w:bCs/>
          <w:sz w:val="24"/>
          <w:szCs w:val="24"/>
        </w:rPr>
        <w:t xml:space="preserve"> higher limit will allow continuing students to </w:t>
      </w:r>
      <w:r w:rsidR="0004344C">
        <w:rPr>
          <w:bCs/>
          <w:sz w:val="24"/>
          <w:szCs w:val="24"/>
        </w:rPr>
        <w:t>add additional classes</w:t>
      </w:r>
      <w:r w:rsidR="00C6625B">
        <w:rPr>
          <w:bCs/>
          <w:sz w:val="24"/>
          <w:szCs w:val="24"/>
        </w:rPr>
        <w:t xml:space="preserve"> they may need to complete degree requirements</w:t>
      </w:r>
      <w:r w:rsidR="0023016C">
        <w:rPr>
          <w:bCs/>
          <w:sz w:val="24"/>
          <w:szCs w:val="24"/>
        </w:rPr>
        <w:t xml:space="preserve">. </w:t>
      </w:r>
      <w:r w:rsidR="00C6625B">
        <w:rPr>
          <w:bCs/>
          <w:sz w:val="24"/>
          <w:szCs w:val="24"/>
        </w:rPr>
        <w:t xml:space="preserve">In the current process, </w:t>
      </w:r>
      <w:r w:rsidR="000108DF">
        <w:rPr>
          <w:bCs/>
          <w:sz w:val="24"/>
          <w:szCs w:val="24"/>
        </w:rPr>
        <w:t xml:space="preserve">students who wish to enroll in 20 units </w:t>
      </w:r>
      <w:r w:rsidR="00C6625B">
        <w:rPr>
          <w:bCs/>
          <w:sz w:val="24"/>
          <w:szCs w:val="24"/>
        </w:rPr>
        <w:t xml:space="preserve">must </w:t>
      </w:r>
      <w:r w:rsidR="000108DF">
        <w:rPr>
          <w:bCs/>
          <w:sz w:val="24"/>
          <w:szCs w:val="24"/>
        </w:rPr>
        <w:t xml:space="preserve">receive written </w:t>
      </w:r>
      <w:r>
        <w:rPr>
          <w:bCs/>
          <w:sz w:val="24"/>
          <w:szCs w:val="24"/>
        </w:rPr>
        <w:t>permission</w:t>
      </w:r>
      <w:r w:rsidR="000108DF">
        <w:rPr>
          <w:bCs/>
          <w:sz w:val="24"/>
          <w:szCs w:val="24"/>
        </w:rPr>
        <w:t>. The procedure was judged to be a hardship for students</w:t>
      </w:r>
      <w:r w:rsidR="00C6625B">
        <w:rPr>
          <w:bCs/>
          <w:sz w:val="24"/>
          <w:szCs w:val="24"/>
        </w:rPr>
        <w:t xml:space="preserve"> not living in close proximity</w:t>
      </w:r>
      <w:r w:rsidR="000108DF">
        <w:rPr>
          <w:bCs/>
          <w:sz w:val="24"/>
          <w:szCs w:val="24"/>
        </w:rPr>
        <w:t xml:space="preserve"> </w:t>
      </w:r>
      <w:r w:rsidR="00C6625B">
        <w:rPr>
          <w:bCs/>
          <w:sz w:val="24"/>
          <w:szCs w:val="24"/>
        </w:rPr>
        <w:t>to the campus during summer quarter.</w:t>
      </w:r>
    </w:p>
    <w:p w:rsidR="00C6625B" w:rsidRDefault="00C6625B" w:rsidP="00E56124">
      <w:pPr>
        <w:rPr>
          <w:bCs/>
          <w:sz w:val="24"/>
          <w:szCs w:val="24"/>
        </w:rPr>
      </w:pPr>
    </w:p>
    <w:p w:rsidR="00E56124" w:rsidRPr="00E56124" w:rsidRDefault="000108DF" w:rsidP="00E56124">
      <w:pPr>
        <w:rPr>
          <w:bCs/>
          <w:sz w:val="24"/>
          <w:szCs w:val="24"/>
        </w:rPr>
      </w:pPr>
      <w:r>
        <w:rPr>
          <w:bCs/>
          <w:sz w:val="24"/>
          <w:szCs w:val="24"/>
        </w:rPr>
        <w:t>The Registrar’s</w:t>
      </w:r>
      <w:r w:rsidR="006E4DF1">
        <w:rPr>
          <w:bCs/>
          <w:sz w:val="24"/>
          <w:szCs w:val="24"/>
        </w:rPr>
        <w:t xml:space="preserve"> Office</w:t>
      </w:r>
      <w:r>
        <w:rPr>
          <w:bCs/>
          <w:sz w:val="24"/>
          <w:szCs w:val="24"/>
        </w:rPr>
        <w:t xml:space="preserve"> will be communicating this change to students </w:t>
      </w:r>
      <w:r w:rsidR="00614448">
        <w:rPr>
          <w:bCs/>
          <w:sz w:val="24"/>
          <w:szCs w:val="24"/>
        </w:rPr>
        <w:t xml:space="preserve">August 13 </w:t>
      </w:r>
      <w:r>
        <w:rPr>
          <w:bCs/>
          <w:sz w:val="24"/>
          <w:szCs w:val="24"/>
        </w:rPr>
        <w:t>with the following email:</w:t>
      </w:r>
    </w:p>
    <w:p w:rsidR="00E56124" w:rsidRPr="00E56124" w:rsidRDefault="00E56124" w:rsidP="00E56124">
      <w:pPr>
        <w:rPr>
          <w:bCs/>
          <w:sz w:val="24"/>
          <w:szCs w:val="24"/>
        </w:rPr>
      </w:pPr>
    </w:p>
    <w:p w:rsidR="00E56124" w:rsidRPr="00E56124" w:rsidRDefault="00E56124" w:rsidP="00E56124">
      <w:pPr>
        <w:rPr>
          <w:bCs/>
          <w:sz w:val="24"/>
          <w:szCs w:val="24"/>
        </w:rPr>
      </w:pPr>
      <w:r w:rsidRPr="00E56124">
        <w:rPr>
          <w:bCs/>
          <w:sz w:val="24"/>
          <w:szCs w:val="24"/>
        </w:rPr>
        <w:t xml:space="preserve">The Schedule Adjustment Period for </w:t>
      </w:r>
      <w:proofErr w:type="gramStart"/>
      <w:r w:rsidRPr="00E56124">
        <w:rPr>
          <w:bCs/>
          <w:sz w:val="24"/>
          <w:szCs w:val="24"/>
        </w:rPr>
        <w:t>Fall</w:t>
      </w:r>
      <w:proofErr w:type="gramEnd"/>
      <w:r w:rsidRPr="00E56124">
        <w:rPr>
          <w:bCs/>
          <w:sz w:val="24"/>
          <w:szCs w:val="24"/>
        </w:rPr>
        <w:t xml:space="preserve"> 2015 begins Monday, August 24.  Access your account to view your appointment.  </w:t>
      </w:r>
    </w:p>
    <w:p w:rsidR="00E56124" w:rsidRPr="00E56124" w:rsidRDefault="00E56124" w:rsidP="00E56124">
      <w:pPr>
        <w:rPr>
          <w:bCs/>
          <w:sz w:val="24"/>
          <w:szCs w:val="24"/>
        </w:rPr>
      </w:pPr>
    </w:p>
    <w:p w:rsidR="00E56124" w:rsidRPr="00E56124" w:rsidRDefault="00E56124" w:rsidP="00E56124">
      <w:pPr>
        <w:rPr>
          <w:bCs/>
          <w:sz w:val="24"/>
          <w:szCs w:val="24"/>
        </w:rPr>
      </w:pPr>
      <w:r w:rsidRPr="00E56124">
        <w:rPr>
          <w:bCs/>
          <w:sz w:val="24"/>
          <w:szCs w:val="24"/>
        </w:rPr>
        <w:t>IMPORTANT CHANGE FOR UNDERGRADUATES:</w:t>
      </w:r>
    </w:p>
    <w:p w:rsidR="00E56124" w:rsidRPr="00E56124" w:rsidRDefault="00E56124" w:rsidP="00E56124">
      <w:pPr>
        <w:rPr>
          <w:bCs/>
          <w:sz w:val="24"/>
          <w:szCs w:val="24"/>
        </w:rPr>
      </w:pPr>
      <w:r w:rsidRPr="00E56124">
        <w:rPr>
          <w:bCs/>
          <w:sz w:val="24"/>
          <w:szCs w:val="24"/>
        </w:rPr>
        <w:t xml:space="preserve">For </w:t>
      </w:r>
      <w:proofErr w:type="gramStart"/>
      <w:r w:rsidRPr="00E56124">
        <w:rPr>
          <w:bCs/>
          <w:sz w:val="24"/>
          <w:szCs w:val="24"/>
          <w:u w:val="single"/>
        </w:rPr>
        <w:t>Fall</w:t>
      </w:r>
      <w:proofErr w:type="gramEnd"/>
      <w:r w:rsidRPr="00E56124">
        <w:rPr>
          <w:bCs/>
          <w:sz w:val="24"/>
          <w:szCs w:val="24"/>
          <w:u w:val="single"/>
        </w:rPr>
        <w:t xml:space="preserve"> 2015 quarter only</w:t>
      </w:r>
      <w:r w:rsidRPr="00E56124">
        <w:rPr>
          <w:bCs/>
          <w:sz w:val="24"/>
          <w:szCs w:val="24"/>
        </w:rPr>
        <w:t xml:space="preserve">, you will be able to </w:t>
      </w:r>
      <w:r w:rsidRPr="00E56124">
        <w:rPr>
          <w:bCs/>
          <w:sz w:val="24"/>
          <w:szCs w:val="24"/>
          <w:u w:val="single"/>
        </w:rPr>
        <w:t>register for up to 20 units without a petition</w:t>
      </w:r>
      <w:r w:rsidRPr="00E56124">
        <w:rPr>
          <w:bCs/>
          <w:sz w:val="24"/>
          <w:szCs w:val="24"/>
        </w:rPr>
        <w:t xml:space="preserve">. This is a temporary change in procedure to eliminate the need to go to the Registrar’s Office to register for more than 17/18 units (depending on your major). </w:t>
      </w:r>
    </w:p>
    <w:p w:rsidR="00E56124" w:rsidRPr="00E56124" w:rsidRDefault="00E56124" w:rsidP="00E56124">
      <w:pPr>
        <w:rPr>
          <w:sz w:val="24"/>
          <w:szCs w:val="24"/>
        </w:rPr>
      </w:pPr>
      <w:r w:rsidRPr="00E56124">
        <w:rPr>
          <w:bCs/>
          <w:sz w:val="24"/>
          <w:szCs w:val="24"/>
        </w:rPr>
        <w:br/>
        <w:t xml:space="preserve">As you are making adjustments to your schedule, be sure to utilize Poly Prep, CPP’s Schedule Planner.  You can access this application from your Student Center. It provides you with an easier way to search for specific classes that fit the preliminary </w:t>
      </w:r>
      <w:proofErr w:type="gramStart"/>
      <w:r w:rsidRPr="00E56124">
        <w:rPr>
          <w:bCs/>
          <w:sz w:val="24"/>
          <w:szCs w:val="24"/>
        </w:rPr>
        <w:t>Fall</w:t>
      </w:r>
      <w:proofErr w:type="gramEnd"/>
      <w:r w:rsidRPr="00E56124">
        <w:rPr>
          <w:bCs/>
          <w:sz w:val="24"/>
          <w:szCs w:val="24"/>
        </w:rPr>
        <w:t xml:space="preserve"> schedule you have assembled. Click the </w:t>
      </w:r>
      <w:hyperlink r:id="rId5" w:tgtFrame="_blank" w:history="1">
        <w:r w:rsidRPr="00E56124">
          <w:rPr>
            <w:rStyle w:val="Hyperlink"/>
            <w:bCs/>
            <w:sz w:val="24"/>
            <w:szCs w:val="24"/>
          </w:rPr>
          <w:t>Poly Prep</w:t>
        </w:r>
      </w:hyperlink>
      <w:r w:rsidRPr="00E56124">
        <w:rPr>
          <w:bCs/>
          <w:sz w:val="24"/>
          <w:szCs w:val="24"/>
        </w:rPr>
        <w:t xml:space="preserve"> page for more details.</w:t>
      </w:r>
    </w:p>
    <w:p w:rsidR="00E56124" w:rsidRPr="00E56124" w:rsidRDefault="00E56124" w:rsidP="00E56124">
      <w:pPr>
        <w:rPr>
          <w:sz w:val="24"/>
          <w:szCs w:val="24"/>
        </w:rPr>
      </w:pPr>
    </w:p>
    <w:p w:rsidR="00E56124" w:rsidRPr="00E56124" w:rsidRDefault="00E56124" w:rsidP="00E56124">
      <w:pPr>
        <w:rPr>
          <w:sz w:val="24"/>
          <w:szCs w:val="24"/>
          <w:u w:val="single"/>
        </w:rPr>
      </w:pPr>
      <w:r w:rsidRPr="00E56124">
        <w:rPr>
          <w:sz w:val="24"/>
          <w:szCs w:val="24"/>
          <w:u w:val="single"/>
        </w:rPr>
        <w:t>Deadline to Pay Fall 2015 Fees – Tuesday, September 8</w:t>
      </w:r>
    </w:p>
    <w:p w:rsidR="00121057" w:rsidRPr="00E56124" w:rsidRDefault="00121057">
      <w:pPr>
        <w:rPr>
          <w:sz w:val="24"/>
          <w:szCs w:val="24"/>
        </w:rPr>
      </w:pPr>
    </w:p>
    <w:p w:rsidR="00E56124" w:rsidRDefault="00DA1B9A">
      <w:pPr>
        <w:rPr>
          <w:sz w:val="24"/>
          <w:szCs w:val="24"/>
        </w:rPr>
      </w:pPr>
      <w:r>
        <w:rPr>
          <w:sz w:val="24"/>
          <w:szCs w:val="24"/>
        </w:rPr>
        <w:t>Sincerely,</w:t>
      </w:r>
    </w:p>
    <w:p w:rsidR="00DA1B9A" w:rsidRDefault="00DA1B9A">
      <w:pPr>
        <w:rPr>
          <w:sz w:val="24"/>
          <w:szCs w:val="24"/>
        </w:rPr>
      </w:pPr>
    </w:p>
    <w:p w:rsidR="00DA1B9A" w:rsidRPr="00DA1B9A" w:rsidRDefault="00DA1B9A" w:rsidP="00DA1B9A">
      <w:pPr>
        <w:rPr>
          <w:rFonts w:asciiTheme="minorHAnsi" w:hAnsiTheme="minorHAnsi"/>
          <w:sz w:val="24"/>
          <w:szCs w:val="24"/>
        </w:rPr>
      </w:pPr>
      <w:r w:rsidRPr="00DA1B9A">
        <w:rPr>
          <w:rFonts w:asciiTheme="minorHAnsi" w:hAnsiTheme="minorHAnsi"/>
          <w:sz w:val="24"/>
          <w:szCs w:val="24"/>
        </w:rPr>
        <w:t>Dr. Claudia Pinter-Lucke</w:t>
      </w:r>
    </w:p>
    <w:p w:rsidR="00DA1B9A" w:rsidRPr="00DA1B9A" w:rsidRDefault="00DA1B9A" w:rsidP="00DA1B9A">
      <w:pPr>
        <w:rPr>
          <w:rFonts w:asciiTheme="minorHAnsi" w:hAnsiTheme="minorHAnsi"/>
          <w:sz w:val="24"/>
          <w:szCs w:val="24"/>
        </w:rPr>
      </w:pPr>
      <w:r w:rsidRPr="00DA1B9A">
        <w:rPr>
          <w:rFonts w:asciiTheme="minorHAnsi" w:hAnsiTheme="minorHAnsi"/>
          <w:sz w:val="24"/>
          <w:szCs w:val="24"/>
        </w:rPr>
        <w:t>Vice President for Academic Affairs</w:t>
      </w:r>
    </w:p>
    <w:p w:rsidR="00DA1B9A" w:rsidRPr="00DA1B9A" w:rsidRDefault="00DA1B9A" w:rsidP="00DA1B9A">
      <w:pPr>
        <w:rPr>
          <w:rFonts w:asciiTheme="minorHAnsi" w:hAnsiTheme="minorHAnsi"/>
          <w:sz w:val="24"/>
          <w:szCs w:val="24"/>
        </w:rPr>
      </w:pPr>
      <w:r w:rsidRPr="00DA1B9A">
        <w:rPr>
          <w:rFonts w:asciiTheme="minorHAnsi" w:hAnsiTheme="minorHAnsi"/>
          <w:sz w:val="24"/>
          <w:szCs w:val="24"/>
        </w:rPr>
        <w:t>Professor of Mathematics</w:t>
      </w:r>
    </w:p>
    <w:p w:rsidR="00DA1B9A" w:rsidRPr="00DA1B9A" w:rsidRDefault="00DA1B9A" w:rsidP="00DA1B9A">
      <w:pPr>
        <w:rPr>
          <w:rFonts w:asciiTheme="minorHAnsi" w:hAnsiTheme="minorHAnsi"/>
          <w:sz w:val="24"/>
          <w:szCs w:val="24"/>
        </w:rPr>
      </w:pPr>
      <w:r w:rsidRPr="00DA1B9A">
        <w:rPr>
          <w:rFonts w:asciiTheme="minorHAnsi" w:hAnsiTheme="minorHAnsi"/>
          <w:sz w:val="24"/>
          <w:szCs w:val="24"/>
        </w:rPr>
        <w:t>California State Polytechnic University</w:t>
      </w:r>
    </w:p>
    <w:p w:rsidR="00DA1B9A" w:rsidRPr="00DA1B9A" w:rsidRDefault="00DA1B9A" w:rsidP="00DA1B9A">
      <w:pPr>
        <w:rPr>
          <w:rFonts w:asciiTheme="minorHAnsi" w:hAnsiTheme="minorHAnsi"/>
          <w:sz w:val="24"/>
          <w:szCs w:val="24"/>
        </w:rPr>
      </w:pPr>
      <w:r w:rsidRPr="00DA1B9A">
        <w:rPr>
          <w:rFonts w:asciiTheme="minorHAnsi" w:hAnsiTheme="minorHAnsi"/>
          <w:sz w:val="24"/>
          <w:szCs w:val="24"/>
        </w:rPr>
        <w:t>3801 W. Temple Ave.</w:t>
      </w:r>
      <w:bookmarkStart w:id="0" w:name="_GoBack"/>
      <w:bookmarkEnd w:id="0"/>
    </w:p>
    <w:p w:rsidR="00DA1B9A" w:rsidRPr="00DA1B9A" w:rsidRDefault="00DA1B9A" w:rsidP="00DA1B9A">
      <w:pPr>
        <w:rPr>
          <w:rFonts w:asciiTheme="minorHAnsi" w:hAnsiTheme="minorHAnsi"/>
          <w:sz w:val="24"/>
          <w:szCs w:val="24"/>
        </w:rPr>
      </w:pPr>
      <w:r w:rsidRPr="00DA1B9A">
        <w:rPr>
          <w:rFonts w:asciiTheme="minorHAnsi" w:hAnsiTheme="minorHAnsi"/>
          <w:sz w:val="24"/>
          <w:szCs w:val="24"/>
        </w:rPr>
        <w:lastRenderedPageBreak/>
        <w:t>Pomona, CA 91768</w:t>
      </w:r>
    </w:p>
    <w:p w:rsidR="00DA1B9A" w:rsidRPr="00DA1B9A" w:rsidRDefault="008979F5" w:rsidP="00DA1B9A">
      <w:pPr>
        <w:rPr>
          <w:rFonts w:asciiTheme="minorHAnsi" w:hAnsiTheme="minorHAnsi"/>
          <w:sz w:val="24"/>
          <w:szCs w:val="24"/>
        </w:rPr>
      </w:pPr>
      <w:hyperlink r:id="rId6" w:history="1">
        <w:r w:rsidR="00DA1B9A" w:rsidRPr="00DA1B9A">
          <w:rPr>
            <w:rStyle w:val="Hyperlink"/>
            <w:rFonts w:asciiTheme="minorHAnsi" w:hAnsiTheme="minorHAnsi"/>
            <w:color w:val="0563C1"/>
            <w:sz w:val="24"/>
            <w:szCs w:val="24"/>
          </w:rPr>
          <w:t>clpinterluck@cpp.edu</w:t>
        </w:r>
      </w:hyperlink>
    </w:p>
    <w:p w:rsidR="00DA1B9A" w:rsidRPr="00DA1B9A" w:rsidRDefault="00DA1B9A" w:rsidP="00DA1B9A">
      <w:pPr>
        <w:rPr>
          <w:rFonts w:asciiTheme="minorHAnsi" w:hAnsiTheme="minorHAnsi"/>
          <w:sz w:val="24"/>
          <w:szCs w:val="24"/>
        </w:rPr>
      </w:pPr>
    </w:p>
    <w:p w:rsidR="00DA1B9A" w:rsidRPr="00DA1B9A" w:rsidRDefault="00DA1B9A" w:rsidP="00DA1B9A">
      <w:pPr>
        <w:rPr>
          <w:rFonts w:asciiTheme="minorHAnsi" w:hAnsiTheme="minorHAnsi"/>
          <w:bCs/>
          <w:sz w:val="24"/>
          <w:szCs w:val="24"/>
        </w:rPr>
      </w:pPr>
      <w:r w:rsidRPr="00DA1B9A">
        <w:rPr>
          <w:rFonts w:asciiTheme="minorHAnsi" w:hAnsiTheme="minorHAnsi"/>
          <w:bCs/>
          <w:sz w:val="24"/>
          <w:szCs w:val="24"/>
        </w:rPr>
        <w:t>Selyna Pérez Beverly</w:t>
      </w:r>
    </w:p>
    <w:p w:rsidR="00DA1B9A" w:rsidRPr="00DA1B9A" w:rsidRDefault="00DA1B9A" w:rsidP="00DA1B9A">
      <w:pPr>
        <w:rPr>
          <w:rFonts w:asciiTheme="minorHAnsi" w:hAnsiTheme="minorHAnsi"/>
          <w:bCs/>
          <w:sz w:val="24"/>
          <w:szCs w:val="24"/>
        </w:rPr>
      </w:pPr>
      <w:r w:rsidRPr="00DA1B9A">
        <w:rPr>
          <w:rFonts w:asciiTheme="minorHAnsi" w:hAnsiTheme="minorHAnsi"/>
          <w:bCs/>
          <w:sz w:val="24"/>
          <w:szCs w:val="24"/>
        </w:rPr>
        <w:t>University Academic Advising Coordinator</w:t>
      </w:r>
    </w:p>
    <w:p w:rsidR="00DA1B9A" w:rsidRPr="00DA1B9A" w:rsidRDefault="00DA1B9A" w:rsidP="00DA1B9A">
      <w:pPr>
        <w:rPr>
          <w:rFonts w:asciiTheme="minorHAnsi" w:hAnsiTheme="minorHAnsi"/>
          <w:bCs/>
          <w:sz w:val="24"/>
          <w:szCs w:val="24"/>
        </w:rPr>
      </w:pPr>
      <w:r w:rsidRPr="00DA1B9A">
        <w:rPr>
          <w:rFonts w:asciiTheme="minorHAnsi" w:hAnsiTheme="minorHAnsi"/>
          <w:bCs/>
          <w:sz w:val="24"/>
          <w:szCs w:val="24"/>
        </w:rPr>
        <w:t>Academic Programs, T7-19</w:t>
      </w:r>
    </w:p>
    <w:p w:rsidR="00DA1B9A" w:rsidRPr="00DA1B9A" w:rsidRDefault="00DA1B9A" w:rsidP="00DA1B9A">
      <w:pPr>
        <w:rPr>
          <w:rFonts w:asciiTheme="minorHAnsi" w:hAnsiTheme="minorHAnsi"/>
          <w:bCs/>
          <w:sz w:val="24"/>
          <w:szCs w:val="24"/>
        </w:rPr>
      </w:pPr>
      <w:r w:rsidRPr="00DA1B9A">
        <w:rPr>
          <w:rFonts w:asciiTheme="minorHAnsi" w:hAnsiTheme="minorHAnsi"/>
          <w:bCs/>
          <w:sz w:val="24"/>
          <w:szCs w:val="24"/>
        </w:rPr>
        <w:t>California State Polytechnic University, Pomona</w:t>
      </w:r>
    </w:p>
    <w:p w:rsidR="00DA1B9A" w:rsidRPr="00DA1B9A" w:rsidRDefault="00DA1B9A" w:rsidP="00DA1B9A">
      <w:pPr>
        <w:rPr>
          <w:rFonts w:asciiTheme="minorHAnsi" w:hAnsiTheme="minorHAnsi"/>
          <w:bCs/>
          <w:sz w:val="24"/>
          <w:szCs w:val="24"/>
        </w:rPr>
      </w:pPr>
      <w:r w:rsidRPr="00DA1B9A">
        <w:rPr>
          <w:rFonts w:asciiTheme="minorHAnsi" w:hAnsiTheme="minorHAnsi"/>
          <w:bCs/>
          <w:sz w:val="24"/>
          <w:szCs w:val="24"/>
        </w:rPr>
        <w:t>(909)-869-2271</w:t>
      </w:r>
    </w:p>
    <w:p w:rsidR="00DA1B9A" w:rsidRPr="00DA1B9A" w:rsidRDefault="00215FCA" w:rsidP="00DA1B9A">
      <w:pPr>
        <w:rPr>
          <w:rFonts w:asciiTheme="minorHAnsi" w:hAnsiTheme="minorHAnsi"/>
          <w:b/>
          <w:bCs/>
          <w:sz w:val="24"/>
          <w:szCs w:val="24"/>
        </w:rPr>
      </w:pPr>
      <w:hyperlink r:id="rId7" w:history="1">
        <w:r w:rsidRPr="00FC1922">
          <w:rPr>
            <w:rStyle w:val="Hyperlink"/>
            <w:rFonts w:asciiTheme="minorHAnsi" w:hAnsiTheme="minorHAnsi"/>
            <w:b/>
            <w:bCs/>
            <w:sz w:val="24"/>
            <w:szCs w:val="24"/>
          </w:rPr>
          <w:t>spbeverly@cpp.edu</w:t>
        </w:r>
      </w:hyperlink>
    </w:p>
    <w:p w:rsidR="00DA1B9A" w:rsidRPr="00E56124" w:rsidRDefault="00DA1B9A">
      <w:pPr>
        <w:rPr>
          <w:sz w:val="24"/>
          <w:szCs w:val="24"/>
        </w:rPr>
      </w:pPr>
    </w:p>
    <w:sectPr w:rsidR="00DA1B9A" w:rsidRPr="00E56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24"/>
    <w:rsid w:val="000108DF"/>
    <w:rsid w:val="0004344C"/>
    <w:rsid w:val="00121057"/>
    <w:rsid w:val="00215FCA"/>
    <w:rsid w:val="0023016C"/>
    <w:rsid w:val="002457E1"/>
    <w:rsid w:val="00614448"/>
    <w:rsid w:val="00667C73"/>
    <w:rsid w:val="00692CA7"/>
    <w:rsid w:val="006E3375"/>
    <w:rsid w:val="006E4DF1"/>
    <w:rsid w:val="00721B96"/>
    <w:rsid w:val="008979F5"/>
    <w:rsid w:val="008B1F6A"/>
    <w:rsid w:val="00A17C35"/>
    <w:rsid w:val="00C6625B"/>
    <w:rsid w:val="00DA1B9A"/>
    <w:rsid w:val="00E56124"/>
    <w:rsid w:val="00FA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24"/>
    <w:rPr>
      <w:rFonts w:ascii="Calibri" w:hAnsi="Calibri"/>
    </w:rPr>
  </w:style>
  <w:style w:type="paragraph" w:styleId="Heading1">
    <w:name w:val="heading 1"/>
    <w:basedOn w:val="Normal"/>
    <w:next w:val="Normal"/>
    <w:link w:val="Heading1Char"/>
    <w:uiPriority w:val="9"/>
    <w:qFormat/>
    <w:rsid w:val="00FA0E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0E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0E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0E7E"/>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A0E7E"/>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A0E7E"/>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FA0E7E"/>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A0E7E"/>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A0E7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E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0E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0E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0E7E"/>
    <w:rPr>
      <w:b/>
      <w:bCs/>
      <w:sz w:val="28"/>
      <w:szCs w:val="28"/>
    </w:rPr>
  </w:style>
  <w:style w:type="character" w:customStyle="1" w:styleId="Heading5Char">
    <w:name w:val="Heading 5 Char"/>
    <w:basedOn w:val="DefaultParagraphFont"/>
    <w:link w:val="Heading5"/>
    <w:uiPriority w:val="9"/>
    <w:semiHidden/>
    <w:rsid w:val="00FA0E7E"/>
    <w:rPr>
      <w:b/>
      <w:bCs/>
      <w:i/>
      <w:iCs/>
      <w:sz w:val="26"/>
      <w:szCs w:val="26"/>
    </w:rPr>
  </w:style>
  <w:style w:type="character" w:customStyle="1" w:styleId="Heading6Char">
    <w:name w:val="Heading 6 Char"/>
    <w:basedOn w:val="DefaultParagraphFont"/>
    <w:link w:val="Heading6"/>
    <w:uiPriority w:val="9"/>
    <w:semiHidden/>
    <w:rsid w:val="00FA0E7E"/>
    <w:rPr>
      <w:b/>
      <w:bCs/>
    </w:rPr>
  </w:style>
  <w:style w:type="character" w:customStyle="1" w:styleId="Heading7Char">
    <w:name w:val="Heading 7 Char"/>
    <w:basedOn w:val="DefaultParagraphFont"/>
    <w:link w:val="Heading7"/>
    <w:uiPriority w:val="9"/>
    <w:semiHidden/>
    <w:rsid w:val="00FA0E7E"/>
    <w:rPr>
      <w:sz w:val="24"/>
      <w:szCs w:val="24"/>
    </w:rPr>
  </w:style>
  <w:style w:type="character" w:customStyle="1" w:styleId="Heading8Char">
    <w:name w:val="Heading 8 Char"/>
    <w:basedOn w:val="DefaultParagraphFont"/>
    <w:link w:val="Heading8"/>
    <w:uiPriority w:val="9"/>
    <w:semiHidden/>
    <w:rsid w:val="00FA0E7E"/>
    <w:rPr>
      <w:i/>
      <w:iCs/>
      <w:sz w:val="24"/>
      <w:szCs w:val="24"/>
    </w:rPr>
  </w:style>
  <w:style w:type="character" w:customStyle="1" w:styleId="Heading9Char">
    <w:name w:val="Heading 9 Char"/>
    <w:basedOn w:val="DefaultParagraphFont"/>
    <w:link w:val="Heading9"/>
    <w:uiPriority w:val="9"/>
    <w:semiHidden/>
    <w:rsid w:val="00FA0E7E"/>
    <w:rPr>
      <w:rFonts w:asciiTheme="majorHAnsi" w:eastAsiaTheme="majorEastAsia" w:hAnsiTheme="majorHAnsi"/>
    </w:rPr>
  </w:style>
  <w:style w:type="paragraph" w:styleId="Title">
    <w:name w:val="Title"/>
    <w:basedOn w:val="Normal"/>
    <w:next w:val="Normal"/>
    <w:link w:val="TitleChar"/>
    <w:uiPriority w:val="10"/>
    <w:qFormat/>
    <w:rsid w:val="00FA0E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E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E7E"/>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A0E7E"/>
    <w:rPr>
      <w:rFonts w:asciiTheme="majorHAnsi" w:eastAsiaTheme="majorEastAsia" w:hAnsiTheme="majorHAnsi"/>
      <w:sz w:val="24"/>
      <w:szCs w:val="24"/>
    </w:rPr>
  </w:style>
  <w:style w:type="character" w:styleId="Strong">
    <w:name w:val="Strong"/>
    <w:basedOn w:val="DefaultParagraphFont"/>
    <w:uiPriority w:val="22"/>
    <w:qFormat/>
    <w:rsid w:val="00FA0E7E"/>
    <w:rPr>
      <w:b/>
      <w:bCs/>
    </w:rPr>
  </w:style>
  <w:style w:type="character" w:styleId="Emphasis">
    <w:name w:val="Emphasis"/>
    <w:basedOn w:val="DefaultParagraphFont"/>
    <w:uiPriority w:val="20"/>
    <w:qFormat/>
    <w:rsid w:val="00FA0E7E"/>
    <w:rPr>
      <w:rFonts w:asciiTheme="minorHAnsi" w:hAnsiTheme="minorHAnsi"/>
      <w:b/>
      <w:i/>
      <w:iCs/>
    </w:rPr>
  </w:style>
  <w:style w:type="paragraph" w:styleId="NoSpacing">
    <w:name w:val="No Spacing"/>
    <w:basedOn w:val="Normal"/>
    <w:uiPriority w:val="1"/>
    <w:qFormat/>
    <w:rsid w:val="00FA0E7E"/>
    <w:rPr>
      <w:rFonts w:asciiTheme="minorHAnsi" w:hAnsiTheme="minorHAnsi"/>
      <w:sz w:val="24"/>
      <w:szCs w:val="32"/>
    </w:rPr>
  </w:style>
  <w:style w:type="paragraph" w:styleId="ListParagraph">
    <w:name w:val="List Paragraph"/>
    <w:basedOn w:val="Normal"/>
    <w:uiPriority w:val="34"/>
    <w:qFormat/>
    <w:rsid w:val="00FA0E7E"/>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FA0E7E"/>
    <w:rPr>
      <w:rFonts w:asciiTheme="minorHAnsi" w:hAnsiTheme="minorHAnsi"/>
      <w:i/>
      <w:sz w:val="24"/>
      <w:szCs w:val="24"/>
    </w:rPr>
  </w:style>
  <w:style w:type="character" w:customStyle="1" w:styleId="QuoteChar">
    <w:name w:val="Quote Char"/>
    <w:basedOn w:val="DefaultParagraphFont"/>
    <w:link w:val="Quote"/>
    <w:uiPriority w:val="29"/>
    <w:rsid w:val="00FA0E7E"/>
    <w:rPr>
      <w:i/>
      <w:sz w:val="24"/>
      <w:szCs w:val="24"/>
    </w:rPr>
  </w:style>
  <w:style w:type="paragraph" w:styleId="IntenseQuote">
    <w:name w:val="Intense Quote"/>
    <w:basedOn w:val="Normal"/>
    <w:next w:val="Normal"/>
    <w:link w:val="IntenseQuoteChar"/>
    <w:uiPriority w:val="30"/>
    <w:qFormat/>
    <w:rsid w:val="00FA0E7E"/>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FA0E7E"/>
    <w:rPr>
      <w:b/>
      <w:i/>
      <w:sz w:val="24"/>
    </w:rPr>
  </w:style>
  <w:style w:type="character" w:styleId="SubtleEmphasis">
    <w:name w:val="Subtle Emphasis"/>
    <w:uiPriority w:val="19"/>
    <w:qFormat/>
    <w:rsid w:val="00FA0E7E"/>
    <w:rPr>
      <w:i/>
      <w:color w:val="5A5A5A" w:themeColor="text1" w:themeTint="A5"/>
    </w:rPr>
  </w:style>
  <w:style w:type="character" w:styleId="IntenseEmphasis">
    <w:name w:val="Intense Emphasis"/>
    <w:basedOn w:val="DefaultParagraphFont"/>
    <w:uiPriority w:val="21"/>
    <w:qFormat/>
    <w:rsid w:val="00FA0E7E"/>
    <w:rPr>
      <w:b/>
      <w:i/>
      <w:sz w:val="24"/>
      <w:szCs w:val="24"/>
      <w:u w:val="single"/>
    </w:rPr>
  </w:style>
  <w:style w:type="character" w:styleId="SubtleReference">
    <w:name w:val="Subtle Reference"/>
    <w:basedOn w:val="DefaultParagraphFont"/>
    <w:uiPriority w:val="31"/>
    <w:qFormat/>
    <w:rsid w:val="00FA0E7E"/>
    <w:rPr>
      <w:sz w:val="24"/>
      <w:szCs w:val="24"/>
      <w:u w:val="single"/>
    </w:rPr>
  </w:style>
  <w:style w:type="character" w:styleId="IntenseReference">
    <w:name w:val="Intense Reference"/>
    <w:basedOn w:val="DefaultParagraphFont"/>
    <w:uiPriority w:val="32"/>
    <w:qFormat/>
    <w:rsid w:val="00FA0E7E"/>
    <w:rPr>
      <w:b/>
      <w:sz w:val="24"/>
      <w:u w:val="single"/>
    </w:rPr>
  </w:style>
  <w:style w:type="character" w:styleId="BookTitle">
    <w:name w:val="Book Title"/>
    <w:basedOn w:val="DefaultParagraphFont"/>
    <w:uiPriority w:val="33"/>
    <w:qFormat/>
    <w:rsid w:val="00FA0E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0E7E"/>
    <w:pPr>
      <w:outlineLvl w:val="9"/>
    </w:pPr>
  </w:style>
  <w:style w:type="character" w:styleId="Hyperlink">
    <w:name w:val="Hyperlink"/>
    <w:basedOn w:val="DefaultParagraphFont"/>
    <w:uiPriority w:val="99"/>
    <w:unhideWhenUsed/>
    <w:rsid w:val="00E561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24"/>
    <w:rPr>
      <w:rFonts w:ascii="Calibri" w:hAnsi="Calibri"/>
    </w:rPr>
  </w:style>
  <w:style w:type="paragraph" w:styleId="Heading1">
    <w:name w:val="heading 1"/>
    <w:basedOn w:val="Normal"/>
    <w:next w:val="Normal"/>
    <w:link w:val="Heading1Char"/>
    <w:uiPriority w:val="9"/>
    <w:qFormat/>
    <w:rsid w:val="00FA0E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0E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0E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0E7E"/>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A0E7E"/>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A0E7E"/>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FA0E7E"/>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A0E7E"/>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A0E7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E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0E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0E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0E7E"/>
    <w:rPr>
      <w:b/>
      <w:bCs/>
      <w:sz w:val="28"/>
      <w:szCs w:val="28"/>
    </w:rPr>
  </w:style>
  <w:style w:type="character" w:customStyle="1" w:styleId="Heading5Char">
    <w:name w:val="Heading 5 Char"/>
    <w:basedOn w:val="DefaultParagraphFont"/>
    <w:link w:val="Heading5"/>
    <w:uiPriority w:val="9"/>
    <w:semiHidden/>
    <w:rsid w:val="00FA0E7E"/>
    <w:rPr>
      <w:b/>
      <w:bCs/>
      <w:i/>
      <w:iCs/>
      <w:sz w:val="26"/>
      <w:szCs w:val="26"/>
    </w:rPr>
  </w:style>
  <w:style w:type="character" w:customStyle="1" w:styleId="Heading6Char">
    <w:name w:val="Heading 6 Char"/>
    <w:basedOn w:val="DefaultParagraphFont"/>
    <w:link w:val="Heading6"/>
    <w:uiPriority w:val="9"/>
    <w:semiHidden/>
    <w:rsid w:val="00FA0E7E"/>
    <w:rPr>
      <w:b/>
      <w:bCs/>
    </w:rPr>
  </w:style>
  <w:style w:type="character" w:customStyle="1" w:styleId="Heading7Char">
    <w:name w:val="Heading 7 Char"/>
    <w:basedOn w:val="DefaultParagraphFont"/>
    <w:link w:val="Heading7"/>
    <w:uiPriority w:val="9"/>
    <w:semiHidden/>
    <w:rsid w:val="00FA0E7E"/>
    <w:rPr>
      <w:sz w:val="24"/>
      <w:szCs w:val="24"/>
    </w:rPr>
  </w:style>
  <w:style w:type="character" w:customStyle="1" w:styleId="Heading8Char">
    <w:name w:val="Heading 8 Char"/>
    <w:basedOn w:val="DefaultParagraphFont"/>
    <w:link w:val="Heading8"/>
    <w:uiPriority w:val="9"/>
    <w:semiHidden/>
    <w:rsid w:val="00FA0E7E"/>
    <w:rPr>
      <w:i/>
      <w:iCs/>
      <w:sz w:val="24"/>
      <w:szCs w:val="24"/>
    </w:rPr>
  </w:style>
  <w:style w:type="character" w:customStyle="1" w:styleId="Heading9Char">
    <w:name w:val="Heading 9 Char"/>
    <w:basedOn w:val="DefaultParagraphFont"/>
    <w:link w:val="Heading9"/>
    <w:uiPriority w:val="9"/>
    <w:semiHidden/>
    <w:rsid w:val="00FA0E7E"/>
    <w:rPr>
      <w:rFonts w:asciiTheme="majorHAnsi" w:eastAsiaTheme="majorEastAsia" w:hAnsiTheme="majorHAnsi"/>
    </w:rPr>
  </w:style>
  <w:style w:type="paragraph" w:styleId="Title">
    <w:name w:val="Title"/>
    <w:basedOn w:val="Normal"/>
    <w:next w:val="Normal"/>
    <w:link w:val="TitleChar"/>
    <w:uiPriority w:val="10"/>
    <w:qFormat/>
    <w:rsid w:val="00FA0E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E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E7E"/>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A0E7E"/>
    <w:rPr>
      <w:rFonts w:asciiTheme="majorHAnsi" w:eastAsiaTheme="majorEastAsia" w:hAnsiTheme="majorHAnsi"/>
      <w:sz w:val="24"/>
      <w:szCs w:val="24"/>
    </w:rPr>
  </w:style>
  <w:style w:type="character" w:styleId="Strong">
    <w:name w:val="Strong"/>
    <w:basedOn w:val="DefaultParagraphFont"/>
    <w:uiPriority w:val="22"/>
    <w:qFormat/>
    <w:rsid w:val="00FA0E7E"/>
    <w:rPr>
      <w:b/>
      <w:bCs/>
    </w:rPr>
  </w:style>
  <w:style w:type="character" w:styleId="Emphasis">
    <w:name w:val="Emphasis"/>
    <w:basedOn w:val="DefaultParagraphFont"/>
    <w:uiPriority w:val="20"/>
    <w:qFormat/>
    <w:rsid w:val="00FA0E7E"/>
    <w:rPr>
      <w:rFonts w:asciiTheme="minorHAnsi" w:hAnsiTheme="minorHAnsi"/>
      <w:b/>
      <w:i/>
      <w:iCs/>
    </w:rPr>
  </w:style>
  <w:style w:type="paragraph" w:styleId="NoSpacing">
    <w:name w:val="No Spacing"/>
    <w:basedOn w:val="Normal"/>
    <w:uiPriority w:val="1"/>
    <w:qFormat/>
    <w:rsid w:val="00FA0E7E"/>
    <w:rPr>
      <w:rFonts w:asciiTheme="minorHAnsi" w:hAnsiTheme="minorHAnsi"/>
      <w:sz w:val="24"/>
      <w:szCs w:val="32"/>
    </w:rPr>
  </w:style>
  <w:style w:type="paragraph" w:styleId="ListParagraph">
    <w:name w:val="List Paragraph"/>
    <w:basedOn w:val="Normal"/>
    <w:uiPriority w:val="34"/>
    <w:qFormat/>
    <w:rsid w:val="00FA0E7E"/>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FA0E7E"/>
    <w:rPr>
      <w:rFonts w:asciiTheme="minorHAnsi" w:hAnsiTheme="minorHAnsi"/>
      <w:i/>
      <w:sz w:val="24"/>
      <w:szCs w:val="24"/>
    </w:rPr>
  </w:style>
  <w:style w:type="character" w:customStyle="1" w:styleId="QuoteChar">
    <w:name w:val="Quote Char"/>
    <w:basedOn w:val="DefaultParagraphFont"/>
    <w:link w:val="Quote"/>
    <w:uiPriority w:val="29"/>
    <w:rsid w:val="00FA0E7E"/>
    <w:rPr>
      <w:i/>
      <w:sz w:val="24"/>
      <w:szCs w:val="24"/>
    </w:rPr>
  </w:style>
  <w:style w:type="paragraph" w:styleId="IntenseQuote">
    <w:name w:val="Intense Quote"/>
    <w:basedOn w:val="Normal"/>
    <w:next w:val="Normal"/>
    <w:link w:val="IntenseQuoteChar"/>
    <w:uiPriority w:val="30"/>
    <w:qFormat/>
    <w:rsid w:val="00FA0E7E"/>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FA0E7E"/>
    <w:rPr>
      <w:b/>
      <w:i/>
      <w:sz w:val="24"/>
    </w:rPr>
  </w:style>
  <w:style w:type="character" w:styleId="SubtleEmphasis">
    <w:name w:val="Subtle Emphasis"/>
    <w:uiPriority w:val="19"/>
    <w:qFormat/>
    <w:rsid w:val="00FA0E7E"/>
    <w:rPr>
      <w:i/>
      <w:color w:val="5A5A5A" w:themeColor="text1" w:themeTint="A5"/>
    </w:rPr>
  </w:style>
  <w:style w:type="character" w:styleId="IntenseEmphasis">
    <w:name w:val="Intense Emphasis"/>
    <w:basedOn w:val="DefaultParagraphFont"/>
    <w:uiPriority w:val="21"/>
    <w:qFormat/>
    <w:rsid w:val="00FA0E7E"/>
    <w:rPr>
      <w:b/>
      <w:i/>
      <w:sz w:val="24"/>
      <w:szCs w:val="24"/>
      <w:u w:val="single"/>
    </w:rPr>
  </w:style>
  <w:style w:type="character" w:styleId="SubtleReference">
    <w:name w:val="Subtle Reference"/>
    <w:basedOn w:val="DefaultParagraphFont"/>
    <w:uiPriority w:val="31"/>
    <w:qFormat/>
    <w:rsid w:val="00FA0E7E"/>
    <w:rPr>
      <w:sz w:val="24"/>
      <w:szCs w:val="24"/>
      <w:u w:val="single"/>
    </w:rPr>
  </w:style>
  <w:style w:type="character" w:styleId="IntenseReference">
    <w:name w:val="Intense Reference"/>
    <w:basedOn w:val="DefaultParagraphFont"/>
    <w:uiPriority w:val="32"/>
    <w:qFormat/>
    <w:rsid w:val="00FA0E7E"/>
    <w:rPr>
      <w:b/>
      <w:sz w:val="24"/>
      <w:u w:val="single"/>
    </w:rPr>
  </w:style>
  <w:style w:type="character" w:styleId="BookTitle">
    <w:name w:val="Book Title"/>
    <w:basedOn w:val="DefaultParagraphFont"/>
    <w:uiPriority w:val="33"/>
    <w:qFormat/>
    <w:rsid w:val="00FA0E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0E7E"/>
    <w:pPr>
      <w:outlineLvl w:val="9"/>
    </w:pPr>
  </w:style>
  <w:style w:type="character" w:styleId="Hyperlink">
    <w:name w:val="Hyperlink"/>
    <w:basedOn w:val="DefaultParagraphFont"/>
    <w:uiPriority w:val="99"/>
    <w:unhideWhenUsed/>
    <w:rsid w:val="00E56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beverly@cpp.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pinterluck@cpp.edu" TargetMode="External"/><Relationship Id="rId5" Type="http://schemas.openxmlformats.org/officeDocument/2006/relationships/hyperlink" Target="http://www.cpp.edu/~registrar/registration/poly-prep.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Selyna P Beverly</dc:creator>
  <cp:lastModifiedBy>Selyna P Beverly</cp:lastModifiedBy>
  <cp:revision>14</cp:revision>
  <cp:lastPrinted>2015-07-27T22:06:00Z</cp:lastPrinted>
  <dcterms:created xsi:type="dcterms:W3CDTF">2015-07-15T22:24:00Z</dcterms:created>
  <dcterms:modified xsi:type="dcterms:W3CDTF">2015-08-03T18:07:00Z</dcterms:modified>
</cp:coreProperties>
</file>