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A68" w:rsidRPr="00C45128" w:rsidRDefault="004A5487" w:rsidP="00144C8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45128">
        <w:rPr>
          <w:rFonts w:ascii="Arial" w:hAnsi="Arial" w:cs="Arial"/>
          <w:b/>
          <w:bCs/>
          <w:sz w:val="24"/>
          <w:szCs w:val="24"/>
        </w:rPr>
        <w:t>The</w:t>
      </w:r>
      <w:r w:rsidR="00726A68" w:rsidRPr="00C45128">
        <w:rPr>
          <w:rFonts w:ascii="Arial" w:hAnsi="Arial" w:cs="Arial"/>
          <w:b/>
          <w:bCs/>
          <w:sz w:val="24"/>
          <w:szCs w:val="24"/>
        </w:rPr>
        <w:t xml:space="preserve"> </w:t>
      </w:r>
      <w:r w:rsidRPr="00C45128">
        <w:rPr>
          <w:rFonts w:ascii="Arial" w:hAnsi="Arial" w:cs="Arial"/>
          <w:b/>
          <w:bCs/>
          <w:sz w:val="24"/>
          <w:szCs w:val="24"/>
        </w:rPr>
        <w:t>8</w:t>
      </w:r>
      <w:r w:rsidRPr="00C45128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C45128">
        <w:rPr>
          <w:rFonts w:ascii="Arial" w:hAnsi="Arial" w:cs="Arial"/>
          <w:b/>
          <w:bCs/>
          <w:sz w:val="24"/>
          <w:szCs w:val="24"/>
        </w:rPr>
        <w:t xml:space="preserve"> International Conference on Lattice Path Combinatorics and Applications </w:t>
      </w:r>
      <w:r w:rsidR="00726A68" w:rsidRPr="00C45128">
        <w:rPr>
          <w:rFonts w:ascii="Arial" w:hAnsi="Arial" w:cs="Arial"/>
          <w:b/>
          <w:bCs/>
          <w:sz w:val="24"/>
          <w:szCs w:val="24"/>
        </w:rPr>
        <w:t xml:space="preserve">is dedicated to Shreeram Shankar Abhyankar (1930 - 2013) and Philippe Flajolet (1948 - 2011). </w:t>
      </w:r>
    </w:p>
    <w:p w:rsidR="00726A68" w:rsidRPr="00C45128" w:rsidRDefault="00726A68" w:rsidP="000B01DB">
      <w:pPr>
        <w:ind w:right="-1350"/>
        <w:rPr>
          <w:rFonts w:ascii="Arial" w:hAnsi="Arial" w:cs="Arial"/>
          <w:b/>
          <w:bCs/>
          <w:sz w:val="24"/>
          <w:szCs w:val="24"/>
        </w:rPr>
      </w:pPr>
      <w:r w:rsidRPr="00C45128">
        <w:rPr>
          <w:rFonts w:ascii="Arial" w:hAnsi="Arial" w:cs="Arial"/>
          <w:b/>
          <w:bCs/>
          <w:sz w:val="24"/>
          <w:szCs w:val="24"/>
        </w:rPr>
        <w:drawing>
          <wp:inline distT="0" distB="0" distL="0" distR="0" wp14:anchorId="243508B8" wp14:editId="219C51FD">
            <wp:extent cx="1866900" cy="2393950"/>
            <wp:effectExtent l="0" t="0" r="0" b="6350"/>
            <wp:docPr id="4" name="Picture 4" descr="cid:image001.png@01D0D3F2.99D7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0D3F2.99D7618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128">
        <w:rPr>
          <w:rFonts w:ascii="Arial" w:hAnsi="Arial" w:cs="Arial"/>
          <w:b/>
          <w:bCs/>
          <w:sz w:val="24"/>
          <w:szCs w:val="24"/>
        </w:rPr>
        <w:t>        </w:t>
      </w:r>
      <w:r w:rsidR="000B01DB">
        <w:rPr>
          <w:rFonts w:ascii="Arial" w:hAnsi="Arial" w:cs="Arial"/>
          <w:b/>
          <w:bCs/>
          <w:sz w:val="24"/>
          <w:szCs w:val="24"/>
        </w:rPr>
        <w:t xml:space="preserve">                                     </w:t>
      </w:r>
      <w:r w:rsidRPr="00C45128">
        <w:rPr>
          <w:rFonts w:ascii="Arial" w:hAnsi="Arial" w:cs="Arial"/>
          <w:b/>
          <w:bCs/>
          <w:sz w:val="24"/>
          <w:szCs w:val="24"/>
        </w:rPr>
        <w:t> </w:t>
      </w:r>
      <w:r w:rsidR="000B01DB" w:rsidRPr="00C45128">
        <w:rPr>
          <w:rFonts w:ascii="Arial" w:hAnsi="Arial" w:cs="Arial"/>
          <w:b/>
          <w:bCs/>
          <w:sz w:val="24"/>
          <w:szCs w:val="24"/>
        </w:rPr>
        <w:drawing>
          <wp:inline distT="0" distB="0" distL="0" distR="0" wp14:anchorId="5805AF1E" wp14:editId="6D1C000A">
            <wp:extent cx="2051033" cy="2343150"/>
            <wp:effectExtent l="0" t="0" r="6985" b="0"/>
            <wp:docPr id="11" name="Picture 11" descr="cid:image002.png@01D0D3F2.99D7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02.png@01D0D3F2.99D7618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33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1DB">
        <w:rPr>
          <w:rFonts w:ascii="Arial" w:hAnsi="Arial" w:cs="Arial"/>
          <w:b/>
          <w:bCs/>
          <w:sz w:val="24"/>
          <w:szCs w:val="24"/>
        </w:rPr>
        <w:t>                    </w:t>
      </w:r>
      <w:r w:rsidRPr="00C45128">
        <w:rPr>
          <w:rFonts w:ascii="Arial" w:hAnsi="Arial" w:cs="Arial"/>
          <w:b/>
          <w:bCs/>
          <w:sz w:val="24"/>
          <w:szCs w:val="24"/>
        </w:rPr>
        <w:t xml:space="preserve">               </w:t>
      </w:r>
    </w:p>
    <w:p w:rsidR="00726A68" w:rsidRDefault="00726A68" w:rsidP="00726A68">
      <w:pPr>
        <w:rPr>
          <w:rFonts w:ascii="Arial" w:hAnsi="Arial" w:cs="Arial"/>
          <w:b/>
          <w:bCs/>
          <w:sz w:val="24"/>
          <w:szCs w:val="24"/>
        </w:rPr>
      </w:pPr>
      <w:r w:rsidRPr="00C45128">
        <w:rPr>
          <w:rFonts w:ascii="Arial" w:hAnsi="Arial" w:cs="Arial"/>
          <w:b/>
          <w:bCs/>
          <w:sz w:val="24"/>
          <w:szCs w:val="24"/>
        </w:rPr>
        <w:t>Shreeram Shankar Abhyankar                                                  Philippe Flajolet</w:t>
      </w:r>
    </w:p>
    <w:p w:rsidR="000B01DB" w:rsidRPr="000B01DB" w:rsidRDefault="000B01DB" w:rsidP="000B01DB">
      <w:pPr>
        <w:rPr>
          <w:rFonts w:ascii="Arial" w:hAnsi="Arial" w:cs="Arial"/>
          <w:b/>
          <w:bCs/>
          <w:sz w:val="24"/>
          <w:szCs w:val="24"/>
        </w:rPr>
      </w:pPr>
      <w:r w:rsidRPr="000B01DB">
        <w:rPr>
          <w:rFonts w:ascii="Arial" w:hAnsi="Arial" w:cs="Arial"/>
          <w:b/>
          <w:bCs/>
          <w:sz w:val="24"/>
          <w:szCs w:val="24"/>
        </w:rPr>
        <w:t xml:space="preserve">We also are honoring George Andrews and Lajos Takács. </w:t>
      </w:r>
    </w:p>
    <w:p w:rsidR="000B01DB" w:rsidRPr="00C45128" w:rsidRDefault="000B01DB" w:rsidP="00726A68">
      <w:pPr>
        <w:rPr>
          <w:rFonts w:ascii="Arial" w:hAnsi="Arial" w:cs="Arial"/>
          <w:b/>
          <w:bCs/>
          <w:sz w:val="24"/>
          <w:szCs w:val="24"/>
        </w:rPr>
      </w:pPr>
    </w:p>
    <w:p w:rsidR="00726A68" w:rsidRPr="00C45128" w:rsidRDefault="00726A68" w:rsidP="00726A68">
      <w:pPr>
        <w:rPr>
          <w:rFonts w:ascii="Arial" w:hAnsi="Arial" w:cs="Arial"/>
          <w:b/>
          <w:bCs/>
          <w:sz w:val="24"/>
          <w:szCs w:val="24"/>
        </w:rPr>
      </w:pPr>
      <w:r w:rsidRPr="00C45128">
        <w:rPr>
          <w:rFonts w:ascii="Arial" w:hAnsi="Arial" w:cs="Arial"/>
          <w:b/>
          <w:bCs/>
          <w:sz w:val="24"/>
          <w:szCs w:val="24"/>
        </w:rPr>
        <w:drawing>
          <wp:inline distT="0" distB="0" distL="0" distR="0" wp14:anchorId="4B59A36F" wp14:editId="48DFA680">
            <wp:extent cx="1905000" cy="2381250"/>
            <wp:effectExtent l="0" t="0" r="0" b="0"/>
            <wp:docPr id="2" name="Picture 2" descr="cid:image003.png@01D0D3F2.99D7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03.png@01D0D3F2.99D7618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5128">
        <w:rPr>
          <w:rFonts w:ascii="Arial" w:hAnsi="Arial" w:cs="Arial"/>
          <w:b/>
          <w:bCs/>
          <w:sz w:val="24"/>
          <w:szCs w:val="24"/>
        </w:rPr>
        <w:t xml:space="preserve">                                             </w:t>
      </w:r>
      <w:r w:rsidRPr="00C45128">
        <w:rPr>
          <w:rFonts w:ascii="Arial" w:hAnsi="Arial" w:cs="Arial"/>
          <w:b/>
          <w:bCs/>
          <w:sz w:val="24"/>
          <w:szCs w:val="24"/>
        </w:rPr>
        <w:drawing>
          <wp:inline distT="0" distB="0" distL="0" distR="0" wp14:anchorId="470359C9" wp14:editId="66985354">
            <wp:extent cx="1885950" cy="2400300"/>
            <wp:effectExtent l="0" t="0" r="0" b="0"/>
            <wp:docPr id="1" name="Picture 1" descr="cid:image004.png@01D0D3F2.99D76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04.png@01D0D3F2.99D7618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68" w:rsidRPr="00C45128" w:rsidRDefault="00726A68" w:rsidP="00726A68">
      <w:pPr>
        <w:ind w:firstLine="720"/>
        <w:rPr>
          <w:rFonts w:ascii="Arial" w:hAnsi="Arial" w:cs="Arial"/>
          <w:b/>
          <w:bCs/>
          <w:sz w:val="24"/>
          <w:szCs w:val="24"/>
        </w:rPr>
      </w:pPr>
      <w:r w:rsidRPr="00C45128">
        <w:rPr>
          <w:rFonts w:ascii="Arial" w:hAnsi="Arial" w:cs="Arial"/>
          <w:b/>
          <w:bCs/>
          <w:sz w:val="24"/>
          <w:szCs w:val="24"/>
        </w:rPr>
        <w:t>George Andrews                                                              Lajos Takács</w:t>
      </w:r>
    </w:p>
    <w:p w:rsidR="004A5487" w:rsidRPr="00C45128" w:rsidRDefault="004A5487" w:rsidP="00144C83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C45128">
        <w:rPr>
          <w:rFonts w:ascii="Arial" w:hAnsi="Arial" w:cs="Arial"/>
          <w:b/>
          <w:bCs/>
          <w:sz w:val="24"/>
          <w:szCs w:val="24"/>
        </w:rPr>
        <w:t xml:space="preserve">Our </w:t>
      </w:r>
      <w:r w:rsidR="000F49C8">
        <w:rPr>
          <w:rFonts w:ascii="Arial" w:hAnsi="Arial" w:cs="Arial"/>
          <w:b/>
          <w:bCs/>
          <w:sz w:val="24"/>
          <w:szCs w:val="24"/>
        </w:rPr>
        <w:t xml:space="preserve">Conference </w:t>
      </w:r>
      <w:r w:rsidRPr="00C45128">
        <w:rPr>
          <w:rFonts w:ascii="Arial" w:hAnsi="Arial" w:cs="Arial"/>
          <w:b/>
          <w:bCs/>
          <w:sz w:val="24"/>
          <w:szCs w:val="24"/>
        </w:rPr>
        <w:t>p</w:t>
      </w:r>
      <w:r w:rsidR="00C84697" w:rsidRPr="00C45128">
        <w:rPr>
          <w:rFonts w:ascii="Arial" w:hAnsi="Arial" w:cs="Arial"/>
          <w:b/>
          <w:bCs/>
          <w:sz w:val="24"/>
          <w:szCs w:val="24"/>
        </w:rPr>
        <w:t>rogram includes several talks describing</w:t>
      </w:r>
      <w:r w:rsidRPr="00C45128">
        <w:rPr>
          <w:rFonts w:ascii="Arial" w:hAnsi="Arial" w:cs="Arial"/>
          <w:b/>
          <w:bCs/>
          <w:sz w:val="24"/>
          <w:szCs w:val="24"/>
        </w:rPr>
        <w:t xml:space="preserve"> these well-known and influential mathematicians. At a dinner beginning at 7 pm on Monday, August 17 at the Kellogg West Hotel Center, Professor Cyril Banderier </w:t>
      </w:r>
      <w:r w:rsidR="00C84697" w:rsidRPr="00C45128">
        <w:rPr>
          <w:rFonts w:ascii="Arial" w:hAnsi="Arial" w:cs="Arial"/>
          <w:b/>
          <w:bCs/>
          <w:sz w:val="24"/>
          <w:szCs w:val="24"/>
        </w:rPr>
        <w:t>of CNRS/Univ. Paris-Nord, France</w:t>
      </w:r>
      <w:r w:rsidR="00444D58" w:rsidRPr="00C45128">
        <w:rPr>
          <w:rFonts w:ascii="Arial" w:hAnsi="Arial" w:cs="Arial"/>
          <w:b/>
          <w:bCs/>
          <w:sz w:val="24"/>
          <w:szCs w:val="24"/>
        </w:rPr>
        <w:t xml:space="preserve"> (a graduate student and collaborator of Professor Flajolet),</w:t>
      </w:r>
      <w:r w:rsidR="00C84697" w:rsidRPr="00C45128">
        <w:rPr>
          <w:rFonts w:ascii="Arial" w:hAnsi="Arial" w:cs="Arial"/>
          <w:b/>
          <w:bCs/>
          <w:sz w:val="24"/>
          <w:szCs w:val="24"/>
        </w:rPr>
        <w:t xml:space="preserve"> </w:t>
      </w:r>
      <w:r w:rsidR="00937FAF" w:rsidRPr="00C45128">
        <w:rPr>
          <w:rFonts w:ascii="Arial" w:hAnsi="Arial" w:cs="Arial"/>
          <w:b/>
          <w:bCs/>
          <w:sz w:val="24"/>
          <w:szCs w:val="24"/>
        </w:rPr>
        <w:t>will present his</w:t>
      </w:r>
      <w:r w:rsidRPr="00C45128">
        <w:rPr>
          <w:rFonts w:ascii="Arial" w:hAnsi="Arial" w:cs="Arial"/>
          <w:b/>
          <w:bCs/>
          <w:sz w:val="24"/>
          <w:szCs w:val="24"/>
        </w:rPr>
        <w:t xml:space="preserve"> talk on </w:t>
      </w:r>
      <w:r w:rsidR="00C84697" w:rsidRPr="00C45128">
        <w:rPr>
          <w:rFonts w:ascii="Arial" w:hAnsi="Arial" w:cs="Arial"/>
          <w:b/>
          <w:bCs/>
          <w:i/>
          <w:sz w:val="24"/>
          <w:szCs w:val="24"/>
        </w:rPr>
        <w:t>The Analytic Combinatorics Point of V</w:t>
      </w:r>
      <w:r w:rsidRPr="00C45128">
        <w:rPr>
          <w:rFonts w:ascii="Arial" w:hAnsi="Arial" w:cs="Arial"/>
          <w:b/>
          <w:bCs/>
          <w:i/>
          <w:sz w:val="24"/>
          <w:szCs w:val="24"/>
        </w:rPr>
        <w:t xml:space="preserve">iew of Philippe Flajolet </w:t>
      </w:r>
      <w:r w:rsidR="00C84697" w:rsidRPr="00C45128">
        <w:rPr>
          <w:rFonts w:ascii="Arial" w:hAnsi="Arial" w:cs="Arial"/>
          <w:b/>
          <w:bCs/>
          <w:i/>
          <w:sz w:val="24"/>
          <w:szCs w:val="24"/>
        </w:rPr>
        <w:t>on Lattice P</w:t>
      </w:r>
      <w:r w:rsidRPr="00C45128">
        <w:rPr>
          <w:rFonts w:ascii="Arial" w:hAnsi="Arial" w:cs="Arial"/>
          <w:b/>
          <w:bCs/>
          <w:i/>
          <w:sz w:val="24"/>
          <w:szCs w:val="24"/>
        </w:rPr>
        <w:t>aths</w:t>
      </w:r>
      <w:r w:rsidRPr="00C45128">
        <w:rPr>
          <w:rFonts w:ascii="Arial" w:hAnsi="Arial" w:cs="Arial"/>
          <w:b/>
          <w:bCs/>
          <w:sz w:val="24"/>
          <w:szCs w:val="24"/>
        </w:rPr>
        <w:t>.</w:t>
      </w:r>
      <w:r w:rsidR="00B83BF0" w:rsidRPr="00C45128">
        <w:rPr>
          <w:rFonts w:ascii="Arial" w:hAnsi="Arial" w:cs="Arial"/>
          <w:b/>
          <w:bCs/>
          <w:sz w:val="24"/>
          <w:szCs w:val="24"/>
        </w:rPr>
        <w:t xml:space="preserve"> On Tuesday, August 18 from 4:20 pm-5:10 pm in the Library, room 1807, Professor </w:t>
      </w:r>
      <w:r w:rsidR="00B83BF0" w:rsidRPr="00C45128">
        <w:rPr>
          <w:rFonts w:ascii="Arial" w:hAnsi="Arial" w:cs="Arial"/>
          <w:b/>
          <w:bCs/>
          <w:iCs/>
          <w:sz w:val="24"/>
          <w:szCs w:val="24"/>
        </w:rPr>
        <w:t>Aliakbar Haghighi</w:t>
      </w:r>
      <w:r w:rsidR="00B83BF0" w:rsidRPr="00C45128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B83BF0" w:rsidRPr="00C45128">
        <w:rPr>
          <w:rFonts w:ascii="Arial" w:hAnsi="Arial" w:cs="Arial"/>
          <w:b/>
          <w:bCs/>
          <w:iCs/>
          <w:sz w:val="24"/>
          <w:szCs w:val="24"/>
        </w:rPr>
        <w:t>of Prairie View A&amp;M University</w:t>
      </w:r>
      <w:r w:rsidR="00444D58" w:rsidRPr="00C45128">
        <w:rPr>
          <w:rFonts w:ascii="Arial" w:hAnsi="Arial" w:cs="Arial"/>
          <w:b/>
          <w:bCs/>
          <w:iCs/>
          <w:sz w:val="24"/>
          <w:szCs w:val="24"/>
        </w:rPr>
        <w:t xml:space="preserve"> (who earned his Ph. D. with Professor Takács as his advisor)</w:t>
      </w:r>
      <w:r w:rsidR="00B83BF0" w:rsidRPr="00C45128">
        <w:rPr>
          <w:rFonts w:ascii="Arial" w:hAnsi="Arial" w:cs="Arial"/>
          <w:b/>
          <w:bCs/>
          <w:iCs/>
          <w:sz w:val="24"/>
          <w:szCs w:val="24"/>
        </w:rPr>
        <w:t xml:space="preserve"> and Professor Sri Gopal </w:t>
      </w:r>
      <w:r w:rsidR="00B83BF0" w:rsidRPr="00C45128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Mohanty of </w:t>
      </w:r>
      <w:r w:rsidR="00C84697" w:rsidRPr="00C45128">
        <w:rPr>
          <w:rFonts w:ascii="Arial" w:hAnsi="Arial" w:cs="Arial"/>
          <w:b/>
          <w:bCs/>
          <w:iCs/>
          <w:sz w:val="24"/>
          <w:szCs w:val="24"/>
        </w:rPr>
        <w:t xml:space="preserve">McMaster University will jointly present a talk entitled, </w:t>
      </w:r>
      <w:r w:rsidR="00C84697" w:rsidRPr="00C45128">
        <w:rPr>
          <w:rFonts w:ascii="Arial" w:hAnsi="Arial" w:cs="Arial"/>
          <w:b/>
          <w:bCs/>
          <w:i/>
          <w:iCs/>
          <w:sz w:val="24"/>
          <w:szCs w:val="24"/>
        </w:rPr>
        <w:t>Professor Lajos Takács: Life and Contribution to Combinatorics</w:t>
      </w:r>
      <w:r w:rsidR="00C84697" w:rsidRPr="00C45128">
        <w:rPr>
          <w:rFonts w:ascii="Arial" w:hAnsi="Arial" w:cs="Arial"/>
          <w:b/>
          <w:bCs/>
          <w:iCs/>
          <w:sz w:val="24"/>
          <w:szCs w:val="24"/>
        </w:rPr>
        <w:t>. On Wednesday, August 19 from 3:00 pm-3:50 pm in the Cal Poly Pomona Library, room 1807</w:t>
      </w:r>
      <w:r w:rsidR="00937FAF" w:rsidRPr="00C45128">
        <w:rPr>
          <w:rFonts w:ascii="Arial" w:hAnsi="Arial" w:cs="Arial"/>
          <w:b/>
          <w:bCs/>
          <w:iCs/>
          <w:sz w:val="24"/>
          <w:szCs w:val="24"/>
        </w:rPr>
        <w:t>,</w:t>
      </w:r>
      <w:r w:rsidR="00C84697" w:rsidRPr="00C45128">
        <w:rPr>
          <w:rFonts w:ascii="Arial" w:hAnsi="Arial" w:cs="Arial"/>
          <w:b/>
          <w:bCs/>
          <w:iCs/>
          <w:sz w:val="24"/>
          <w:szCs w:val="24"/>
        </w:rPr>
        <w:t xml:space="preserve"> Professor Sudhir Ghorpade</w:t>
      </w:r>
      <w:r w:rsidR="00D81A83" w:rsidRPr="00C45128">
        <w:rPr>
          <w:rFonts w:ascii="Arial" w:hAnsi="Arial" w:cs="Arial"/>
          <w:b/>
          <w:bCs/>
          <w:iCs/>
          <w:sz w:val="24"/>
          <w:szCs w:val="24"/>
        </w:rPr>
        <w:t>, Indian Institute of Technology Bombay,</w:t>
      </w:r>
      <w:r w:rsidR="00C84697" w:rsidRPr="00C45128">
        <w:rPr>
          <w:rFonts w:ascii="Arial" w:hAnsi="Arial" w:cs="Arial"/>
          <w:b/>
          <w:bCs/>
          <w:iCs/>
          <w:sz w:val="24"/>
          <w:szCs w:val="24"/>
        </w:rPr>
        <w:t xml:space="preserve"> and </w:t>
      </w:r>
      <w:r w:rsidR="00444D58" w:rsidRPr="00C45128">
        <w:rPr>
          <w:rFonts w:ascii="Arial" w:hAnsi="Arial" w:cs="Arial"/>
          <w:b/>
          <w:bCs/>
          <w:iCs/>
          <w:sz w:val="24"/>
          <w:szCs w:val="24"/>
        </w:rPr>
        <w:t>Dr. Devadatta Kulkarni</w:t>
      </w:r>
      <w:r w:rsidR="00D81A83" w:rsidRPr="00C45128">
        <w:rPr>
          <w:rFonts w:ascii="Arial" w:hAnsi="Arial" w:cs="Arial"/>
          <w:b/>
          <w:bCs/>
          <w:iCs/>
          <w:sz w:val="24"/>
          <w:szCs w:val="24"/>
        </w:rPr>
        <w:t>, Tata Consultancy Services,</w:t>
      </w:r>
      <w:r w:rsidR="00444D58" w:rsidRPr="00C45128">
        <w:rPr>
          <w:rFonts w:ascii="Arial" w:hAnsi="Arial" w:cs="Arial"/>
          <w:b/>
          <w:bCs/>
          <w:iCs/>
          <w:sz w:val="24"/>
          <w:szCs w:val="24"/>
        </w:rPr>
        <w:t xml:space="preserve"> (both former graduate students of Professor Shreeram Abhyankar) will fondly recollect </w:t>
      </w:r>
      <w:r w:rsidR="00444D58" w:rsidRPr="00C45128">
        <w:rPr>
          <w:rFonts w:ascii="Arial" w:hAnsi="Arial" w:cs="Arial"/>
          <w:b/>
          <w:bCs/>
          <w:i/>
          <w:iCs/>
          <w:sz w:val="24"/>
          <w:szCs w:val="24"/>
        </w:rPr>
        <w:t>Shreeram Abhyan</w:t>
      </w:r>
      <w:bookmarkStart w:id="0" w:name="_GoBack"/>
      <w:bookmarkEnd w:id="0"/>
      <w:r w:rsidR="00444D58" w:rsidRPr="00C45128">
        <w:rPr>
          <w:rFonts w:ascii="Arial" w:hAnsi="Arial" w:cs="Arial"/>
          <w:b/>
          <w:bCs/>
          <w:i/>
          <w:iCs/>
          <w:sz w:val="24"/>
          <w:szCs w:val="24"/>
        </w:rPr>
        <w:t>kar and His Work on Enumerative Combinatorics</w:t>
      </w:r>
      <w:r w:rsidR="00444D58" w:rsidRPr="00C45128">
        <w:rPr>
          <w:rFonts w:ascii="Arial" w:hAnsi="Arial" w:cs="Arial"/>
          <w:b/>
          <w:bCs/>
          <w:iCs/>
          <w:sz w:val="24"/>
          <w:szCs w:val="24"/>
        </w:rPr>
        <w:t>.</w:t>
      </w:r>
      <w:r w:rsidR="00937FAF" w:rsidRPr="00C45128">
        <w:rPr>
          <w:rFonts w:ascii="Arial" w:hAnsi="Arial" w:cs="Arial"/>
          <w:b/>
          <w:bCs/>
          <w:iCs/>
          <w:sz w:val="24"/>
          <w:szCs w:val="24"/>
        </w:rPr>
        <w:t xml:space="preserve"> Later that </w:t>
      </w:r>
      <w:r w:rsidR="00D81A83" w:rsidRPr="00C45128">
        <w:rPr>
          <w:rFonts w:ascii="Arial" w:hAnsi="Arial" w:cs="Arial"/>
          <w:b/>
          <w:bCs/>
          <w:iCs/>
          <w:sz w:val="24"/>
          <w:szCs w:val="24"/>
        </w:rPr>
        <w:t xml:space="preserve">same </w:t>
      </w:r>
      <w:r w:rsidR="00937FAF" w:rsidRPr="00C45128">
        <w:rPr>
          <w:rFonts w:ascii="Arial" w:hAnsi="Arial" w:cs="Arial"/>
          <w:b/>
          <w:bCs/>
          <w:iCs/>
          <w:sz w:val="24"/>
          <w:szCs w:val="24"/>
        </w:rPr>
        <w:t xml:space="preserve">evening during the Conference banquet from </w:t>
      </w:r>
      <w:r w:rsidR="00D81A83" w:rsidRPr="00C45128">
        <w:rPr>
          <w:rFonts w:ascii="Arial" w:hAnsi="Arial" w:cs="Arial"/>
          <w:b/>
          <w:bCs/>
          <w:iCs/>
          <w:sz w:val="24"/>
          <w:szCs w:val="24"/>
        </w:rPr>
        <w:t xml:space="preserve">7:00- </w:t>
      </w:r>
      <w:r w:rsidR="00937FAF" w:rsidRPr="00C45128">
        <w:rPr>
          <w:rFonts w:ascii="Arial" w:hAnsi="Arial" w:cs="Arial"/>
          <w:b/>
          <w:bCs/>
          <w:iCs/>
          <w:sz w:val="24"/>
          <w:szCs w:val="24"/>
        </w:rPr>
        <w:t xml:space="preserve">10:00 pm in the Kellogg House, Professor Krishnaswami Alladi of the University of Florida will present his personal reflections on George Andrews and Shreeram Abhyankar. </w:t>
      </w:r>
    </w:p>
    <w:p w:rsidR="008D2FFB" w:rsidRPr="00C45128" w:rsidRDefault="003C6ED5" w:rsidP="00144C83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C45128">
        <w:rPr>
          <w:rFonts w:ascii="Arial" w:hAnsi="Arial" w:cs="Arial"/>
          <w:b/>
          <w:bCs/>
          <w:iCs/>
          <w:sz w:val="24"/>
          <w:szCs w:val="24"/>
        </w:rPr>
        <w:t>During</w:t>
      </w:r>
      <w:r w:rsidR="00D81A83" w:rsidRPr="00C45128">
        <w:rPr>
          <w:rFonts w:ascii="Arial" w:hAnsi="Arial" w:cs="Arial"/>
          <w:b/>
          <w:bCs/>
          <w:iCs/>
          <w:sz w:val="24"/>
          <w:szCs w:val="24"/>
        </w:rPr>
        <w:t xml:space="preserve"> the Tuesday, August 18 dinner (beginning at 7 pm) at Kellogg West, </w:t>
      </w:r>
      <w:r w:rsidR="008D2FFB" w:rsidRPr="00C45128">
        <w:rPr>
          <w:rFonts w:ascii="Arial" w:hAnsi="Arial" w:cs="Arial"/>
          <w:b/>
          <w:bCs/>
          <w:iCs/>
          <w:sz w:val="24"/>
          <w:szCs w:val="24"/>
        </w:rPr>
        <w:t>Conference participants will be entertained by Professor Arthur Benjamin</w:t>
      </w:r>
      <w:r w:rsidRPr="00C45128">
        <w:rPr>
          <w:rFonts w:ascii="Arial" w:hAnsi="Arial" w:cs="Arial"/>
          <w:b/>
          <w:bCs/>
          <w:iCs/>
          <w:sz w:val="24"/>
          <w:szCs w:val="24"/>
        </w:rPr>
        <w:t xml:space="preserve"> (Harvey Mudd College)</w:t>
      </w:r>
      <w:r w:rsidR="008D2FFB" w:rsidRPr="00C45128">
        <w:rPr>
          <w:rFonts w:ascii="Arial" w:hAnsi="Arial" w:cs="Arial"/>
          <w:b/>
          <w:bCs/>
          <w:iCs/>
          <w:sz w:val="24"/>
          <w:szCs w:val="24"/>
        </w:rPr>
        <w:t xml:space="preserve">, a mathematician and a magician. In his fast-paced performance, he will demonstrate and explain how to mentally add and multiply numbers faster than a calculator, how to figure out the day of the week of any date in history and other amazing feats of mind. He has presented his mixture of math and magic to </w:t>
      </w:r>
      <w:r w:rsidR="007B6706" w:rsidRPr="00C45128">
        <w:rPr>
          <w:rFonts w:ascii="Arial" w:hAnsi="Arial" w:cs="Arial"/>
          <w:b/>
          <w:bCs/>
          <w:iCs/>
          <w:sz w:val="24"/>
          <w:szCs w:val="24"/>
        </w:rPr>
        <w:t xml:space="preserve">a wide range of </w:t>
      </w:r>
      <w:r w:rsidR="008D2FFB" w:rsidRPr="00C45128">
        <w:rPr>
          <w:rFonts w:ascii="Arial" w:hAnsi="Arial" w:cs="Arial"/>
          <w:b/>
          <w:bCs/>
          <w:iCs/>
          <w:sz w:val="24"/>
          <w:szCs w:val="24"/>
        </w:rPr>
        <w:t>audiences all over the world.</w:t>
      </w:r>
      <w:r w:rsidR="007B6706" w:rsidRPr="00C45128">
        <w:rPr>
          <w:rFonts w:ascii="Arial" w:hAnsi="Arial" w:cs="Arial"/>
          <w:b/>
          <w:bCs/>
          <w:iCs/>
          <w:sz w:val="24"/>
          <w:szCs w:val="24"/>
        </w:rPr>
        <w:t xml:space="preserve"> All conference attendees are encouraged to come and enjoy this show.</w:t>
      </w:r>
    </w:p>
    <w:p w:rsidR="00744AB7" w:rsidRPr="00C45128" w:rsidRDefault="00144C83" w:rsidP="008D2FFB">
      <w:pPr>
        <w:rPr>
          <w:rFonts w:ascii="Arial" w:hAnsi="Arial" w:cs="Arial"/>
          <w:b/>
          <w:bCs/>
          <w:iCs/>
          <w:sz w:val="24"/>
          <w:szCs w:val="24"/>
        </w:rPr>
      </w:pPr>
      <w:r w:rsidRPr="00C45128">
        <w:rPr>
          <w:rFonts w:ascii="Arial" w:hAnsi="Arial" w:cs="Arial"/>
          <w:b/>
          <w:bCs/>
          <w:iCs/>
          <w:noProof/>
          <w:sz w:val="24"/>
          <w:szCs w:val="24"/>
        </w:rPr>
        <w:drawing>
          <wp:inline distT="0" distB="0" distL="0" distR="0" wp14:anchorId="2A30CF88" wp14:editId="2D965DC3">
            <wp:extent cx="4686300" cy="3477213"/>
            <wp:effectExtent l="0" t="0" r="0" b="9525"/>
            <wp:docPr id="10" name="Picture 10" descr="C:\Users\ackrinik\AppData\Local\Microsoft\Windows\Temporary Internet Files\Content.Outlook\VHBPZ4DS\NumberHat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krinik\AppData\Local\Microsoft\Windows\Temporary Internet Files\Content.Outlook\VHBPZ4DS\NumberHatNam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83" w:rsidRPr="00C45128" w:rsidRDefault="00144C83" w:rsidP="008D2FFB">
      <w:pPr>
        <w:rPr>
          <w:rFonts w:ascii="Arial" w:hAnsi="Arial" w:cs="Arial"/>
          <w:b/>
          <w:bCs/>
          <w:iCs/>
          <w:sz w:val="24"/>
          <w:szCs w:val="24"/>
        </w:rPr>
      </w:pPr>
    </w:p>
    <w:p w:rsidR="0046649F" w:rsidRPr="00C45128" w:rsidRDefault="00A50CCE" w:rsidP="00C45128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C45128">
        <w:rPr>
          <w:rFonts w:ascii="Arial" w:hAnsi="Arial" w:cs="Arial"/>
          <w:b/>
          <w:bCs/>
          <w:iCs/>
          <w:sz w:val="24"/>
          <w:szCs w:val="24"/>
        </w:rPr>
        <w:t>In closing</w:t>
      </w:r>
      <w:r w:rsidR="00F41C53" w:rsidRPr="00C45128">
        <w:rPr>
          <w:rFonts w:ascii="Arial" w:hAnsi="Arial" w:cs="Arial"/>
          <w:b/>
          <w:bCs/>
          <w:iCs/>
          <w:sz w:val="24"/>
          <w:szCs w:val="24"/>
        </w:rPr>
        <w:t xml:space="preserve">, an acknowledgement and </w:t>
      </w:r>
      <w:r w:rsidRPr="00C45128">
        <w:rPr>
          <w:rFonts w:ascii="Arial" w:hAnsi="Arial" w:cs="Arial"/>
          <w:b/>
          <w:bCs/>
          <w:iCs/>
          <w:sz w:val="24"/>
          <w:szCs w:val="24"/>
        </w:rPr>
        <w:t xml:space="preserve">deep appreciation is in order </w:t>
      </w:r>
      <w:r w:rsidR="00B45477" w:rsidRPr="00C45128">
        <w:rPr>
          <w:rFonts w:ascii="Arial" w:hAnsi="Arial" w:cs="Arial"/>
          <w:b/>
          <w:bCs/>
          <w:iCs/>
          <w:sz w:val="24"/>
          <w:szCs w:val="24"/>
        </w:rPr>
        <w:t>to the</w:t>
      </w:r>
      <w:r w:rsidRPr="00C45128">
        <w:rPr>
          <w:rFonts w:ascii="Arial" w:hAnsi="Arial" w:cs="Arial"/>
          <w:b/>
          <w:bCs/>
          <w:iCs/>
          <w:sz w:val="24"/>
          <w:szCs w:val="24"/>
        </w:rPr>
        <w:t xml:space="preserve"> founder of Lattice Path Combinatorics International Conferences, Professor Sri Gopal Mohanty. It would </w:t>
      </w:r>
      <w:r w:rsidR="00F41C53" w:rsidRPr="00C45128">
        <w:rPr>
          <w:rFonts w:ascii="Arial" w:hAnsi="Arial" w:cs="Arial"/>
          <w:b/>
          <w:bCs/>
          <w:iCs/>
          <w:sz w:val="24"/>
          <w:szCs w:val="24"/>
        </w:rPr>
        <w:t xml:space="preserve">indeed </w:t>
      </w:r>
      <w:r w:rsidRPr="00C45128">
        <w:rPr>
          <w:rFonts w:ascii="Arial" w:hAnsi="Arial" w:cs="Arial"/>
          <w:b/>
          <w:bCs/>
          <w:iCs/>
          <w:sz w:val="24"/>
          <w:szCs w:val="24"/>
        </w:rPr>
        <w:t xml:space="preserve">be difficult to overstate the importance and influence that Gopal Mohanty has had in conceiving and realizing this series of </w:t>
      </w:r>
      <w:r w:rsidR="006B7B44" w:rsidRPr="00C45128">
        <w:rPr>
          <w:rFonts w:ascii="Arial" w:hAnsi="Arial" w:cs="Arial"/>
          <w:b/>
          <w:bCs/>
          <w:iCs/>
          <w:sz w:val="24"/>
          <w:szCs w:val="24"/>
        </w:rPr>
        <w:t xml:space="preserve">conferences on </w:t>
      </w:r>
      <w:r w:rsidR="00F41C53" w:rsidRPr="00C45128">
        <w:rPr>
          <w:rFonts w:ascii="Arial" w:hAnsi="Arial" w:cs="Arial"/>
          <w:b/>
          <w:bCs/>
          <w:iCs/>
          <w:sz w:val="24"/>
          <w:szCs w:val="24"/>
        </w:rPr>
        <w:t>lattice path combinatoric</w:t>
      </w:r>
      <w:r w:rsidR="006B7B44" w:rsidRPr="00C45128">
        <w:rPr>
          <w:rFonts w:ascii="Arial" w:hAnsi="Arial" w:cs="Arial"/>
          <w:b/>
          <w:bCs/>
          <w:iCs/>
          <w:sz w:val="24"/>
          <w:szCs w:val="24"/>
        </w:rPr>
        <w:t xml:space="preserve">s for more </w:t>
      </w:r>
      <w:r w:rsidR="0046649F" w:rsidRPr="00C45128">
        <w:rPr>
          <w:rFonts w:ascii="Arial" w:hAnsi="Arial" w:cs="Arial"/>
          <w:b/>
          <w:bCs/>
          <w:iCs/>
          <w:sz w:val="24"/>
          <w:szCs w:val="24"/>
        </w:rPr>
        <w:t xml:space="preserve">than </w:t>
      </w:r>
      <w:r w:rsidR="006B7B44" w:rsidRPr="00C45128">
        <w:rPr>
          <w:rFonts w:ascii="Arial" w:hAnsi="Arial" w:cs="Arial"/>
          <w:b/>
          <w:bCs/>
          <w:iCs/>
          <w:sz w:val="24"/>
          <w:szCs w:val="24"/>
        </w:rPr>
        <w:t>3o years</w:t>
      </w:r>
      <w:r w:rsidRPr="00C45128">
        <w:rPr>
          <w:rFonts w:ascii="Arial" w:hAnsi="Arial" w:cs="Arial"/>
          <w:b/>
          <w:bCs/>
          <w:iCs/>
          <w:sz w:val="24"/>
          <w:szCs w:val="24"/>
        </w:rPr>
        <w:t>.</w:t>
      </w:r>
      <w:r w:rsidR="0046649F" w:rsidRPr="00C45128">
        <w:rPr>
          <w:rFonts w:ascii="Arial" w:hAnsi="Arial" w:cs="Arial"/>
          <w:b/>
          <w:bCs/>
          <w:iCs/>
          <w:sz w:val="24"/>
          <w:szCs w:val="24"/>
        </w:rPr>
        <w:t xml:space="preserve"> For the interesting history of these conferences</w:t>
      </w:r>
      <w:r w:rsidR="00B45477" w:rsidRPr="00C45128">
        <w:rPr>
          <w:rFonts w:ascii="Arial" w:hAnsi="Arial" w:cs="Arial"/>
          <w:b/>
          <w:bCs/>
          <w:iCs/>
          <w:sz w:val="24"/>
          <w:szCs w:val="24"/>
        </w:rPr>
        <w:t xml:space="preserve"> and the philosophy behind them</w:t>
      </w:r>
      <w:r w:rsidR="0046649F" w:rsidRPr="00C45128">
        <w:rPr>
          <w:rFonts w:ascii="Arial" w:hAnsi="Arial" w:cs="Arial"/>
          <w:b/>
          <w:bCs/>
          <w:iCs/>
          <w:sz w:val="24"/>
          <w:szCs w:val="24"/>
        </w:rPr>
        <w:t xml:space="preserve">, please </w:t>
      </w:r>
      <w:r w:rsidR="0046649F" w:rsidRPr="00C45128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read the account from the man himself in his article, </w:t>
      </w:r>
      <w:r w:rsidR="0046649F" w:rsidRPr="00C45128">
        <w:rPr>
          <w:rFonts w:ascii="Arial" w:hAnsi="Arial" w:cs="Arial"/>
          <w:b/>
          <w:bCs/>
          <w:i/>
          <w:iCs/>
          <w:sz w:val="24"/>
          <w:szCs w:val="24"/>
        </w:rPr>
        <w:t>Reminiscing over</w:t>
      </w:r>
      <w:r w:rsidR="0046649F" w:rsidRPr="00C45128">
        <w:rPr>
          <w:rFonts w:ascii="Arial" w:hAnsi="Arial" w:cs="Arial"/>
          <w:b/>
          <w:bCs/>
          <w:iCs/>
          <w:sz w:val="24"/>
          <w:szCs w:val="24"/>
        </w:rPr>
        <w:t>, reproduced below.</w:t>
      </w:r>
      <w:r w:rsidRPr="00C45128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F41C53" w:rsidRPr="00C45128">
        <w:rPr>
          <w:rFonts w:ascii="Arial" w:hAnsi="Arial" w:cs="Arial"/>
          <w:b/>
          <w:bCs/>
          <w:iCs/>
          <w:sz w:val="24"/>
          <w:szCs w:val="24"/>
        </w:rPr>
        <w:t xml:space="preserve">He has helped so many people develop and express their own contributions in this </w:t>
      </w:r>
      <w:r w:rsidR="0046649F" w:rsidRPr="00C45128">
        <w:rPr>
          <w:rFonts w:ascii="Arial" w:hAnsi="Arial" w:cs="Arial"/>
          <w:b/>
          <w:bCs/>
          <w:iCs/>
          <w:sz w:val="24"/>
          <w:szCs w:val="24"/>
        </w:rPr>
        <w:t>rewarding area of combinatorics</w:t>
      </w:r>
      <w:r w:rsidR="00F41C53" w:rsidRPr="00C45128">
        <w:rPr>
          <w:rFonts w:ascii="Arial" w:hAnsi="Arial" w:cs="Arial"/>
          <w:b/>
          <w:bCs/>
          <w:iCs/>
          <w:sz w:val="24"/>
          <w:szCs w:val="24"/>
        </w:rPr>
        <w:t>.</w:t>
      </w:r>
      <w:r w:rsidR="0046649F" w:rsidRPr="00C45128">
        <w:rPr>
          <w:rFonts w:ascii="Arial" w:hAnsi="Arial" w:cs="Arial"/>
          <w:b/>
          <w:bCs/>
          <w:iCs/>
          <w:sz w:val="24"/>
          <w:szCs w:val="24"/>
        </w:rPr>
        <w:t xml:space="preserve"> Rest assured that </w:t>
      </w:r>
      <w:r w:rsidR="00F41C53" w:rsidRPr="00C45128">
        <w:rPr>
          <w:rFonts w:ascii="Arial" w:hAnsi="Arial" w:cs="Arial"/>
          <w:b/>
          <w:bCs/>
          <w:iCs/>
          <w:sz w:val="24"/>
          <w:szCs w:val="24"/>
        </w:rPr>
        <w:t xml:space="preserve">Professor Mohany’s enthusiasm and commitment </w:t>
      </w:r>
      <w:r w:rsidR="0046649F" w:rsidRPr="00C45128">
        <w:rPr>
          <w:rFonts w:ascii="Arial" w:hAnsi="Arial" w:cs="Arial"/>
          <w:b/>
          <w:bCs/>
          <w:iCs/>
          <w:sz w:val="24"/>
          <w:szCs w:val="24"/>
        </w:rPr>
        <w:t xml:space="preserve">for lattice path combinatorics </w:t>
      </w:r>
      <w:r w:rsidR="00F41C53" w:rsidRPr="00C45128">
        <w:rPr>
          <w:rFonts w:ascii="Arial" w:hAnsi="Arial" w:cs="Arial"/>
          <w:b/>
          <w:bCs/>
          <w:iCs/>
          <w:sz w:val="24"/>
          <w:szCs w:val="24"/>
        </w:rPr>
        <w:t xml:space="preserve">remains strong and vital today. </w:t>
      </w:r>
      <w:r w:rsidR="0046649F" w:rsidRPr="00C45128">
        <w:rPr>
          <w:rFonts w:ascii="Arial" w:hAnsi="Arial" w:cs="Arial"/>
          <w:b/>
          <w:bCs/>
          <w:iCs/>
          <w:sz w:val="24"/>
          <w:szCs w:val="24"/>
        </w:rPr>
        <w:t xml:space="preserve">Thank you Professor Mohanty for all </w:t>
      </w:r>
      <w:r w:rsidR="00B45477" w:rsidRPr="00C45128">
        <w:rPr>
          <w:rFonts w:ascii="Arial" w:hAnsi="Arial" w:cs="Arial"/>
          <w:b/>
          <w:bCs/>
          <w:iCs/>
          <w:sz w:val="24"/>
          <w:szCs w:val="24"/>
        </w:rPr>
        <w:t xml:space="preserve">that you have done and </w:t>
      </w:r>
      <w:r w:rsidR="0046649F" w:rsidRPr="00C45128">
        <w:rPr>
          <w:rFonts w:ascii="Arial" w:hAnsi="Arial" w:cs="Arial"/>
          <w:b/>
          <w:bCs/>
          <w:iCs/>
          <w:sz w:val="24"/>
          <w:szCs w:val="24"/>
        </w:rPr>
        <w:t xml:space="preserve">your </w:t>
      </w:r>
      <w:r w:rsidR="00B45477" w:rsidRPr="00C45128">
        <w:rPr>
          <w:rFonts w:ascii="Arial" w:hAnsi="Arial" w:cs="Arial"/>
          <w:b/>
          <w:bCs/>
          <w:iCs/>
          <w:sz w:val="24"/>
          <w:szCs w:val="24"/>
        </w:rPr>
        <w:t xml:space="preserve">constant </w:t>
      </w:r>
      <w:r w:rsidR="0046649F" w:rsidRPr="00C45128">
        <w:rPr>
          <w:rFonts w:ascii="Arial" w:hAnsi="Arial" w:cs="Arial"/>
          <w:b/>
          <w:bCs/>
          <w:iCs/>
          <w:sz w:val="24"/>
          <w:szCs w:val="24"/>
        </w:rPr>
        <w:t>support.</w:t>
      </w:r>
    </w:p>
    <w:p w:rsidR="00744AB7" w:rsidRPr="00C45128" w:rsidRDefault="00744AB7" w:rsidP="008D2FFB">
      <w:pPr>
        <w:rPr>
          <w:rFonts w:ascii="Arial" w:hAnsi="Arial" w:cs="Arial"/>
          <w:b/>
          <w:bCs/>
          <w:iCs/>
          <w:sz w:val="24"/>
          <w:szCs w:val="24"/>
        </w:rPr>
      </w:pPr>
      <w:r w:rsidRPr="00C45128">
        <w:rPr>
          <w:rFonts w:ascii="Arial" w:hAnsi="Arial" w:cs="Arial"/>
          <w:b/>
          <w:bCs/>
          <w:iCs/>
          <w:noProof/>
          <w:sz w:val="24"/>
          <w:szCs w:val="24"/>
        </w:rPr>
        <w:drawing>
          <wp:inline distT="0" distB="0" distL="0" distR="0" wp14:anchorId="7C97D502" wp14:editId="67D39F64">
            <wp:extent cx="5943600" cy="4009996"/>
            <wp:effectExtent l="0" t="0" r="0" b="0"/>
            <wp:docPr id="5" name="Picture 5" descr="C:\Users\ackrinik\Desktop\8th International Lattice Path Combinatorics and Applications Conference\img0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krinik\Desktop\8th International Lattice Path Combinatorics and Applications Conference\img009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AB7" w:rsidRDefault="00C45128" w:rsidP="00C45128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744AB7" w:rsidRPr="00C45128">
        <w:rPr>
          <w:rFonts w:ascii="Arial" w:hAnsi="Arial" w:cs="Arial"/>
          <w:sz w:val="24"/>
          <w:szCs w:val="24"/>
        </w:rPr>
        <w:t xml:space="preserve">Second </w:t>
      </w:r>
      <w:r w:rsidR="00144C83" w:rsidRPr="00C45128">
        <w:rPr>
          <w:rFonts w:ascii="Arial" w:hAnsi="Arial" w:cs="Arial"/>
          <w:sz w:val="24"/>
          <w:szCs w:val="24"/>
        </w:rPr>
        <w:t xml:space="preserve">Lattice Path Combinatorics </w:t>
      </w:r>
      <w:r w:rsidR="00744AB7" w:rsidRPr="00C45128">
        <w:rPr>
          <w:rFonts w:ascii="Arial" w:hAnsi="Arial" w:cs="Arial"/>
          <w:sz w:val="24"/>
          <w:szCs w:val="24"/>
        </w:rPr>
        <w:t xml:space="preserve">Conference 1990 </w:t>
      </w:r>
      <w:r w:rsidR="000F49C8">
        <w:rPr>
          <w:rFonts w:ascii="Arial" w:hAnsi="Arial" w:cs="Arial"/>
          <w:sz w:val="24"/>
          <w:szCs w:val="24"/>
        </w:rPr>
        <w:t>–</w:t>
      </w:r>
      <w:r w:rsidR="00744AB7" w:rsidRPr="00C45128">
        <w:rPr>
          <w:rFonts w:ascii="Arial" w:hAnsi="Arial" w:cs="Arial"/>
          <w:sz w:val="24"/>
          <w:szCs w:val="24"/>
        </w:rPr>
        <w:t xml:space="preserve"> McMaster</w:t>
      </w:r>
    </w:p>
    <w:p w:rsidR="000F49C8" w:rsidRPr="00C45128" w:rsidRDefault="000F49C8" w:rsidP="000F49C8">
      <w:pPr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picture contains </w:t>
      </w:r>
      <w:r w:rsidRPr="000F49C8">
        <w:rPr>
          <w:rFonts w:ascii="Arial" w:hAnsi="Arial" w:cs="Arial"/>
          <w:b/>
          <w:bCs/>
          <w:iCs/>
          <w:sz w:val="24"/>
          <w:szCs w:val="24"/>
        </w:rPr>
        <w:t>Shreeram Abhyankar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, George Andrew and Sri Gopal Mohanty. </w:t>
      </w:r>
      <w:r>
        <w:rPr>
          <w:rFonts w:ascii="Arial" w:hAnsi="Arial" w:cs="Arial"/>
          <w:bCs/>
          <w:iCs/>
          <w:sz w:val="24"/>
          <w:szCs w:val="24"/>
        </w:rPr>
        <w:t>Can you find them? Do you</w:t>
      </w:r>
      <w:r w:rsidRPr="000F49C8">
        <w:rPr>
          <w:rFonts w:ascii="Arial" w:hAnsi="Arial" w:cs="Arial"/>
          <w:bCs/>
          <w:iCs/>
          <w:sz w:val="24"/>
          <w:szCs w:val="24"/>
        </w:rPr>
        <w:t xml:space="preserve"> recognize other participants?</w:t>
      </w:r>
    </w:p>
    <w:p w:rsidR="00C45128" w:rsidRDefault="00744AB7" w:rsidP="00144C83">
      <w:pPr>
        <w:rPr>
          <w:rFonts w:ascii="Arial" w:hAnsi="Arial" w:cs="Arial"/>
          <w:b/>
          <w:bCs/>
          <w:iCs/>
          <w:sz w:val="24"/>
          <w:szCs w:val="24"/>
        </w:rPr>
      </w:pPr>
      <w:r w:rsidRPr="00C45128">
        <w:rPr>
          <w:rFonts w:ascii="Arial" w:hAnsi="Arial" w:cs="Arial"/>
          <w:b/>
          <w:bCs/>
          <w:iCs/>
          <w:noProof/>
          <w:sz w:val="24"/>
          <w:szCs w:val="24"/>
        </w:rPr>
        <w:lastRenderedPageBreak/>
        <w:drawing>
          <wp:inline distT="0" distB="0" distL="0" distR="0" wp14:anchorId="3C96AE4C" wp14:editId="7BA973D2">
            <wp:extent cx="4197350" cy="4159250"/>
            <wp:effectExtent l="0" t="0" r="0" b="0"/>
            <wp:docPr id="6" name="Picture 6" descr="C:\Users\ackrinik\Desktop\8th International Lattice Path Combinatorics and Applications Conference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krinik\Desktop\8th International Lattice Path Combinatorics and Applications Conference\img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FA9" w:rsidRDefault="00144C83" w:rsidP="00144C83">
      <w:pPr>
        <w:rPr>
          <w:rFonts w:ascii="Arial" w:hAnsi="Arial" w:cs="Arial"/>
          <w:sz w:val="24"/>
          <w:szCs w:val="24"/>
        </w:rPr>
      </w:pPr>
      <w:r w:rsidRPr="00C45128">
        <w:rPr>
          <w:rFonts w:ascii="Arial" w:hAnsi="Arial" w:cs="Arial"/>
          <w:sz w:val="24"/>
          <w:szCs w:val="24"/>
        </w:rPr>
        <w:t xml:space="preserve"> </w:t>
      </w:r>
      <w:r w:rsidR="00744AB7" w:rsidRPr="00C45128">
        <w:rPr>
          <w:rFonts w:ascii="Arial" w:hAnsi="Arial" w:cs="Arial"/>
          <w:sz w:val="24"/>
          <w:szCs w:val="24"/>
        </w:rPr>
        <w:t xml:space="preserve">Fourth </w:t>
      </w:r>
      <w:r w:rsidRPr="00C45128">
        <w:rPr>
          <w:rFonts w:ascii="Arial" w:hAnsi="Arial" w:cs="Arial"/>
          <w:sz w:val="24"/>
          <w:szCs w:val="24"/>
        </w:rPr>
        <w:t xml:space="preserve">Lattice Path Combinatorics </w:t>
      </w:r>
      <w:r w:rsidR="00744AB7" w:rsidRPr="00C45128">
        <w:rPr>
          <w:rFonts w:ascii="Arial" w:hAnsi="Arial" w:cs="Arial"/>
          <w:sz w:val="24"/>
          <w:szCs w:val="24"/>
        </w:rPr>
        <w:t xml:space="preserve">Conference 1998 </w:t>
      </w:r>
      <w:r w:rsidR="00536FA9">
        <w:rPr>
          <w:rFonts w:ascii="Arial" w:hAnsi="Arial" w:cs="Arial"/>
          <w:sz w:val="24"/>
          <w:szCs w:val="24"/>
        </w:rPr>
        <w:t>–</w:t>
      </w:r>
      <w:r w:rsidR="00744AB7" w:rsidRPr="00C45128">
        <w:rPr>
          <w:rFonts w:ascii="Arial" w:hAnsi="Arial" w:cs="Arial"/>
          <w:sz w:val="24"/>
          <w:szCs w:val="24"/>
        </w:rPr>
        <w:t xml:space="preserve"> Vienna</w:t>
      </w:r>
    </w:p>
    <w:p w:rsidR="00A11119" w:rsidRPr="00C45128" w:rsidRDefault="00536FA9" w:rsidP="00144C83">
      <w:pPr>
        <w:rPr>
          <w:rStyle w:val="Hyperlink"/>
          <w:rFonts w:ascii="Arial" w:hAnsi="Arial" w:cs="Arial"/>
          <w:b/>
          <w:bCs/>
          <w:iCs/>
          <w:color w:val="auto"/>
          <w:sz w:val="24"/>
          <w:szCs w:val="24"/>
          <w:u w:val="none"/>
        </w:rPr>
      </w:pPr>
      <w:r>
        <w:rPr>
          <w:rFonts w:ascii="Arial" w:hAnsi="Arial" w:cs="Arial"/>
          <w:sz w:val="24"/>
          <w:szCs w:val="24"/>
        </w:rPr>
        <w:t>Who do you recognize from this picture?</w:t>
      </w:r>
      <w:r w:rsidR="00A11119" w:rsidRPr="00C45128">
        <w:rPr>
          <w:rFonts w:ascii="Arial" w:hAnsi="Arial" w:cs="Arial"/>
          <w:b/>
          <w:bCs/>
          <w:iCs/>
          <w:sz w:val="24"/>
          <w:szCs w:val="24"/>
        </w:rPr>
        <w:fldChar w:fldCharType="begin"/>
      </w:r>
      <w:r w:rsidR="00A11119" w:rsidRPr="00C45128">
        <w:rPr>
          <w:rFonts w:ascii="Arial" w:hAnsi="Arial" w:cs="Arial"/>
          <w:b/>
          <w:bCs/>
          <w:iCs/>
          <w:sz w:val="24"/>
          <w:szCs w:val="24"/>
        </w:rPr>
        <w:instrText xml:space="preserve"> HYPERLINK "http://www.mimuw.edu.pl/%7Efundam/FI/previous/Intro117.pdf" \l "page=1" \o "Page 1" </w:instrText>
      </w:r>
      <w:r w:rsidR="00A11119" w:rsidRPr="00C45128">
        <w:rPr>
          <w:rFonts w:ascii="Arial" w:hAnsi="Arial" w:cs="Arial"/>
          <w:b/>
          <w:bCs/>
          <w:iCs/>
          <w:sz w:val="24"/>
          <w:szCs w:val="24"/>
        </w:rPr>
        <w:fldChar w:fldCharType="separate"/>
      </w:r>
    </w:p>
    <w:p w:rsidR="00A11119" w:rsidRPr="00A11119" w:rsidRDefault="00A11119" w:rsidP="00A11119">
      <w:pPr>
        <w:rPr>
          <w:b/>
          <w:bCs/>
          <w:iCs/>
        </w:rPr>
      </w:pPr>
      <w:r w:rsidRPr="00C45128">
        <w:rPr>
          <w:rFonts w:ascii="Arial" w:hAnsi="Arial" w:cs="Arial"/>
          <w:b/>
          <w:bCs/>
          <w:iCs/>
          <w:sz w:val="24"/>
          <w:szCs w:val="24"/>
        </w:rPr>
        <w:fldChar w:fldCharType="end"/>
      </w:r>
    </w:p>
    <w:p w:rsidR="00A11119" w:rsidRPr="00A11119" w:rsidRDefault="00A11119" w:rsidP="00A11119">
      <w:pPr>
        <w:rPr>
          <w:rStyle w:val="Hyperlink"/>
          <w:b/>
          <w:bCs/>
          <w:iCs/>
        </w:rPr>
      </w:pPr>
      <w:r w:rsidRPr="00A11119">
        <w:rPr>
          <w:b/>
          <w:bCs/>
          <w:iCs/>
        </w:rPr>
        <w:fldChar w:fldCharType="begin"/>
      </w:r>
      <w:r w:rsidRPr="00A11119">
        <w:rPr>
          <w:b/>
          <w:bCs/>
          <w:iCs/>
        </w:rPr>
        <w:instrText xml:space="preserve"> HYPERLINK "http://www.mimuw.edu.pl/%7Efundam/FI/previous/Intro117.pdf" \l "page=2" \o "Page 2" </w:instrText>
      </w:r>
      <w:r w:rsidRPr="00A11119">
        <w:rPr>
          <w:b/>
          <w:bCs/>
          <w:iCs/>
        </w:rPr>
        <w:fldChar w:fldCharType="separate"/>
      </w:r>
    </w:p>
    <w:p w:rsidR="00A11119" w:rsidRPr="00A11119" w:rsidRDefault="00A11119" w:rsidP="00A11119">
      <w:pPr>
        <w:rPr>
          <w:b/>
          <w:bCs/>
          <w:iCs/>
        </w:rPr>
      </w:pPr>
      <w:r w:rsidRPr="00A11119">
        <w:rPr>
          <w:b/>
          <w:bCs/>
          <w:iCs/>
        </w:rPr>
        <w:fldChar w:fldCharType="end"/>
      </w:r>
    </w:p>
    <w:p w:rsidR="00FD00E6" w:rsidRDefault="00536FA9"/>
    <w:sectPr w:rsidR="00FD00E6" w:rsidSect="000B01D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68"/>
    <w:rsid w:val="000B01DB"/>
    <w:rsid w:val="000F49C8"/>
    <w:rsid w:val="00144C83"/>
    <w:rsid w:val="00232592"/>
    <w:rsid w:val="002E6901"/>
    <w:rsid w:val="002F694F"/>
    <w:rsid w:val="003C6ED5"/>
    <w:rsid w:val="00444D58"/>
    <w:rsid w:val="0046649F"/>
    <w:rsid w:val="004A5487"/>
    <w:rsid w:val="00536FA9"/>
    <w:rsid w:val="006B7B44"/>
    <w:rsid w:val="00726A68"/>
    <w:rsid w:val="00744AB7"/>
    <w:rsid w:val="007B6706"/>
    <w:rsid w:val="008D2FFB"/>
    <w:rsid w:val="00937FAF"/>
    <w:rsid w:val="00A11119"/>
    <w:rsid w:val="00A50CCE"/>
    <w:rsid w:val="00A844F8"/>
    <w:rsid w:val="00B45477"/>
    <w:rsid w:val="00B83BF0"/>
    <w:rsid w:val="00C45128"/>
    <w:rsid w:val="00C84697"/>
    <w:rsid w:val="00D81A83"/>
    <w:rsid w:val="00F4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FF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6A6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A6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83BF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FF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6A6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A6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83B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8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77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9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4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4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9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6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2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5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73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0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6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51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9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89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0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9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83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3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1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0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0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5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2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3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5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7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46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7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6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59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5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0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34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77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1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56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40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54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51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85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025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56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24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04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43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09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86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62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51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16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24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52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94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17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4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34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51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37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6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27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58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00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12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73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51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97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926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44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84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74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2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75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11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8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8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7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5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85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2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85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5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5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7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45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2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8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1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6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9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0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9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34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32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7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4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94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5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6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8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9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36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2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0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2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85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66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4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2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84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54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26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354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58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93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603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35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7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27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59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8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08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26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20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65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8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21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68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29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75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84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3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3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08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64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4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6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29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00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79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12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14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55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14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80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56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35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1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04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5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0D3F2.99D76180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image004.png@01D0D3F2.99D76180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cid:image001.png@01D0D3F2.99D76180" TargetMode="External"/><Relationship Id="rId11" Type="http://schemas.openxmlformats.org/officeDocument/2006/relationships/image" Target="media/image4.gif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cid:image003.png@01D0D3F2.99D7618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Krinik</dc:creator>
  <cp:lastModifiedBy>Alan Krinik</cp:lastModifiedBy>
  <cp:revision>3</cp:revision>
  <dcterms:created xsi:type="dcterms:W3CDTF">2015-08-13T07:57:00Z</dcterms:created>
  <dcterms:modified xsi:type="dcterms:W3CDTF">2015-08-13T08:15:00Z</dcterms:modified>
</cp:coreProperties>
</file>